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919C64" w14:textId="77777777" w:rsidR="00476B1E" w:rsidRPr="00314B9E" w:rsidRDefault="00476B1E" w:rsidP="00476B1E">
      <w:pPr>
        <w:spacing w:line="360" w:lineRule="auto"/>
        <w:jc w:val="both"/>
        <w:rPr>
          <w:rFonts w:asciiTheme="majorBidi" w:hAnsiTheme="majorBidi"/>
          <w:b/>
          <w:bCs/>
          <w:szCs w:val="24"/>
          <w:rtl/>
        </w:rPr>
      </w:pPr>
    </w:p>
    <w:p w14:paraId="5829A801" w14:textId="77777777" w:rsidR="00476B1E" w:rsidRPr="00314B9E" w:rsidRDefault="00476B1E" w:rsidP="00476B1E">
      <w:pPr>
        <w:spacing w:line="360" w:lineRule="auto"/>
        <w:jc w:val="both"/>
        <w:rPr>
          <w:rFonts w:asciiTheme="majorBidi" w:hAnsiTheme="majorBidi"/>
          <w:b/>
          <w:bCs/>
          <w:szCs w:val="24"/>
          <w:rtl/>
        </w:rPr>
      </w:pPr>
    </w:p>
    <w:p w14:paraId="511F1BFC" w14:textId="77777777" w:rsidR="00476B1E" w:rsidRPr="00314B9E" w:rsidRDefault="00476B1E" w:rsidP="00476B1E">
      <w:pPr>
        <w:spacing w:line="360" w:lineRule="auto"/>
        <w:jc w:val="both"/>
        <w:rPr>
          <w:rFonts w:asciiTheme="majorBidi" w:hAnsiTheme="majorBidi"/>
          <w:b/>
          <w:bCs/>
          <w:szCs w:val="24"/>
          <w:rtl/>
        </w:rPr>
      </w:pPr>
    </w:p>
    <w:p w14:paraId="3181626C" w14:textId="77777777" w:rsidR="00476B1E" w:rsidRPr="00314B9E" w:rsidRDefault="00476B1E" w:rsidP="00476B1E">
      <w:pPr>
        <w:spacing w:line="360" w:lineRule="auto"/>
        <w:jc w:val="both"/>
        <w:rPr>
          <w:rFonts w:asciiTheme="majorBidi" w:hAnsiTheme="majorBidi"/>
          <w:b/>
          <w:bCs/>
          <w:sz w:val="36"/>
          <w:szCs w:val="36"/>
          <w:rtl/>
        </w:rPr>
      </w:pPr>
    </w:p>
    <w:p w14:paraId="4BA994D6" w14:textId="067532F9" w:rsidR="00476B1E" w:rsidRPr="00314B9E" w:rsidRDefault="00476B1E" w:rsidP="00334545">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מכרז </w:t>
      </w:r>
      <w:r w:rsidR="003D21A0">
        <w:rPr>
          <w:rFonts w:asciiTheme="majorBidi" w:hAnsiTheme="majorBidi" w:hint="cs"/>
          <w:b/>
          <w:bCs/>
          <w:sz w:val="36"/>
          <w:szCs w:val="36"/>
          <w:rtl/>
        </w:rPr>
        <w:t>80</w:t>
      </w:r>
      <w:r w:rsidR="00334545">
        <w:rPr>
          <w:rFonts w:asciiTheme="majorBidi" w:hAnsiTheme="majorBidi" w:hint="cs"/>
          <w:b/>
          <w:bCs/>
          <w:sz w:val="36"/>
          <w:szCs w:val="36"/>
          <w:rtl/>
        </w:rPr>
        <w:t>/</w:t>
      </w:r>
      <w:r w:rsidRPr="00314B9E">
        <w:rPr>
          <w:rFonts w:asciiTheme="majorBidi" w:hAnsiTheme="majorBidi"/>
          <w:b/>
          <w:bCs/>
          <w:sz w:val="36"/>
          <w:szCs w:val="36"/>
          <w:rtl/>
        </w:rPr>
        <w:t>201</w:t>
      </w:r>
      <w:r>
        <w:rPr>
          <w:rFonts w:asciiTheme="majorBidi" w:hAnsiTheme="majorBidi" w:hint="cs"/>
          <w:b/>
          <w:bCs/>
          <w:sz w:val="36"/>
          <w:szCs w:val="36"/>
          <w:rtl/>
        </w:rPr>
        <w:t>9</w:t>
      </w:r>
    </w:p>
    <w:p w14:paraId="43BFBA25" w14:textId="77777777" w:rsidR="00476B1E" w:rsidRPr="00314B9E" w:rsidRDefault="00476B1E" w:rsidP="00476B1E">
      <w:pPr>
        <w:spacing w:line="360" w:lineRule="auto"/>
        <w:jc w:val="both"/>
        <w:rPr>
          <w:rFonts w:asciiTheme="majorBidi" w:hAnsiTheme="majorBidi"/>
          <w:b/>
          <w:bCs/>
          <w:sz w:val="36"/>
          <w:szCs w:val="36"/>
          <w:rtl/>
        </w:rPr>
      </w:pPr>
    </w:p>
    <w:p w14:paraId="2D550691" w14:textId="77777777" w:rsidR="00476B1E" w:rsidRPr="00314B9E" w:rsidRDefault="00476B1E" w:rsidP="00476B1E">
      <w:pPr>
        <w:spacing w:line="360" w:lineRule="auto"/>
        <w:jc w:val="both"/>
        <w:rPr>
          <w:rFonts w:asciiTheme="majorBidi" w:hAnsiTheme="majorBidi"/>
          <w:b/>
          <w:bCs/>
          <w:sz w:val="36"/>
          <w:szCs w:val="36"/>
          <w:rtl/>
        </w:rPr>
      </w:pPr>
    </w:p>
    <w:p w14:paraId="31E9BC72" w14:textId="77777777" w:rsidR="00476B1E" w:rsidRPr="00314B9E" w:rsidRDefault="00476B1E" w:rsidP="00476B1E">
      <w:pPr>
        <w:spacing w:line="360" w:lineRule="auto"/>
        <w:jc w:val="both"/>
        <w:rPr>
          <w:rFonts w:asciiTheme="majorBidi" w:hAnsiTheme="majorBidi"/>
          <w:b/>
          <w:bCs/>
          <w:sz w:val="36"/>
          <w:szCs w:val="36"/>
          <w:rtl/>
        </w:rPr>
      </w:pPr>
    </w:p>
    <w:p w14:paraId="6EEF3E19" w14:textId="7B604F72" w:rsidR="00476B1E" w:rsidRPr="00314B9E" w:rsidRDefault="00476B1E" w:rsidP="00476B1E">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לקבלת שירותי </w:t>
      </w:r>
      <w:sdt>
        <w:sdtPr>
          <w:rPr>
            <w:rFonts w:asciiTheme="majorBidi" w:hAnsiTheme="majorBidi"/>
            <w:b/>
            <w:bCs/>
            <w:sz w:val="36"/>
            <w:szCs w:val="36"/>
            <w:rtl/>
          </w:rPr>
          <w:alias w:val="נושא"/>
          <w:tag w:val=""/>
          <w:id w:val="834114199"/>
          <w:placeholder>
            <w:docPart w:val="DF435222887940AFADB6B4194D5FF77D"/>
          </w:placeholder>
          <w:dataBinding w:prefixMappings="xmlns:ns0='http://purl.org/dc/elements/1.1/' xmlns:ns1='http://schemas.openxmlformats.org/package/2006/metadata/core-properties' " w:xpath="/ns1:coreProperties[1]/ns0:subject[1]" w:storeItemID="{6C3C8BC8-F283-45AE-878A-BAB7291924A1}"/>
          <w:text/>
        </w:sdtPr>
        <w:sdtEndPr/>
        <w:sdtContent>
          <w:r w:rsidR="006F4112">
            <w:rPr>
              <w:rFonts w:asciiTheme="majorBidi" w:hAnsiTheme="majorBidi" w:hint="cs"/>
              <w:b/>
              <w:bCs/>
              <w:sz w:val="36"/>
              <w:szCs w:val="36"/>
              <w:rtl/>
            </w:rPr>
            <w:t>פיתוח, הקמה והפעלה של קורסים לניהול מתקדם עבור משרד האנרגיה</w:t>
          </w:r>
        </w:sdtContent>
      </w:sdt>
    </w:p>
    <w:p w14:paraId="6B2E395E" w14:textId="77777777" w:rsidR="00476B1E" w:rsidRPr="00314B9E" w:rsidRDefault="00476B1E" w:rsidP="00476B1E">
      <w:pPr>
        <w:spacing w:line="360" w:lineRule="auto"/>
        <w:jc w:val="both"/>
        <w:rPr>
          <w:rFonts w:asciiTheme="majorBidi" w:hAnsiTheme="majorBidi"/>
          <w:b/>
          <w:bCs/>
          <w:szCs w:val="24"/>
          <w:rtl/>
        </w:rPr>
      </w:pPr>
    </w:p>
    <w:p w14:paraId="675BC7C1" w14:textId="77777777" w:rsidR="00476B1E" w:rsidRPr="00314B9E" w:rsidRDefault="00476B1E" w:rsidP="00476B1E">
      <w:pPr>
        <w:spacing w:line="360" w:lineRule="auto"/>
        <w:jc w:val="both"/>
        <w:rPr>
          <w:rFonts w:asciiTheme="majorBidi" w:hAnsiTheme="majorBidi"/>
          <w:b/>
          <w:bCs/>
          <w:szCs w:val="24"/>
          <w:rtl/>
        </w:rPr>
      </w:pPr>
    </w:p>
    <w:p w14:paraId="470B13A6" w14:textId="77777777" w:rsidR="00476B1E" w:rsidRPr="00314B9E" w:rsidRDefault="00476B1E" w:rsidP="00476B1E">
      <w:pPr>
        <w:spacing w:line="360" w:lineRule="auto"/>
        <w:jc w:val="both"/>
        <w:rPr>
          <w:rFonts w:asciiTheme="majorBidi" w:hAnsiTheme="majorBidi"/>
          <w:b/>
          <w:bCs/>
          <w:szCs w:val="24"/>
          <w:rtl/>
        </w:rPr>
      </w:pPr>
    </w:p>
    <w:p w14:paraId="0EFDADA9" w14:textId="77777777" w:rsidR="00476B1E" w:rsidRPr="00314B9E" w:rsidRDefault="00476B1E" w:rsidP="00476B1E">
      <w:pPr>
        <w:spacing w:line="360" w:lineRule="auto"/>
        <w:jc w:val="both"/>
        <w:rPr>
          <w:rFonts w:asciiTheme="majorBidi" w:hAnsiTheme="majorBidi"/>
          <w:b/>
          <w:bCs/>
          <w:szCs w:val="24"/>
          <w:rtl/>
        </w:rPr>
      </w:pPr>
    </w:p>
    <w:p w14:paraId="34FBE484" w14:textId="77777777" w:rsidR="00476B1E" w:rsidRPr="00314B9E" w:rsidRDefault="00476B1E" w:rsidP="00476B1E">
      <w:pPr>
        <w:spacing w:line="360" w:lineRule="auto"/>
        <w:jc w:val="both"/>
        <w:rPr>
          <w:rFonts w:asciiTheme="majorBidi" w:hAnsiTheme="majorBidi"/>
          <w:b/>
          <w:bCs/>
          <w:szCs w:val="24"/>
          <w:rtl/>
        </w:rPr>
      </w:pPr>
    </w:p>
    <w:p w14:paraId="3E7A77AA" w14:textId="77777777" w:rsidR="00476B1E" w:rsidRPr="00314B9E" w:rsidRDefault="00476B1E" w:rsidP="00476B1E">
      <w:pPr>
        <w:spacing w:line="360" w:lineRule="auto"/>
        <w:jc w:val="both"/>
        <w:rPr>
          <w:rFonts w:asciiTheme="majorBidi" w:hAnsiTheme="majorBidi"/>
          <w:b/>
          <w:bCs/>
          <w:szCs w:val="24"/>
          <w:rtl/>
        </w:rPr>
      </w:pPr>
    </w:p>
    <w:p w14:paraId="7B4D9B2E" w14:textId="77777777" w:rsidR="00476B1E" w:rsidRPr="00314B9E" w:rsidRDefault="00476B1E" w:rsidP="00476B1E">
      <w:pPr>
        <w:spacing w:line="360" w:lineRule="auto"/>
        <w:jc w:val="both"/>
        <w:rPr>
          <w:rFonts w:asciiTheme="majorBidi" w:hAnsiTheme="majorBidi"/>
          <w:b/>
          <w:bCs/>
          <w:szCs w:val="24"/>
          <w:rtl/>
        </w:rPr>
      </w:pPr>
    </w:p>
    <w:p w14:paraId="6B473F86" w14:textId="1BB224A9" w:rsidR="00476B1E" w:rsidRPr="00314B9E" w:rsidRDefault="00476B1E" w:rsidP="001C36D3">
      <w:pPr>
        <w:spacing w:line="360" w:lineRule="auto"/>
        <w:jc w:val="center"/>
        <w:rPr>
          <w:rFonts w:asciiTheme="majorBidi" w:hAnsiTheme="majorBidi"/>
          <w:b/>
          <w:bCs/>
          <w:sz w:val="32"/>
          <w:szCs w:val="32"/>
          <w:rtl/>
        </w:rPr>
      </w:pPr>
      <w:r w:rsidRPr="00314B9E">
        <w:rPr>
          <w:rFonts w:asciiTheme="majorBidi" w:hAnsiTheme="majorBidi"/>
          <w:b/>
          <w:bCs/>
          <w:sz w:val="32"/>
          <w:szCs w:val="32"/>
          <w:rtl/>
        </w:rPr>
        <w:t xml:space="preserve">תאריך:  </w:t>
      </w:r>
      <w:r w:rsidR="001C36D3">
        <w:rPr>
          <w:rFonts w:asciiTheme="majorBidi" w:hAnsiTheme="majorBidi" w:hint="cs"/>
          <w:b/>
          <w:bCs/>
          <w:sz w:val="32"/>
          <w:szCs w:val="32"/>
          <w:rtl/>
        </w:rPr>
        <w:t>יולי</w:t>
      </w:r>
      <w:r w:rsidR="00193BD1" w:rsidRPr="005C1842">
        <w:rPr>
          <w:rFonts w:asciiTheme="majorBidi" w:hAnsiTheme="majorBidi"/>
          <w:b/>
          <w:bCs/>
          <w:sz w:val="32"/>
          <w:szCs w:val="32"/>
          <w:rtl/>
        </w:rPr>
        <w:t xml:space="preserve"> </w:t>
      </w:r>
      <w:r>
        <w:rPr>
          <w:rFonts w:asciiTheme="majorBidi" w:hAnsiTheme="majorBidi"/>
          <w:b/>
          <w:bCs/>
          <w:sz w:val="32"/>
          <w:szCs w:val="32"/>
          <w:rtl/>
        </w:rPr>
        <w:t>201</w:t>
      </w:r>
      <w:r>
        <w:rPr>
          <w:rFonts w:asciiTheme="majorBidi" w:hAnsiTheme="majorBidi" w:hint="cs"/>
          <w:b/>
          <w:bCs/>
          <w:sz w:val="32"/>
          <w:szCs w:val="32"/>
          <w:rtl/>
        </w:rPr>
        <w:t>9</w:t>
      </w:r>
    </w:p>
    <w:p w14:paraId="275CF5C9" w14:textId="77777777" w:rsidR="00476B1E" w:rsidRPr="00314B9E" w:rsidRDefault="00476B1E" w:rsidP="00476B1E">
      <w:pPr>
        <w:spacing w:line="360" w:lineRule="auto"/>
        <w:jc w:val="both"/>
        <w:rPr>
          <w:rFonts w:asciiTheme="majorBidi" w:hAnsiTheme="majorBidi"/>
          <w:b/>
          <w:bCs/>
          <w:szCs w:val="24"/>
          <w:rtl/>
        </w:rPr>
      </w:pPr>
    </w:p>
    <w:p w14:paraId="344DEE78" w14:textId="77777777" w:rsidR="00476B1E" w:rsidRPr="00314B9E" w:rsidRDefault="00476B1E" w:rsidP="00476B1E">
      <w:pPr>
        <w:spacing w:line="360" w:lineRule="auto"/>
        <w:jc w:val="both"/>
        <w:rPr>
          <w:rFonts w:asciiTheme="majorBidi" w:hAnsiTheme="majorBidi"/>
          <w:b/>
          <w:bCs/>
          <w:szCs w:val="24"/>
          <w:rtl/>
        </w:rPr>
      </w:pPr>
    </w:p>
    <w:p w14:paraId="2CC25241" w14:textId="77777777" w:rsidR="00476B1E" w:rsidRPr="00314B9E" w:rsidRDefault="00476B1E" w:rsidP="00476B1E">
      <w:pPr>
        <w:spacing w:line="360" w:lineRule="auto"/>
        <w:jc w:val="both"/>
        <w:rPr>
          <w:rFonts w:asciiTheme="majorBidi" w:hAnsiTheme="majorBidi"/>
          <w:b/>
          <w:bCs/>
          <w:szCs w:val="24"/>
          <w:rtl/>
        </w:rPr>
      </w:pPr>
    </w:p>
    <w:p w14:paraId="35DA473A" w14:textId="77777777" w:rsidR="00476B1E" w:rsidRPr="00314B9E" w:rsidRDefault="00476B1E" w:rsidP="00476B1E">
      <w:pPr>
        <w:spacing w:line="360" w:lineRule="auto"/>
        <w:jc w:val="both"/>
        <w:rPr>
          <w:rFonts w:asciiTheme="majorBidi" w:hAnsiTheme="majorBidi"/>
          <w:b/>
          <w:bCs/>
          <w:szCs w:val="24"/>
          <w:rtl/>
        </w:rPr>
      </w:pPr>
    </w:p>
    <w:p w14:paraId="11EB5E14" w14:textId="77777777" w:rsidR="00476B1E" w:rsidRPr="00314B9E" w:rsidRDefault="00476B1E" w:rsidP="00476B1E">
      <w:pPr>
        <w:spacing w:line="360" w:lineRule="auto"/>
        <w:jc w:val="both"/>
        <w:rPr>
          <w:rFonts w:asciiTheme="majorBidi" w:hAnsiTheme="majorBidi"/>
          <w:b/>
          <w:bCs/>
          <w:szCs w:val="24"/>
          <w:rtl/>
        </w:rPr>
      </w:pPr>
    </w:p>
    <w:p w14:paraId="0D84EF39" w14:textId="77777777" w:rsidR="00476B1E" w:rsidRPr="00314B9E" w:rsidRDefault="00476B1E" w:rsidP="00476B1E">
      <w:pPr>
        <w:spacing w:line="360" w:lineRule="auto"/>
        <w:jc w:val="both"/>
        <w:rPr>
          <w:rFonts w:asciiTheme="majorBidi" w:hAnsiTheme="majorBidi"/>
          <w:b/>
          <w:bCs/>
          <w:szCs w:val="24"/>
          <w:rtl/>
        </w:rPr>
      </w:pPr>
    </w:p>
    <w:p w14:paraId="3FDA1BE6" w14:textId="77777777" w:rsidR="00476B1E" w:rsidRPr="00314B9E" w:rsidRDefault="00476B1E" w:rsidP="00476B1E">
      <w:pPr>
        <w:spacing w:line="360" w:lineRule="auto"/>
        <w:jc w:val="both"/>
        <w:rPr>
          <w:rFonts w:asciiTheme="majorBidi" w:hAnsiTheme="majorBidi"/>
          <w:b/>
          <w:bCs/>
          <w:szCs w:val="24"/>
          <w:rtl/>
        </w:rPr>
      </w:pPr>
    </w:p>
    <w:p w14:paraId="2D6D1741" w14:textId="77777777" w:rsidR="00476B1E" w:rsidRPr="00314B9E" w:rsidRDefault="00476B1E" w:rsidP="00476B1E">
      <w:pPr>
        <w:spacing w:line="360" w:lineRule="auto"/>
        <w:jc w:val="both"/>
        <w:rPr>
          <w:rFonts w:asciiTheme="majorBidi" w:hAnsiTheme="majorBidi"/>
          <w:b/>
          <w:bCs/>
          <w:szCs w:val="24"/>
          <w:rtl/>
        </w:rPr>
      </w:pPr>
    </w:p>
    <w:p w14:paraId="4D21E424" w14:textId="77777777" w:rsidR="00476B1E" w:rsidRPr="00314B9E" w:rsidRDefault="00476B1E" w:rsidP="00476B1E">
      <w:pPr>
        <w:spacing w:line="360" w:lineRule="auto"/>
        <w:jc w:val="both"/>
        <w:rPr>
          <w:rFonts w:asciiTheme="majorBidi" w:hAnsiTheme="majorBidi"/>
          <w:b/>
          <w:bCs/>
          <w:szCs w:val="24"/>
          <w:rtl/>
        </w:rPr>
      </w:pPr>
    </w:p>
    <w:p w14:paraId="283A1684" w14:textId="77777777" w:rsidR="00476B1E" w:rsidRPr="00314B9E" w:rsidRDefault="00476B1E" w:rsidP="00476B1E">
      <w:pPr>
        <w:spacing w:line="360" w:lineRule="auto"/>
        <w:jc w:val="both"/>
        <w:rPr>
          <w:rFonts w:asciiTheme="majorBidi" w:hAnsiTheme="majorBidi"/>
          <w:b/>
          <w:bCs/>
          <w:szCs w:val="24"/>
          <w:rtl/>
        </w:rPr>
      </w:pPr>
    </w:p>
    <w:p w14:paraId="577E8CD6" w14:textId="77777777" w:rsidR="00476B1E" w:rsidRPr="00314B9E" w:rsidRDefault="00476B1E" w:rsidP="00476B1E">
      <w:pPr>
        <w:spacing w:line="360" w:lineRule="auto"/>
        <w:jc w:val="both"/>
        <w:rPr>
          <w:rFonts w:asciiTheme="majorBidi" w:hAnsiTheme="majorBidi"/>
          <w:b/>
          <w:bCs/>
          <w:szCs w:val="24"/>
          <w:rtl/>
        </w:rPr>
      </w:pPr>
    </w:p>
    <w:p w14:paraId="2CEDC124" w14:textId="6F0AFDF5" w:rsidR="00476B1E" w:rsidRPr="00152FFF" w:rsidRDefault="00476B1E" w:rsidP="00334545">
      <w:pPr>
        <w:jc w:val="center"/>
        <w:rPr>
          <w:rFonts w:asciiTheme="majorBidi" w:hAnsiTheme="majorBidi"/>
          <w:b/>
          <w:bCs/>
          <w:sz w:val="28"/>
          <w:szCs w:val="28"/>
          <w:u w:val="single"/>
        </w:rPr>
      </w:pPr>
      <w:r w:rsidRPr="00EA0EA5">
        <w:rPr>
          <w:rFonts w:asciiTheme="majorBidi" w:hAnsiTheme="majorBidi"/>
          <w:b/>
          <w:bCs/>
          <w:sz w:val="28"/>
          <w:szCs w:val="28"/>
          <w:rtl/>
        </w:rPr>
        <w:br w:type="page"/>
      </w:r>
      <w:r w:rsidRPr="007D202B">
        <w:rPr>
          <w:rFonts w:asciiTheme="majorBidi" w:hAnsiTheme="majorBidi" w:hint="cs"/>
          <w:b/>
          <w:bCs/>
          <w:sz w:val="28"/>
          <w:szCs w:val="28"/>
          <w:u w:val="single"/>
          <w:rtl/>
        </w:rPr>
        <w:lastRenderedPageBreak/>
        <w:t xml:space="preserve">מכרז פומבי </w:t>
      </w:r>
      <w:r w:rsidR="00334545">
        <w:rPr>
          <w:rFonts w:asciiTheme="majorBidi" w:hAnsiTheme="majorBidi" w:hint="cs"/>
          <w:b/>
          <w:bCs/>
          <w:sz w:val="28"/>
          <w:szCs w:val="28"/>
          <w:u w:val="single"/>
          <w:rtl/>
        </w:rPr>
        <w:t>80/2019</w:t>
      </w:r>
      <w:r>
        <w:rPr>
          <w:rFonts w:asciiTheme="majorBidi" w:hAnsiTheme="majorBidi" w:hint="cs"/>
          <w:b/>
          <w:bCs/>
          <w:sz w:val="28"/>
          <w:szCs w:val="28"/>
          <w:u w:val="single"/>
          <w:rtl/>
        </w:rPr>
        <w:t xml:space="preserve"> למתן שירותי</w:t>
      </w:r>
      <w:r w:rsidRPr="002431FD">
        <w:rPr>
          <w:rFonts w:asciiTheme="majorBidi" w:hAnsiTheme="majorBidi"/>
          <w:b/>
          <w:bCs/>
          <w:sz w:val="28"/>
          <w:szCs w:val="28"/>
          <w:u w:val="single"/>
          <w:rtl/>
        </w:rPr>
        <w:t xml:space="preserve"> </w:t>
      </w:r>
      <w:sdt>
        <w:sdtPr>
          <w:rPr>
            <w:rFonts w:asciiTheme="majorBidi" w:hAnsiTheme="majorBidi"/>
            <w:b/>
            <w:bCs/>
            <w:sz w:val="28"/>
            <w:szCs w:val="28"/>
            <w:u w:val="single"/>
            <w:rtl/>
          </w:rPr>
          <w:alias w:val="נושא"/>
          <w:tag w:val=""/>
          <w:id w:val="-1098557534"/>
          <w:placeholder>
            <w:docPart w:val="FB17A74597C14FF0958EBBEEA1A8AECF"/>
          </w:placeholder>
          <w:dataBinding w:prefixMappings="xmlns:ns0='http://purl.org/dc/elements/1.1/' xmlns:ns1='http://schemas.openxmlformats.org/package/2006/metadata/core-properties' " w:xpath="/ns1:coreProperties[1]/ns0:subject[1]" w:storeItemID="{6C3C8BC8-F283-45AE-878A-BAB7291924A1}"/>
          <w:text/>
        </w:sdtPr>
        <w:sdtEndPr/>
        <w:sdtContent>
          <w:r w:rsidR="006F4112">
            <w:rPr>
              <w:rFonts w:asciiTheme="majorBidi" w:hAnsiTheme="majorBidi" w:hint="cs"/>
              <w:b/>
              <w:bCs/>
              <w:sz w:val="28"/>
              <w:szCs w:val="28"/>
              <w:u w:val="single"/>
              <w:rtl/>
            </w:rPr>
            <w:t>פיתוח, הקמה והפעלה של קורסים לניהול מתקדם עבור משרד האנרגיה</w:t>
          </w:r>
        </w:sdtContent>
      </w:sdt>
      <w:r w:rsidRPr="007D202B">
        <w:rPr>
          <w:rFonts w:asciiTheme="majorBidi" w:hAnsiTheme="majorBidi"/>
          <w:b/>
          <w:bCs/>
          <w:sz w:val="28"/>
          <w:szCs w:val="28"/>
          <w:u w:val="single"/>
          <w:rtl/>
        </w:rPr>
        <w:t xml:space="preserve"> </w:t>
      </w:r>
    </w:p>
    <w:p w14:paraId="38173BEC" w14:textId="77777777" w:rsidR="00476B1E" w:rsidRPr="00314B9E" w:rsidRDefault="00476B1E" w:rsidP="00476B1E">
      <w:pPr>
        <w:spacing w:line="360" w:lineRule="auto"/>
        <w:jc w:val="both"/>
        <w:rPr>
          <w:rFonts w:asciiTheme="majorBidi" w:hAnsiTheme="majorBidi"/>
          <w:sz w:val="32"/>
          <w:szCs w:val="32"/>
          <w:rtl/>
        </w:rPr>
      </w:pPr>
    </w:p>
    <w:p w14:paraId="6E62AF43" w14:textId="77777777" w:rsidR="00476B1E" w:rsidRPr="00314B9E" w:rsidRDefault="00476B1E" w:rsidP="00476B1E">
      <w:pPr>
        <w:autoSpaceDE w:val="0"/>
        <w:autoSpaceDN w:val="0"/>
        <w:adjustRightInd w:val="0"/>
        <w:spacing w:line="360" w:lineRule="auto"/>
        <w:jc w:val="both"/>
        <w:rPr>
          <w:rFonts w:asciiTheme="majorBidi" w:hAnsiTheme="majorBidi"/>
          <w:b/>
          <w:bCs/>
          <w:szCs w:val="24"/>
          <w:rtl/>
        </w:rPr>
      </w:pPr>
      <w:r>
        <w:rPr>
          <w:rFonts w:asciiTheme="majorBidi" w:hAnsiTheme="majorBidi"/>
          <w:szCs w:val="24"/>
          <w:rtl/>
        </w:rPr>
        <w:t>משרד האנרגיה</w:t>
      </w:r>
      <w:r w:rsidRPr="00314B9E">
        <w:rPr>
          <w:rFonts w:asciiTheme="majorBidi" w:hAnsiTheme="majorBidi"/>
          <w:szCs w:val="24"/>
          <w:rtl/>
        </w:rPr>
        <w:t xml:space="preserve">  (להלן: "</w:t>
      </w:r>
      <w:r w:rsidRPr="00314B9E">
        <w:rPr>
          <w:rFonts w:asciiTheme="majorBidi" w:hAnsiTheme="majorBidi"/>
          <w:b/>
          <w:bCs/>
          <w:szCs w:val="24"/>
          <w:rtl/>
        </w:rPr>
        <w:t>המשרד</w:t>
      </w:r>
      <w:r w:rsidRPr="00314B9E">
        <w:rPr>
          <w:rFonts w:asciiTheme="majorBidi" w:hAnsiTheme="majorBidi"/>
          <w:szCs w:val="24"/>
          <w:rtl/>
        </w:rPr>
        <w:t xml:space="preserve">") מפרסם בזאת מכרז למתן שירותי </w:t>
      </w:r>
      <w:r>
        <w:rPr>
          <w:rFonts w:asciiTheme="majorBidi" w:hAnsiTheme="majorBidi" w:hint="cs"/>
          <w:szCs w:val="24"/>
          <w:rtl/>
        </w:rPr>
        <w:t>פיתוח, הקמה והפעלה של קורס לניהול מתקדם</w:t>
      </w:r>
      <w:r w:rsidRPr="00314B9E">
        <w:rPr>
          <w:rFonts w:asciiTheme="majorBidi" w:hAnsiTheme="majorBidi"/>
          <w:szCs w:val="24"/>
          <w:rtl/>
        </w:rPr>
        <w:t xml:space="preserve"> (להלן: "</w:t>
      </w:r>
      <w:r w:rsidRPr="00314B9E">
        <w:rPr>
          <w:rFonts w:asciiTheme="majorBidi" w:hAnsiTheme="majorBidi"/>
          <w:b/>
          <w:bCs/>
          <w:szCs w:val="24"/>
          <w:rtl/>
        </w:rPr>
        <w:t>המכרז</w:t>
      </w:r>
      <w:r w:rsidRPr="00314B9E">
        <w:rPr>
          <w:rFonts w:asciiTheme="majorBidi" w:hAnsiTheme="majorBidi"/>
          <w:szCs w:val="24"/>
          <w:rtl/>
        </w:rPr>
        <w:t xml:space="preserve">"), והכול כמפורט במסמכי המכרז ובמפרט </w:t>
      </w:r>
      <w:r>
        <w:rPr>
          <w:rFonts w:asciiTheme="majorBidi" w:hAnsiTheme="majorBidi" w:hint="cs"/>
          <w:szCs w:val="24"/>
          <w:rtl/>
        </w:rPr>
        <w:t>המקצועי</w:t>
      </w:r>
      <w:r w:rsidRPr="00314B9E">
        <w:rPr>
          <w:rFonts w:asciiTheme="majorBidi" w:hAnsiTheme="majorBidi"/>
          <w:szCs w:val="24"/>
          <w:rtl/>
        </w:rPr>
        <w:t xml:space="preserve"> </w:t>
      </w:r>
      <w:r w:rsidRPr="00A83A9A">
        <w:rPr>
          <w:rFonts w:asciiTheme="majorBidi" w:hAnsiTheme="majorBidi"/>
          <w:szCs w:val="24"/>
          <w:rtl/>
        </w:rPr>
        <w:t>המסומן כ</w:t>
      </w:r>
      <w:r w:rsidRPr="00A83A9A">
        <w:rPr>
          <w:rFonts w:asciiTheme="majorBidi" w:hAnsiTheme="majorBidi"/>
          <w:b/>
          <w:bCs/>
          <w:szCs w:val="24"/>
          <w:rtl/>
        </w:rPr>
        <w:t>נספח א'</w:t>
      </w:r>
      <w:r>
        <w:rPr>
          <w:rFonts w:asciiTheme="majorBidi" w:hAnsiTheme="majorBidi" w:hint="cs"/>
          <w:b/>
          <w:bCs/>
          <w:szCs w:val="24"/>
          <w:rtl/>
        </w:rPr>
        <w:t>1</w:t>
      </w:r>
      <w:r w:rsidRPr="00A83A9A">
        <w:rPr>
          <w:rFonts w:asciiTheme="majorBidi" w:hAnsiTheme="majorBidi"/>
          <w:b/>
          <w:bCs/>
          <w:szCs w:val="24"/>
          <w:rtl/>
        </w:rPr>
        <w:t>.</w:t>
      </w:r>
    </w:p>
    <w:p w14:paraId="5AEA9812" w14:textId="77777777" w:rsidR="00476B1E" w:rsidRPr="00314B9E" w:rsidRDefault="00476B1E" w:rsidP="00476B1E">
      <w:pPr>
        <w:autoSpaceDE w:val="0"/>
        <w:autoSpaceDN w:val="0"/>
        <w:adjustRightInd w:val="0"/>
        <w:spacing w:line="360" w:lineRule="auto"/>
        <w:jc w:val="both"/>
        <w:rPr>
          <w:rFonts w:asciiTheme="majorBidi" w:hAnsiTheme="majorBidi"/>
          <w:b/>
          <w:bCs/>
          <w:szCs w:val="24"/>
          <w:u w:val="single"/>
          <w:rtl/>
        </w:rPr>
      </w:pPr>
    </w:p>
    <w:p w14:paraId="74D8D8C1" w14:textId="77777777" w:rsidR="00476B1E" w:rsidRPr="004A7B56" w:rsidRDefault="00476B1E" w:rsidP="00476B1E">
      <w:pPr>
        <w:pStyle w:val="af5"/>
        <w:numPr>
          <w:ilvl w:val="0"/>
          <w:numId w:val="15"/>
        </w:numPr>
        <w:spacing w:line="360" w:lineRule="auto"/>
        <w:ind w:left="169"/>
        <w:jc w:val="both"/>
        <w:outlineLvl w:val="0"/>
        <w:rPr>
          <w:rFonts w:asciiTheme="majorBidi" w:hAnsiTheme="majorBidi"/>
          <w:b/>
          <w:bCs/>
          <w:sz w:val="28"/>
          <w:szCs w:val="28"/>
          <w:u w:val="single"/>
          <w:rtl/>
        </w:rPr>
      </w:pPr>
      <w:r>
        <w:rPr>
          <w:rFonts w:asciiTheme="majorBidi" w:hAnsiTheme="majorBidi"/>
          <w:b/>
          <w:bCs/>
          <w:sz w:val="28"/>
          <w:szCs w:val="28"/>
          <w:u w:val="single"/>
          <w:rtl/>
        </w:rPr>
        <w:t>כללי</w:t>
      </w:r>
    </w:p>
    <w:p w14:paraId="3E006BBC" w14:textId="77777777" w:rsidR="00476B1E" w:rsidRPr="009728B7" w:rsidRDefault="00476B1E" w:rsidP="00476B1E">
      <w:pPr>
        <w:pStyle w:val="af5"/>
        <w:numPr>
          <w:ilvl w:val="1"/>
          <w:numId w:val="38"/>
        </w:numPr>
        <w:spacing w:line="360" w:lineRule="auto"/>
        <w:ind w:left="736" w:hanging="567"/>
        <w:jc w:val="both"/>
        <w:rPr>
          <w:rFonts w:asciiTheme="majorBidi" w:hAnsiTheme="majorBidi"/>
          <w:szCs w:val="24"/>
        </w:rPr>
      </w:pPr>
      <w:r w:rsidRPr="009728B7">
        <w:rPr>
          <w:rFonts w:asciiTheme="majorBidi" w:hAnsiTheme="majorBidi"/>
          <w:szCs w:val="24"/>
          <w:rtl/>
        </w:rPr>
        <w:t xml:space="preserve">המשרד, באמצעות </w:t>
      </w:r>
      <w:r>
        <w:rPr>
          <w:rFonts w:asciiTheme="majorBidi" w:hAnsiTheme="majorBidi" w:hint="cs"/>
          <w:szCs w:val="24"/>
          <w:rtl/>
        </w:rPr>
        <w:t xml:space="preserve">אגף משאבי אנוש, הדרכה ורווחה, </w:t>
      </w:r>
      <w:r w:rsidRPr="009728B7">
        <w:rPr>
          <w:rFonts w:asciiTheme="majorBidi" w:hAnsiTheme="majorBidi"/>
          <w:szCs w:val="24"/>
          <w:rtl/>
        </w:rPr>
        <w:t xml:space="preserve">מבקש לקבל הצעות למתן שירותי </w:t>
      </w:r>
      <w:sdt>
        <w:sdtPr>
          <w:rPr>
            <w:rFonts w:asciiTheme="majorBidi" w:hAnsiTheme="majorBidi"/>
            <w:szCs w:val="24"/>
            <w:rtl/>
          </w:rPr>
          <w:alias w:val="נושא"/>
          <w:tag w:val=""/>
          <w:id w:val="1258642564"/>
          <w:placeholder>
            <w:docPart w:val="601EB1F67BB44F67BFAB3A66710A711A"/>
          </w:placeholder>
          <w:dataBinding w:prefixMappings="xmlns:ns0='http://purl.org/dc/elements/1.1/' xmlns:ns1='http://schemas.openxmlformats.org/package/2006/metadata/core-properties' " w:xpath="/ns1:coreProperties[1]/ns0:subject[1]" w:storeItemID="{6C3C8BC8-F283-45AE-878A-BAB7291924A1}"/>
          <w:text/>
        </w:sdtPr>
        <w:sdtEndPr/>
        <w:sdtContent>
          <w:r>
            <w:rPr>
              <w:rFonts w:asciiTheme="majorBidi" w:hAnsiTheme="majorBidi"/>
              <w:szCs w:val="24"/>
              <w:rtl/>
            </w:rPr>
            <w:t>פיתוח, הקמה והפעלה של קורס</w:t>
          </w:r>
          <w:r w:rsidR="006F4112">
            <w:rPr>
              <w:rFonts w:asciiTheme="majorBidi" w:hAnsiTheme="majorBidi" w:hint="cs"/>
              <w:szCs w:val="24"/>
              <w:rtl/>
            </w:rPr>
            <w:t>ים</w:t>
          </w:r>
          <w:r>
            <w:rPr>
              <w:rFonts w:asciiTheme="majorBidi" w:hAnsiTheme="majorBidi"/>
              <w:szCs w:val="24"/>
              <w:rtl/>
            </w:rPr>
            <w:t xml:space="preserve"> לניהול מתקדם עבור משרד האנרגיה</w:t>
          </w:r>
        </w:sdtContent>
      </w:sdt>
      <w:r>
        <w:rPr>
          <w:rFonts w:asciiTheme="majorBidi" w:hAnsiTheme="majorBidi" w:hint="cs"/>
          <w:szCs w:val="24"/>
          <w:rtl/>
        </w:rPr>
        <w:t xml:space="preserve"> </w:t>
      </w:r>
      <w:r w:rsidRPr="009728B7">
        <w:rPr>
          <w:rFonts w:asciiTheme="majorBidi" w:hAnsiTheme="majorBidi"/>
          <w:szCs w:val="24"/>
          <w:rtl/>
        </w:rPr>
        <w:t>(להלן: "</w:t>
      </w:r>
      <w:r w:rsidRPr="009728B7">
        <w:rPr>
          <w:rFonts w:asciiTheme="majorBidi" w:hAnsiTheme="majorBidi"/>
          <w:b/>
          <w:bCs/>
          <w:szCs w:val="24"/>
          <w:rtl/>
        </w:rPr>
        <w:t>השירותים</w:t>
      </w:r>
      <w:r w:rsidRPr="009728B7">
        <w:rPr>
          <w:rFonts w:asciiTheme="majorBidi" w:hAnsiTheme="majorBidi"/>
          <w:szCs w:val="24"/>
          <w:rtl/>
        </w:rPr>
        <w:t>"</w:t>
      </w:r>
      <w:r>
        <w:rPr>
          <w:rFonts w:asciiTheme="majorBidi" w:hAnsiTheme="majorBidi" w:hint="cs"/>
          <w:szCs w:val="24"/>
          <w:rtl/>
        </w:rPr>
        <w:t xml:space="preserve"> ו/או "</w:t>
      </w:r>
      <w:r>
        <w:rPr>
          <w:rFonts w:asciiTheme="majorBidi" w:hAnsiTheme="majorBidi" w:hint="cs"/>
          <w:b/>
          <w:bCs/>
          <w:szCs w:val="24"/>
          <w:rtl/>
        </w:rPr>
        <w:t>הפרוייקט</w:t>
      </w:r>
      <w:r>
        <w:rPr>
          <w:rFonts w:asciiTheme="majorBidi" w:hAnsiTheme="majorBidi" w:hint="cs"/>
          <w:szCs w:val="24"/>
          <w:rtl/>
        </w:rPr>
        <w:t>"</w:t>
      </w:r>
      <w:r w:rsidRPr="009728B7">
        <w:rPr>
          <w:rFonts w:asciiTheme="majorBidi" w:hAnsiTheme="majorBidi"/>
          <w:szCs w:val="24"/>
          <w:rtl/>
        </w:rPr>
        <w:t>).</w:t>
      </w:r>
    </w:p>
    <w:p w14:paraId="3131DC72" w14:textId="7874F6B4" w:rsidR="00476B1E" w:rsidRDefault="00476B1E" w:rsidP="006E5A38">
      <w:pPr>
        <w:pStyle w:val="af5"/>
        <w:numPr>
          <w:ilvl w:val="1"/>
          <w:numId w:val="38"/>
        </w:numPr>
        <w:spacing w:line="360" w:lineRule="auto"/>
        <w:ind w:left="736" w:hanging="567"/>
        <w:jc w:val="both"/>
        <w:rPr>
          <w:rFonts w:asciiTheme="majorBidi" w:hAnsiTheme="majorBidi"/>
          <w:szCs w:val="24"/>
        </w:rPr>
      </w:pPr>
      <w:r>
        <w:rPr>
          <w:rFonts w:asciiTheme="majorBidi" w:hAnsiTheme="majorBidi" w:hint="cs"/>
          <w:szCs w:val="24"/>
          <w:rtl/>
        </w:rPr>
        <w:t xml:space="preserve">הפרוייקט מורכב משלושה קורסים בעלי התמחויות שונות עבור עובדי המשרד. בכל קורס ישתתפו  </w:t>
      </w:r>
      <w:r w:rsidR="0022627D">
        <w:rPr>
          <w:rFonts w:asciiTheme="majorBidi" w:hAnsiTheme="majorBidi" w:hint="cs"/>
          <w:szCs w:val="24"/>
          <w:rtl/>
        </w:rPr>
        <w:t>20</w:t>
      </w:r>
      <w:r>
        <w:rPr>
          <w:rFonts w:asciiTheme="majorBidi" w:hAnsiTheme="majorBidi" w:hint="cs"/>
          <w:szCs w:val="24"/>
          <w:rtl/>
        </w:rPr>
        <w:t>-25 משתתפים מטעם המשרד</w:t>
      </w:r>
      <w:r w:rsidR="0022627D">
        <w:rPr>
          <w:rFonts w:asciiTheme="majorBidi" w:hAnsiTheme="majorBidi" w:hint="cs"/>
          <w:szCs w:val="24"/>
          <w:rtl/>
        </w:rPr>
        <w:t xml:space="preserve"> במשך לכל היותר 13 מפגשים </w:t>
      </w:r>
      <w:r w:rsidR="005C15E6">
        <w:rPr>
          <w:rFonts w:asciiTheme="majorBidi" w:hAnsiTheme="majorBidi" w:hint="cs"/>
          <w:szCs w:val="24"/>
          <w:rtl/>
        </w:rPr>
        <w:t xml:space="preserve">בתדירות </w:t>
      </w:r>
      <w:r w:rsidR="006E5A38">
        <w:rPr>
          <w:rFonts w:asciiTheme="majorBidi" w:hAnsiTheme="majorBidi" w:hint="cs"/>
          <w:szCs w:val="24"/>
          <w:rtl/>
        </w:rPr>
        <w:t>שבועית</w:t>
      </w:r>
      <w:r w:rsidR="001447B8">
        <w:rPr>
          <w:rFonts w:asciiTheme="majorBidi" w:hAnsiTheme="majorBidi" w:hint="cs"/>
          <w:szCs w:val="24"/>
          <w:rtl/>
        </w:rPr>
        <w:t xml:space="preserve"> (ימי שלישי)</w:t>
      </w:r>
      <w:r>
        <w:rPr>
          <w:rFonts w:asciiTheme="majorBidi" w:hAnsiTheme="majorBidi" w:hint="cs"/>
          <w:szCs w:val="24"/>
          <w:rtl/>
        </w:rPr>
        <w:t>. בכל קורס יושם דגש על כלי ניהול שונים (התמחות במובן של תחומי ניהול כמפורט להלן) (להלן: "</w:t>
      </w:r>
      <w:r>
        <w:rPr>
          <w:rFonts w:asciiTheme="majorBidi" w:hAnsiTheme="majorBidi" w:hint="cs"/>
          <w:b/>
          <w:bCs/>
          <w:szCs w:val="24"/>
          <w:rtl/>
        </w:rPr>
        <w:t>הקורסים</w:t>
      </w:r>
      <w:r>
        <w:rPr>
          <w:rFonts w:asciiTheme="majorBidi" w:hAnsiTheme="majorBidi" w:hint="cs"/>
          <w:szCs w:val="24"/>
          <w:rtl/>
        </w:rPr>
        <w:t>"):</w:t>
      </w:r>
    </w:p>
    <w:p w14:paraId="60E2D063" w14:textId="77777777" w:rsidR="00476B1E" w:rsidRDefault="000410DD" w:rsidP="00476B1E">
      <w:pPr>
        <w:pStyle w:val="af5"/>
        <w:numPr>
          <w:ilvl w:val="2"/>
          <w:numId w:val="38"/>
        </w:numPr>
        <w:spacing w:line="360" w:lineRule="auto"/>
        <w:jc w:val="both"/>
        <w:rPr>
          <w:rFonts w:asciiTheme="majorBidi" w:hAnsiTheme="majorBidi"/>
          <w:szCs w:val="24"/>
        </w:rPr>
      </w:pPr>
      <w:r>
        <w:rPr>
          <w:rFonts w:asciiTheme="majorBidi" w:hAnsiTheme="majorBidi" w:hint="cs"/>
          <w:szCs w:val="24"/>
          <w:rtl/>
        </w:rPr>
        <w:t>התמחות ב</w:t>
      </w:r>
      <w:r w:rsidR="00476B1E">
        <w:rPr>
          <w:rFonts w:asciiTheme="majorBidi" w:hAnsiTheme="majorBidi" w:hint="cs"/>
          <w:szCs w:val="24"/>
          <w:rtl/>
        </w:rPr>
        <w:t>ניהול עובדים ופיתוח ההון האנושי;</w:t>
      </w:r>
    </w:p>
    <w:p w14:paraId="78615109" w14:textId="77777777" w:rsidR="00476B1E" w:rsidRDefault="000410DD" w:rsidP="00476B1E">
      <w:pPr>
        <w:pStyle w:val="af5"/>
        <w:numPr>
          <w:ilvl w:val="2"/>
          <w:numId w:val="38"/>
        </w:numPr>
        <w:spacing w:line="360" w:lineRule="auto"/>
        <w:jc w:val="both"/>
        <w:rPr>
          <w:rFonts w:asciiTheme="majorBidi" w:hAnsiTheme="majorBidi"/>
          <w:szCs w:val="24"/>
        </w:rPr>
      </w:pPr>
      <w:r>
        <w:rPr>
          <w:rFonts w:asciiTheme="majorBidi" w:hAnsiTheme="majorBidi" w:hint="cs"/>
          <w:szCs w:val="24"/>
          <w:rtl/>
        </w:rPr>
        <w:t>התמחות ב</w:t>
      </w:r>
      <w:r w:rsidR="00476B1E">
        <w:rPr>
          <w:rFonts w:asciiTheme="majorBidi" w:hAnsiTheme="majorBidi" w:hint="cs"/>
          <w:szCs w:val="24"/>
          <w:rtl/>
        </w:rPr>
        <w:t>ניהול פרויקטי תשתית ופרויקטים ציבוריים;</w:t>
      </w:r>
    </w:p>
    <w:p w14:paraId="486EB5C3" w14:textId="3A294FA7" w:rsidR="00476B1E" w:rsidRDefault="000410DD" w:rsidP="005C15E6">
      <w:pPr>
        <w:pStyle w:val="af5"/>
        <w:numPr>
          <w:ilvl w:val="2"/>
          <w:numId w:val="38"/>
        </w:numPr>
        <w:spacing w:line="360" w:lineRule="auto"/>
        <w:jc w:val="both"/>
        <w:rPr>
          <w:rFonts w:asciiTheme="majorBidi" w:hAnsiTheme="majorBidi"/>
          <w:szCs w:val="24"/>
        </w:rPr>
      </w:pPr>
      <w:r>
        <w:rPr>
          <w:rFonts w:asciiTheme="majorBidi" w:hAnsiTheme="majorBidi" w:hint="cs"/>
          <w:szCs w:val="24"/>
          <w:rtl/>
        </w:rPr>
        <w:t>התמחות ב</w:t>
      </w:r>
      <w:r w:rsidR="00476B1E">
        <w:rPr>
          <w:rFonts w:asciiTheme="majorBidi" w:hAnsiTheme="majorBidi" w:hint="cs"/>
          <w:szCs w:val="24"/>
          <w:rtl/>
        </w:rPr>
        <w:t>ניהול אסטרטגיה ומדיניות ציבורית</w:t>
      </w:r>
      <w:r w:rsidR="005C15E6">
        <w:rPr>
          <w:rFonts w:asciiTheme="majorBidi" w:hAnsiTheme="majorBidi" w:hint="cs"/>
          <w:szCs w:val="24"/>
          <w:rtl/>
        </w:rPr>
        <w:t>.</w:t>
      </w:r>
    </w:p>
    <w:p w14:paraId="5A3FDE78" w14:textId="77777777" w:rsidR="00476B1E" w:rsidRDefault="00476B1E" w:rsidP="00476B1E">
      <w:pPr>
        <w:pStyle w:val="af5"/>
        <w:numPr>
          <w:ilvl w:val="1"/>
          <w:numId w:val="38"/>
        </w:numPr>
        <w:spacing w:line="360" w:lineRule="auto"/>
        <w:ind w:left="736" w:hanging="567"/>
        <w:jc w:val="both"/>
        <w:rPr>
          <w:rFonts w:asciiTheme="majorBidi" w:hAnsiTheme="majorBidi"/>
          <w:szCs w:val="24"/>
        </w:rPr>
      </w:pPr>
      <w:r>
        <w:rPr>
          <w:rFonts w:asciiTheme="majorBidi" w:hAnsiTheme="majorBidi" w:hint="cs"/>
          <w:szCs w:val="24"/>
          <w:rtl/>
        </w:rPr>
        <w:t xml:space="preserve">הדרישות המלאות מפורטות במסמכי המכרז ונספחיו, לרבות </w:t>
      </w:r>
      <w:r w:rsidRPr="00BA45C4">
        <w:rPr>
          <w:rFonts w:asciiTheme="majorBidi" w:hAnsiTheme="majorBidi" w:hint="eastAsia"/>
          <w:b/>
          <w:bCs/>
          <w:szCs w:val="24"/>
          <w:rtl/>
        </w:rPr>
        <w:t>נספח</w:t>
      </w:r>
      <w:r w:rsidRPr="00BA45C4">
        <w:rPr>
          <w:rFonts w:asciiTheme="majorBidi" w:hAnsiTheme="majorBidi"/>
          <w:b/>
          <w:bCs/>
          <w:szCs w:val="24"/>
          <w:rtl/>
        </w:rPr>
        <w:t xml:space="preserve"> א'1 – מפרט מקצועי.</w:t>
      </w:r>
      <w:r>
        <w:rPr>
          <w:rFonts w:asciiTheme="majorBidi" w:hAnsiTheme="majorBidi" w:hint="cs"/>
          <w:szCs w:val="24"/>
          <w:rtl/>
        </w:rPr>
        <w:t xml:space="preserve"> </w:t>
      </w:r>
    </w:p>
    <w:p w14:paraId="5F467942" w14:textId="77777777" w:rsidR="00476B1E" w:rsidRDefault="00476B1E" w:rsidP="00D873C7">
      <w:pPr>
        <w:pStyle w:val="af5"/>
        <w:numPr>
          <w:ilvl w:val="1"/>
          <w:numId w:val="38"/>
        </w:numPr>
        <w:spacing w:line="360" w:lineRule="auto"/>
        <w:ind w:left="736" w:hanging="567"/>
        <w:jc w:val="both"/>
        <w:rPr>
          <w:rFonts w:asciiTheme="majorBidi" w:hAnsiTheme="majorBidi"/>
          <w:szCs w:val="24"/>
        </w:rPr>
      </w:pPr>
      <w:r>
        <w:rPr>
          <w:rFonts w:asciiTheme="majorBidi" w:hAnsiTheme="majorBidi" w:hint="cs"/>
          <w:szCs w:val="24"/>
          <w:rtl/>
        </w:rPr>
        <w:t xml:space="preserve">הספק יפתח את חומרי ותוצרי הקורס, לרבות חומרי הדרכה, גיבוש כלי ההדרכה והמתודולוגיה, יספק וינהל את </w:t>
      </w:r>
      <w:r w:rsidR="003D5904">
        <w:rPr>
          <w:rFonts w:asciiTheme="majorBidi" w:hAnsiTheme="majorBidi" w:hint="cs"/>
          <w:szCs w:val="24"/>
          <w:rtl/>
        </w:rPr>
        <w:t>ה</w:t>
      </w:r>
      <w:r>
        <w:rPr>
          <w:rFonts w:asciiTheme="majorBidi" w:hAnsiTheme="majorBidi" w:hint="cs"/>
          <w:szCs w:val="24"/>
          <w:rtl/>
        </w:rPr>
        <w:t>אתרי</w:t>
      </w:r>
      <w:r w:rsidR="003D5904">
        <w:rPr>
          <w:rFonts w:asciiTheme="majorBidi" w:hAnsiTheme="majorBidi" w:hint="cs"/>
          <w:szCs w:val="24"/>
          <w:rtl/>
        </w:rPr>
        <w:t>ם בהם יתקיים</w:t>
      </w:r>
      <w:r>
        <w:rPr>
          <w:rFonts w:asciiTheme="majorBidi" w:hAnsiTheme="majorBidi" w:hint="cs"/>
          <w:szCs w:val="24"/>
          <w:rtl/>
        </w:rPr>
        <w:t xml:space="preserve"> הקורס, ינהל את כל הלוגיסטיקה הכרוכה בניהול הקורס, לרבות </w:t>
      </w:r>
      <w:r w:rsidR="003D5904">
        <w:rPr>
          <w:rFonts w:asciiTheme="majorBidi" w:hAnsiTheme="majorBidi" w:hint="cs"/>
          <w:szCs w:val="24"/>
          <w:rtl/>
        </w:rPr>
        <w:t xml:space="preserve">אספקת </w:t>
      </w:r>
      <w:r>
        <w:rPr>
          <w:rFonts w:asciiTheme="majorBidi" w:hAnsiTheme="majorBidi" w:hint="cs"/>
          <w:szCs w:val="24"/>
          <w:rtl/>
        </w:rPr>
        <w:t xml:space="preserve">כיבוד, ניקיון, נגישות וכיו"ב, כנדרש במסמכי המכרז ונספחיו, וכן יגייס, יכשיר וינהל את כל כח האדם הנדרש, לרבות כח אדם לוגיסטי ותפעולי וכח אדם מקצועי והדרכתי. </w:t>
      </w:r>
    </w:p>
    <w:p w14:paraId="2DA6C6BF" w14:textId="77777777" w:rsidR="00476B1E" w:rsidRPr="00E157D4" w:rsidRDefault="00476B1E" w:rsidP="00C511CF">
      <w:pPr>
        <w:pStyle w:val="af5"/>
        <w:numPr>
          <w:ilvl w:val="1"/>
          <w:numId w:val="38"/>
        </w:numPr>
        <w:spacing w:line="360" w:lineRule="auto"/>
        <w:ind w:left="736" w:hanging="567"/>
        <w:jc w:val="both"/>
        <w:rPr>
          <w:rFonts w:asciiTheme="majorBidi" w:hAnsiTheme="majorBidi"/>
          <w:szCs w:val="24"/>
        </w:rPr>
      </w:pPr>
      <w:r w:rsidRPr="00E157D4">
        <w:rPr>
          <w:rFonts w:asciiTheme="majorBidi" w:hAnsiTheme="majorBidi" w:hint="cs"/>
          <w:szCs w:val="24"/>
          <w:rtl/>
        </w:rPr>
        <w:lastRenderedPageBreak/>
        <w:t xml:space="preserve">במידה ובהצעה יכללו ימים במתכונת של </w:t>
      </w:r>
      <w:r w:rsidRPr="00E157D4">
        <w:rPr>
          <w:rFonts w:asciiTheme="majorBidi" w:hAnsiTheme="majorBidi" w:hint="cs"/>
          <w:szCs w:val="24"/>
        </w:rPr>
        <w:t>ODT</w:t>
      </w:r>
      <w:r w:rsidRPr="00E157D4">
        <w:rPr>
          <w:rFonts w:asciiTheme="majorBidi" w:hAnsiTheme="majorBidi" w:hint="cs"/>
          <w:szCs w:val="24"/>
          <w:rtl/>
        </w:rPr>
        <w:t xml:space="preserve"> (</w:t>
      </w:r>
      <w:r w:rsidRPr="00E157D4">
        <w:rPr>
          <w:rFonts w:asciiTheme="majorBidi" w:hAnsiTheme="majorBidi"/>
          <w:szCs w:val="24"/>
        </w:rPr>
        <w:t>Out door training</w:t>
      </w:r>
      <w:r w:rsidRPr="00E157D4">
        <w:rPr>
          <w:rFonts w:asciiTheme="majorBidi" w:hAnsiTheme="majorBidi" w:hint="cs"/>
          <w:szCs w:val="24"/>
          <w:rtl/>
        </w:rPr>
        <w:t xml:space="preserve">) </w:t>
      </w:r>
      <w:r w:rsidR="006F4112" w:rsidRPr="00E157D4">
        <w:rPr>
          <w:rFonts w:asciiTheme="majorBidi" w:hAnsiTheme="majorBidi" w:hint="cs"/>
          <w:szCs w:val="24"/>
          <w:rtl/>
        </w:rPr>
        <w:t xml:space="preserve">- </w:t>
      </w:r>
      <w:r w:rsidRPr="00E157D4">
        <w:rPr>
          <w:rFonts w:asciiTheme="majorBidi" w:hAnsiTheme="majorBidi" w:hint="cs"/>
          <w:szCs w:val="24"/>
          <w:rtl/>
        </w:rPr>
        <w:t>פעילות ספורטיבית בחוץ</w:t>
      </w:r>
      <w:r w:rsidR="006F4112" w:rsidRPr="00E157D4">
        <w:rPr>
          <w:rFonts w:asciiTheme="majorBidi" w:hAnsiTheme="majorBidi" w:hint="cs"/>
          <w:szCs w:val="24"/>
          <w:rtl/>
        </w:rPr>
        <w:t>,</w:t>
      </w:r>
      <w:r w:rsidRPr="00E157D4">
        <w:rPr>
          <w:rFonts w:asciiTheme="majorBidi" w:hAnsiTheme="majorBidi" w:hint="cs"/>
          <w:szCs w:val="24"/>
          <w:rtl/>
        </w:rPr>
        <w:t xml:space="preserve"> על הספק לדאוג לביטוחים </w:t>
      </w:r>
      <w:r w:rsidRPr="00E157D4">
        <w:rPr>
          <w:rFonts w:asciiTheme="majorBidi" w:hAnsiTheme="majorBidi" w:hint="eastAsia"/>
          <w:szCs w:val="24"/>
          <w:rtl/>
        </w:rPr>
        <w:t>למפעילים</w:t>
      </w:r>
      <w:r w:rsidR="00DF7AD2" w:rsidRPr="00E157D4">
        <w:rPr>
          <w:rFonts w:asciiTheme="majorBidi" w:hAnsiTheme="majorBidi" w:hint="cs"/>
          <w:szCs w:val="24"/>
          <w:rtl/>
        </w:rPr>
        <w:t>,</w:t>
      </w:r>
      <w:r w:rsidRPr="00E157D4">
        <w:rPr>
          <w:rFonts w:asciiTheme="majorBidi" w:hAnsiTheme="majorBidi" w:hint="cs"/>
          <w:szCs w:val="24"/>
          <w:rtl/>
        </w:rPr>
        <w:t xml:space="preserve"> </w:t>
      </w:r>
      <w:r w:rsidR="00DF7AD2" w:rsidRPr="00E157D4">
        <w:rPr>
          <w:rFonts w:asciiTheme="majorBidi" w:hAnsiTheme="majorBidi" w:hint="cs"/>
          <w:szCs w:val="24"/>
          <w:rtl/>
        </w:rPr>
        <w:t>ל</w:t>
      </w:r>
      <w:r w:rsidRPr="00E157D4">
        <w:rPr>
          <w:rFonts w:asciiTheme="majorBidi" w:hAnsiTheme="majorBidi" w:hint="cs"/>
          <w:szCs w:val="24"/>
          <w:rtl/>
        </w:rPr>
        <w:t>קבלנ</w:t>
      </w:r>
      <w:r w:rsidR="006F4112" w:rsidRPr="00E157D4">
        <w:rPr>
          <w:rFonts w:asciiTheme="majorBidi" w:hAnsiTheme="majorBidi" w:hint="cs"/>
          <w:szCs w:val="24"/>
          <w:rtl/>
        </w:rPr>
        <w:t>י</w:t>
      </w:r>
      <w:r w:rsidRPr="00E157D4">
        <w:rPr>
          <w:rFonts w:asciiTheme="majorBidi" w:hAnsiTheme="majorBidi" w:hint="cs"/>
          <w:szCs w:val="24"/>
          <w:rtl/>
        </w:rPr>
        <w:t xml:space="preserve"> משנה או למי מטעמו.</w:t>
      </w:r>
    </w:p>
    <w:p w14:paraId="72236B32" w14:textId="0A1E0012" w:rsidR="00DE48E7" w:rsidRPr="00E157D4" w:rsidRDefault="00DE48E7" w:rsidP="00BE2B3F">
      <w:pPr>
        <w:pStyle w:val="af5"/>
        <w:numPr>
          <w:ilvl w:val="1"/>
          <w:numId w:val="38"/>
        </w:numPr>
        <w:spacing w:line="360" w:lineRule="auto"/>
        <w:ind w:left="736" w:hanging="567"/>
        <w:jc w:val="both"/>
        <w:rPr>
          <w:rFonts w:asciiTheme="majorBidi" w:hAnsiTheme="majorBidi"/>
          <w:szCs w:val="24"/>
        </w:rPr>
      </w:pPr>
      <w:r w:rsidRPr="00E157D4">
        <w:rPr>
          <w:rFonts w:asciiTheme="majorBidi" w:hAnsiTheme="majorBidi" w:hint="cs"/>
          <w:szCs w:val="24"/>
          <w:rtl/>
        </w:rPr>
        <w:t xml:space="preserve">לאחר השלמת </w:t>
      </w:r>
      <w:r w:rsidR="00773546">
        <w:rPr>
          <w:rFonts w:asciiTheme="majorBidi" w:hAnsiTheme="majorBidi" w:hint="cs"/>
          <w:szCs w:val="24"/>
          <w:rtl/>
        </w:rPr>
        <w:t>3 שבועות ב</w:t>
      </w:r>
      <w:r w:rsidR="00476B1E" w:rsidRPr="00E157D4">
        <w:rPr>
          <w:rFonts w:asciiTheme="majorBidi" w:hAnsiTheme="majorBidi" w:hint="cs"/>
          <w:szCs w:val="24"/>
          <w:rtl/>
        </w:rPr>
        <w:t xml:space="preserve">קורס הראשון </w:t>
      </w:r>
      <w:r w:rsidR="00476B1E" w:rsidRPr="00E157D4">
        <w:rPr>
          <w:rFonts w:asciiTheme="majorBidi" w:hAnsiTheme="majorBidi"/>
          <w:szCs w:val="24"/>
          <w:rtl/>
        </w:rPr>
        <w:t>–</w:t>
      </w:r>
      <w:r w:rsidR="00476B1E" w:rsidRPr="00E157D4">
        <w:rPr>
          <w:rFonts w:asciiTheme="majorBidi" w:hAnsiTheme="majorBidi" w:hint="cs"/>
          <w:szCs w:val="24"/>
          <w:rtl/>
        </w:rPr>
        <w:t xml:space="preserve"> </w:t>
      </w:r>
      <w:r w:rsidR="00BE2B3F">
        <w:rPr>
          <w:rFonts w:asciiTheme="majorBidi" w:hAnsiTheme="majorBidi" w:hint="cs"/>
          <w:szCs w:val="24"/>
          <w:rtl/>
        </w:rPr>
        <w:t>לפי בחירת המשרד</w:t>
      </w:r>
      <w:r w:rsidR="00476B1E" w:rsidRPr="00E157D4">
        <w:rPr>
          <w:rFonts w:asciiTheme="majorBidi" w:hAnsiTheme="majorBidi" w:hint="cs"/>
          <w:szCs w:val="24"/>
          <w:rtl/>
        </w:rPr>
        <w:t xml:space="preserve">, </w:t>
      </w:r>
      <w:r w:rsidR="00AE4693">
        <w:rPr>
          <w:rFonts w:asciiTheme="majorBidi" w:hAnsiTheme="majorBidi" w:hint="cs"/>
          <w:szCs w:val="24"/>
          <w:rtl/>
        </w:rPr>
        <w:t>יתקיים</w:t>
      </w:r>
      <w:r w:rsidR="00AE4693" w:rsidRPr="00E157D4">
        <w:rPr>
          <w:rFonts w:asciiTheme="majorBidi" w:hAnsiTheme="majorBidi" w:hint="cs"/>
          <w:szCs w:val="24"/>
          <w:rtl/>
        </w:rPr>
        <w:t xml:space="preserve"> </w:t>
      </w:r>
      <w:r w:rsidR="00476B1E" w:rsidRPr="00E157D4">
        <w:rPr>
          <w:rFonts w:asciiTheme="majorBidi" w:hAnsiTheme="majorBidi" w:hint="cs"/>
          <w:szCs w:val="24"/>
          <w:rtl/>
        </w:rPr>
        <w:t>תהליך הפקת לקחים</w:t>
      </w:r>
      <w:r w:rsidR="00DF0E0F" w:rsidRPr="00E157D4">
        <w:rPr>
          <w:rFonts w:asciiTheme="majorBidi" w:hAnsiTheme="majorBidi" w:hint="cs"/>
          <w:szCs w:val="24"/>
          <w:rtl/>
        </w:rPr>
        <w:t xml:space="preserve"> עם נציגי המשרד</w:t>
      </w:r>
      <w:r w:rsidR="00476B1E" w:rsidRPr="00E157D4">
        <w:rPr>
          <w:rFonts w:asciiTheme="majorBidi" w:hAnsiTheme="majorBidi" w:hint="cs"/>
          <w:szCs w:val="24"/>
          <w:rtl/>
        </w:rPr>
        <w:t xml:space="preserve"> לפני </w:t>
      </w:r>
      <w:r w:rsidR="00476B1E" w:rsidRPr="00E157D4">
        <w:rPr>
          <w:rFonts w:asciiTheme="majorBidi" w:hAnsiTheme="majorBidi" w:hint="eastAsia"/>
          <w:szCs w:val="24"/>
          <w:rtl/>
        </w:rPr>
        <w:t>בנייה</w:t>
      </w:r>
      <w:r w:rsidR="00476B1E" w:rsidRPr="00E157D4">
        <w:rPr>
          <w:rFonts w:asciiTheme="majorBidi" w:hAnsiTheme="majorBidi" w:hint="cs"/>
          <w:szCs w:val="24"/>
          <w:rtl/>
        </w:rPr>
        <w:t xml:space="preserve"> והוצאה לפועל של </w:t>
      </w:r>
      <w:r w:rsidR="00773546">
        <w:rPr>
          <w:rFonts w:asciiTheme="majorBidi" w:hAnsiTheme="majorBidi" w:hint="cs"/>
          <w:szCs w:val="24"/>
          <w:rtl/>
        </w:rPr>
        <w:t xml:space="preserve">הקורס השני. כמו כן, לאחר השלמת 3 שבועות בקורס השני יתקיים שוב תהליך הפקת לקחים עם נציגי המשרד לפני בניה והוצאה לפועל של הקורס השלישי. </w:t>
      </w:r>
      <w:r w:rsidR="00476B1E" w:rsidRPr="00E157D4">
        <w:rPr>
          <w:rFonts w:asciiTheme="majorBidi" w:hAnsiTheme="majorBidi" w:hint="cs"/>
          <w:szCs w:val="24"/>
          <w:rtl/>
        </w:rPr>
        <w:t xml:space="preserve"> </w:t>
      </w:r>
    </w:p>
    <w:p w14:paraId="53D446E3" w14:textId="77777777" w:rsidR="00476B1E" w:rsidRDefault="00DE48E7" w:rsidP="00A53BE2">
      <w:pPr>
        <w:pStyle w:val="af5"/>
        <w:numPr>
          <w:ilvl w:val="1"/>
          <w:numId w:val="38"/>
        </w:numPr>
        <w:spacing w:line="360" w:lineRule="auto"/>
        <w:ind w:left="736" w:hanging="567"/>
        <w:jc w:val="both"/>
        <w:rPr>
          <w:rFonts w:asciiTheme="majorBidi" w:hAnsiTheme="majorBidi"/>
          <w:szCs w:val="24"/>
        </w:rPr>
      </w:pPr>
      <w:r>
        <w:rPr>
          <w:rFonts w:asciiTheme="majorBidi" w:hAnsiTheme="majorBidi" w:hint="cs"/>
          <w:szCs w:val="24"/>
          <w:rtl/>
        </w:rPr>
        <w:t>הספק י</w:t>
      </w:r>
      <w:r w:rsidR="00A53BE2">
        <w:rPr>
          <w:rFonts w:asciiTheme="majorBidi" w:hAnsiTheme="majorBidi" w:hint="cs"/>
          <w:szCs w:val="24"/>
          <w:rtl/>
        </w:rPr>
        <w:t>דאג</w:t>
      </w:r>
      <w:r>
        <w:rPr>
          <w:rFonts w:asciiTheme="majorBidi" w:hAnsiTheme="majorBidi" w:hint="cs"/>
          <w:szCs w:val="24"/>
          <w:rtl/>
        </w:rPr>
        <w:t xml:space="preserve"> לקבל הכרה לצורך גמול השתלמות לכל הקורסים</w:t>
      </w:r>
      <w:r w:rsidR="00773546">
        <w:rPr>
          <w:rFonts w:asciiTheme="majorBidi" w:hAnsiTheme="majorBidi" w:hint="cs"/>
          <w:szCs w:val="24"/>
          <w:rtl/>
        </w:rPr>
        <w:t xml:space="preserve"> בהתאם לנדרש והמפורט במידעון למוסדות של הוועדה לאישור קיום קורסים לגמול השתלמות באגף בכיר לקשרי חוץ ואונסקו, משרד החינוך</w:t>
      </w:r>
      <w:r>
        <w:rPr>
          <w:rFonts w:asciiTheme="majorBidi" w:hAnsiTheme="majorBidi" w:hint="cs"/>
          <w:szCs w:val="24"/>
          <w:rtl/>
        </w:rPr>
        <w:t>.</w:t>
      </w:r>
    </w:p>
    <w:p w14:paraId="7E129D15" w14:textId="4EE987A3" w:rsidR="005B4AB4" w:rsidRDefault="005B4AB4" w:rsidP="00A53BE2">
      <w:pPr>
        <w:pStyle w:val="af5"/>
        <w:numPr>
          <w:ilvl w:val="1"/>
          <w:numId w:val="38"/>
        </w:numPr>
        <w:spacing w:line="360" w:lineRule="auto"/>
        <w:ind w:left="736" w:hanging="567"/>
        <w:jc w:val="both"/>
        <w:rPr>
          <w:rFonts w:asciiTheme="majorBidi" w:hAnsiTheme="majorBidi"/>
          <w:szCs w:val="24"/>
        </w:rPr>
      </w:pPr>
      <w:r>
        <w:rPr>
          <w:rFonts w:asciiTheme="majorBidi" w:hAnsiTheme="majorBidi" w:hint="cs"/>
          <w:b/>
          <w:bCs/>
          <w:szCs w:val="24"/>
          <w:rtl/>
        </w:rPr>
        <w:t>מובהר כי הודעה על זוכים במכרז כפופה לקיומו של תקציב.</w:t>
      </w:r>
      <w:bookmarkStart w:id="0" w:name="_GoBack"/>
      <w:bookmarkEnd w:id="0"/>
    </w:p>
    <w:p w14:paraId="11B057B2" w14:textId="77777777" w:rsidR="00476B1E" w:rsidRDefault="00476B1E" w:rsidP="00476B1E">
      <w:pPr>
        <w:pStyle w:val="af5"/>
        <w:spacing w:line="360" w:lineRule="auto"/>
        <w:ind w:left="736"/>
        <w:jc w:val="both"/>
        <w:rPr>
          <w:rFonts w:asciiTheme="majorBidi" w:hAnsiTheme="majorBidi"/>
          <w:szCs w:val="24"/>
        </w:rPr>
      </w:pPr>
    </w:p>
    <w:p w14:paraId="35210A5A" w14:textId="77777777" w:rsidR="00476B1E" w:rsidRDefault="00476B1E" w:rsidP="00476B1E">
      <w:pPr>
        <w:pStyle w:val="af5"/>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תנאי סף להשתתפות במכרז</w:t>
      </w:r>
    </w:p>
    <w:p w14:paraId="4F96EB7F" w14:textId="77777777" w:rsidR="00476B1E" w:rsidRPr="00C92626" w:rsidRDefault="00476B1E" w:rsidP="00BA45C4">
      <w:pPr>
        <w:pStyle w:val="af5"/>
        <w:numPr>
          <w:ilvl w:val="1"/>
          <w:numId w:val="39"/>
        </w:numPr>
        <w:spacing w:after="200" w:line="360" w:lineRule="auto"/>
        <w:ind w:left="736" w:hanging="567"/>
        <w:jc w:val="both"/>
        <w:outlineLvl w:val="0"/>
        <w:rPr>
          <w:szCs w:val="24"/>
          <w:rtl/>
        </w:rPr>
      </w:pPr>
      <w:r w:rsidRPr="00C92626">
        <w:rPr>
          <w:rFonts w:hint="eastAsia"/>
          <w:szCs w:val="24"/>
          <w:rtl/>
        </w:rPr>
        <w:t>תנאי</w:t>
      </w:r>
      <w:r w:rsidRPr="00C92626">
        <w:rPr>
          <w:szCs w:val="24"/>
          <w:rtl/>
        </w:rPr>
        <w:t xml:space="preserve"> הסף המפורטים להלן מהווים חלק בלתי נפרד ממסמכי המכרז, הם מצטברים ויש לראותם כמשלימים זה את זה. </w:t>
      </w:r>
    </w:p>
    <w:p w14:paraId="3324A206" w14:textId="2F3892AE" w:rsidR="00B55FD2" w:rsidRDefault="00476B1E" w:rsidP="00BA45C4">
      <w:pPr>
        <w:pStyle w:val="af5"/>
        <w:numPr>
          <w:ilvl w:val="1"/>
          <w:numId w:val="39"/>
        </w:numPr>
        <w:spacing w:after="200" w:line="360" w:lineRule="auto"/>
        <w:ind w:left="736" w:hanging="567"/>
        <w:jc w:val="both"/>
        <w:outlineLvl w:val="0"/>
        <w:rPr>
          <w:szCs w:val="24"/>
          <w:rtl/>
        </w:rPr>
      </w:pPr>
      <w:r w:rsidRPr="00637FA3">
        <w:rPr>
          <w:szCs w:val="24"/>
          <w:rtl/>
        </w:rPr>
        <w:t xml:space="preserve"> </w:t>
      </w:r>
    </w:p>
    <w:p w14:paraId="6BD547F1" w14:textId="21409B94" w:rsidR="00476B1E" w:rsidRPr="00637FA3" w:rsidRDefault="00476B1E" w:rsidP="00BA45C4">
      <w:pPr>
        <w:pStyle w:val="af5"/>
        <w:numPr>
          <w:ilvl w:val="1"/>
          <w:numId w:val="39"/>
        </w:numPr>
        <w:spacing w:after="200" w:line="360" w:lineRule="auto"/>
        <w:ind w:left="736" w:hanging="567"/>
        <w:jc w:val="both"/>
        <w:outlineLvl w:val="0"/>
        <w:rPr>
          <w:rFonts w:asciiTheme="majorBidi" w:hAnsiTheme="majorBidi"/>
          <w:b/>
          <w:bCs/>
          <w:sz w:val="28"/>
          <w:szCs w:val="28"/>
          <w:u w:val="single"/>
          <w:rtl/>
        </w:rPr>
      </w:pPr>
      <w:r w:rsidRPr="00637FA3">
        <w:rPr>
          <w:szCs w:val="24"/>
          <w:rtl/>
        </w:rPr>
        <w:t>למען הסר כל ספק יובהר כי לא ניתן להגיש הצעה משותפת למספר תאגידים וכי מציע אינו רשאי לייחס לעצמו במסגרת הצעתו נתונים של תאגיד אחר, כגון: ניסיון ו/או מחזור כספי ו/או כל פרט אחר.</w:t>
      </w:r>
    </w:p>
    <w:p w14:paraId="7035DC76" w14:textId="77777777" w:rsidR="00476B1E" w:rsidRDefault="00476B1E" w:rsidP="00476B1E">
      <w:pPr>
        <w:pStyle w:val="af5"/>
        <w:numPr>
          <w:ilvl w:val="1"/>
          <w:numId w:val="39"/>
        </w:numPr>
        <w:spacing w:after="200" w:line="360" w:lineRule="auto"/>
        <w:ind w:left="736" w:hanging="567"/>
        <w:jc w:val="both"/>
        <w:outlineLvl w:val="0"/>
        <w:rPr>
          <w:rFonts w:asciiTheme="majorBidi" w:hAnsiTheme="majorBidi"/>
          <w:b/>
          <w:bCs/>
          <w:szCs w:val="24"/>
          <w:u w:val="single"/>
        </w:rPr>
      </w:pPr>
      <w:r w:rsidRPr="009728B7">
        <w:rPr>
          <w:rFonts w:asciiTheme="majorBidi" w:hAnsiTheme="majorBidi"/>
          <w:b/>
          <w:bCs/>
          <w:szCs w:val="24"/>
          <w:u w:val="single"/>
          <w:rtl/>
        </w:rPr>
        <w:t xml:space="preserve">תנאי סף מנהליים </w:t>
      </w:r>
    </w:p>
    <w:p w14:paraId="5D579B11" w14:textId="77777777" w:rsidR="00476B1E" w:rsidRPr="009728B7" w:rsidRDefault="00476B1E" w:rsidP="00476B1E">
      <w:pPr>
        <w:pStyle w:val="af5"/>
        <w:numPr>
          <w:ilvl w:val="2"/>
          <w:numId w:val="39"/>
        </w:numPr>
        <w:spacing w:after="200" w:line="360" w:lineRule="auto"/>
        <w:ind w:left="1445"/>
        <w:jc w:val="both"/>
        <w:outlineLvl w:val="0"/>
        <w:rPr>
          <w:rFonts w:asciiTheme="majorBidi" w:hAnsiTheme="majorBidi"/>
          <w:b/>
          <w:bCs/>
          <w:szCs w:val="24"/>
          <w:u w:val="single"/>
          <w:rtl/>
        </w:rPr>
      </w:pPr>
      <w:r w:rsidRPr="009728B7">
        <w:rPr>
          <w:rFonts w:asciiTheme="majorBidi" w:hAnsiTheme="majorBidi"/>
          <w:szCs w:val="24"/>
          <w:rtl/>
        </w:rPr>
        <w:t xml:space="preserve">אם המציע הינו תאגיד מסוג כלשהו, </w:t>
      </w:r>
      <w:r>
        <w:rPr>
          <w:rFonts w:asciiTheme="majorBidi" w:hAnsiTheme="majorBidi" w:hint="cs"/>
          <w:szCs w:val="24"/>
          <w:rtl/>
        </w:rPr>
        <w:t xml:space="preserve">לצורך הוכחת עמידה בתנאי הסף </w:t>
      </w:r>
      <w:r w:rsidRPr="009728B7">
        <w:rPr>
          <w:rFonts w:asciiTheme="majorBidi" w:hAnsiTheme="majorBidi"/>
          <w:szCs w:val="24"/>
          <w:rtl/>
        </w:rPr>
        <w:t>עליו לצרף</w:t>
      </w:r>
      <w:r w:rsidRPr="009728B7">
        <w:rPr>
          <w:rFonts w:asciiTheme="majorBidi" w:hAnsiTheme="majorBidi"/>
          <w:b/>
          <w:bCs/>
          <w:szCs w:val="24"/>
          <w:rtl/>
        </w:rPr>
        <w:t xml:space="preserve"> </w:t>
      </w:r>
      <w:r w:rsidRPr="009728B7">
        <w:rPr>
          <w:rFonts w:asciiTheme="majorBidi" w:hAnsiTheme="majorBidi"/>
          <w:szCs w:val="24"/>
          <w:rtl/>
        </w:rPr>
        <w:t>אישור עדכני וברור של עו"ד או רו"ח, בדבר מורשי החתימה בשם התאגיד.</w:t>
      </w:r>
    </w:p>
    <w:p w14:paraId="04E4D34A" w14:textId="77777777" w:rsidR="00476B1E" w:rsidRPr="00314B9E" w:rsidRDefault="00476B1E" w:rsidP="00476B1E">
      <w:pPr>
        <w:pStyle w:val="af5"/>
        <w:numPr>
          <w:ilvl w:val="2"/>
          <w:numId w:val="39"/>
        </w:numPr>
        <w:spacing w:line="360" w:lineRule="auto"/>
        <w:ind w:left="1445"/>
        <w:jc w:val="both"/>
        <w:outlineLvl w:val="0"/>
        <w:rPr>
          <w:rFonts w:asciiTheme="majorBidi" w:hAnsiTheme="majorBidi"/>
          <w:szCs w:val="24"/>
        </w:rPr>
      </w:pPr>
      <w:r w:rsidRPr="00314B9E">
        <w:rPr>
          <w:rFonts w:asciiTheme="majorBidi" w:hAnsiTheme="majorBidi"/>
          <w:szCs w:val="24"/>
          <w:rtl/>
        </w:rPr>
        <w:t xml:space="preserve">אם המציע הינו תאגיד מסוג חברה, </w:t>
      </w:r>
      <w:r>
        <w:rPr>
          <w:rFonts w:asciiTheme="majorBidi" w:hAnsiTheme="majorBidi" w:hint="cs"/>
          <w:szCs w:val="24"/>
          <w:rtl/>
        </w:rPr>
        <w:t xml:space="preserve">לצורך הוכחת עמידה בתנאי הסף </w:t>
      </w:r>
      <w:r w:rsidRPr="00314B9E">
        <w:rPr>
          <w:rFonts w:asciiTheme="majorBidi" w:hAnsiTheme="majorBidi"/>
          <w:szCs w:val="24"/>
          <w:rtl/>
        </w:rPr>
        <w:t xml:space="preserve">עליו לצרף להצעתו נסח חברה מרשם התאגידים משנת </w:t>
      </w:r>
      <w:r>
        <w:rPr>
          <w:rFonts w:asciiTheme="majorBidi" w:hAnsiTheme="majorBidi" w:hint="cs"/>
          <w:szCs w:val="24"/>
          <w:highlight w:val="yellow"/>
          <w:rtl/>
        </w:rPr>
        <w:t>2019</w:t>
      </w:r>
      <w:r w:rsidRPr="00314B9E">
        <w:rPr>
          <w:rFonts w:asciiTheme="majorBidi" w:hAnsiTheme="majorBidi"/>
          <w:szCs w:val="24"/>
          <w:highlight w:val="yellow"/>
          <w:rtl/>
        </w:rPr>
        <w:t>,</w:t>
      </w:r>
      <w:r w:rsidRPr="00314B9E">
        <w:rPr>
          <w:rFonts w:asciiTheme="majorBidi" w:hAnsiTheme="majorBidi"/>
          <w:szCs w:val="24"/>
          <w:rtl/>
        </w:rPr>
        <w:t xml:space="preserve"> הכולל את שמות ופרטי מנהלי המציע. נסח חברה עדכני ניתן להפקה דרך אתר האינטרנט של רשות התאגידים, שכתובתו:</w:t>
      </w:r>
    </w:p>
    <w:p w14:paraId="598A77E0" w14:textId="77777777" w:rsidR="00476B1E" w:rsidRPr="002F2904" w:rsidRDefault="001C61B3" w:rsidP="00476B1E">
      <w:pPr>
        <w:pStyle w:val="af5"/>
        <w:spacing w:line="360" w:lineRule="auto"/>
        <w:ind w:left="1445"/>
        <w:jc w:val="both"/>
        <w:rPr>
          <w:rFonts w:ascii="Arial" w:hAnsi="Arial" w:cs="Arial"/>
          <w:szCs w:val="24"/>
          <w:rtl/>
        </w:rPr>
      </w:pPr>
      <w:hyperlink r:id="rId12" w:history="1">
        <w:r w:rsidR="00476B1E" w:rsidRPr="002F2904">
          <w:rPr>
            <w:rStyle w:val="Hyperlink"/>
            <w:rFonts w:hint="cs"/>
            <w:szCs w:val="24"/>
          </w:rPr>
          <w:t>https://www.gov.il/he/service/</w:t>
        </w:r>
        <w:r w:rsidR="00476B1E" w:rsidRPr="002F2904">
          <w:rPr>
            <w:rStyle w:val="Hyperlink"/>
            <w:rFonts w:asciiTheme="majorBidi" w:hAnsiTheme="majorBidi" w:hint="cs"/>
            <w:szCs w:val="24"/>
          </w:rPr>
          <w:t>company</w:t>
        </w:r>
        <w:r w:rsidR="00476B1E" w:rsidRPr="002F2904">
          <w:rPr>
            <w:rStyle w:val="Hyperlink"/>
            <w:rFonts w:hint="cs"/>
            <w:szCs w:val="24"/>
          </w:rPr>
          <w:t>_extract</w:t>
        </w:r>
      </w:hyperlink>
    </w:p>
    <w:p w14:paraId="3025BCD8" w14:textId="77777777" w:rsidR="00476B1E" w:rsidRPr="00314B9E" w:rsidRDefault="00476B1E" w:rsidP="00476B1E">
      <w:pPr>
        <w:pStyle w:val="af5"/>
        <w:spacing w:line="360" w:lineRule="auto"/>
        <w:ind w:left="1445"/>
        <w:contextualSpacing w:val="0"/>
        <w:jc w:val="both"/>
        <w:rPr>
          <w:rFonts w:asciiTheme="majorBidi" w:hAnsiTheme="majorBidi"/>
          <w:szCs w:val="24"/>
          <w:rtl/>
        </w:rPr>
      </w:pPr>
      <w:r w:rsidRPr="00314B9E">
        <w:rPr>
          <w:rFonts w:asciiTheme="majorBidi" w:hAnsiTheme="majorBidi"/>
          <w:szCs w:val="24"/>
          <w:rtl/>
        </w:rPr>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32CA7699" w14:textId="77777777" w:rsidR="00476B1E" w:rsidRPr="00314B9E" w:rsidRDefault="00476B1E" w:rsidP="00476B1E">
      <w:pPr>
        <w:pStyle w:val="af5"/>
        <w:numPr>
          <w:ilvl w:val="2"/>
          <w:numId w:val="39"/>
        </w:numPr>
        <w:spacing w:after="200" w:line="360" w:lineRule="auto"/>
        <w:ind w:left="1445"/>
        <w:jc w:val="both"/>
        <w:outlineLvl w:val="0"/>
        <w:rPr>
          <w:rFonts w:asciiTheme="majorBidi" w:hAnsiTheme="majorBidi"/>
          <w:szCs w:val="24"/>
          <w:rtl/>
        </w:rPr>
      </w:pPr>
      <w:r w:rsidRPr="00314B9E">
        <w:rPr>
          <w:rFonts w:asciiTheme="majorBidi" w:hAnsiTheme="majorBidi"/>
          <w:szCs w:val="24"/>
          <w:rtl/>
        </w:rPr>
        <w:t xml:space="preserve">אם המציע הינו תאגיד מסוג שותפות, </w:t>
      </w:r>
      <w:r>
        <w:rPr>
          <w:rFonts w:asciiTheme="majorBidi" w:hAnsiTheme="majorBidi" w:hint="cs"/>
          <w:szCs w:val="24"/>
          <w:rtl/>
        </w:rPr>
        <w:t xml:space="preserve">לצורך הוכחת עמידה בתנאי הסף </w:t>
      </w:r>
      <w:r w:rsidRPr="00314B9E">
        <w:rPr>
          <w:rFonts w:asciiTheme="majorBidi" w:hAnsiTheme="majorBidi"/>
          <w:szCs w:val="24"/>
          <w:rtl/>
        </w:rPr>
        <w:t xml:space="preserve">עליו לצרף נסח שותפות מרשם השותפויות משנת </w:t>
      </w:r>
      <w:r>
        <w:rPr>
          <w:rFonts w:asciiTheme="majorBidi" w:hAnsiTheme="majorBidi" w:hint="cs"/>
          <w:szCs w:val="24"/>
          <w:highlight w:val="yellow"/>
          <w:rtl/>
        </w:rPr>
        <w:t>2019</w:t>
      </w:r>
      <w:r w:rsidRPr="00314B9E">
        <w:rPr>
          <w:rFonts w:asciiTheme="majorBidi" w:hAnsiTheme="majorBidi"/>
          <w:szCs w:val="24"/>
          <w:highlight w:val="yellow"/>
          <w:rtl/>
        </w:rPr>
        <w:t>,</w:t>
      </w:r>
      <w:r w:rsidRPr="00314B9E">
        <w:rPr>
          <w:rFonts w:asciiTheme="majorBidi" w:hAnsiTheme="majorBidi"/>
          <w:szCs w:val="24"/>
          <w:rtl/>
        </w:rPr>
        <w:t xml:space="preserve"> המעיד על אי קיום חובות אגרה שנתית לרשם השותפויות</w:t>
      </w:r>
      <w:r w:rsidR="00B67EE5">
        <w:rPr>
          <w:rFonts w:asciiTheme="majorBidi" w:hAnsiTheme="majorBidi" w:hint="cs"/>
          <w:szCs w:val="24"/>
          <w:rtl/>
        </w:rPr>
        <w:t xml:space="preserve"> למצער לשנים שקדמו לשנה בה מוגשת ההצעה</w:t>
      </w:r>
      <w:r w:rsidRPr="00314B9E">
        <w:rPr>
          <w:rFonts w:asciiTheme="majorBidi" w:hAnsiTheme="majorBidi"/>
          <w:szCs w:val="24"/>
          <w:rtl/>
        </w:rPr>
        <w:t xml:space="preserve">. </w:t>
      </w:r>
    </w:p>
    <w:p w14:paraId="1C34940A" w14:textId="77777777" w:rsidR="00476B1E" w:rsidRPr="00314B9E" w:rsidRDefault="00476B1E" w:rsidP="00476B1E">
      <w:pPr>
        <w:pStyle w:val="af5"/>
        <w:spacing w:line="360" w:lineRule="auto"/>
        <w:ind w:left="1445"/>
        <w:jc w:val="both"/>
        <w:rPr>
          <w:rFonts w:asciiTheme="majorBidi" w:hAnsiTheme="majorBidi"/>
          <w:szCs w:val="24"/>
          <w:rtl/>
        </w:rPr>
      </w:pPr>
      <w:r w:rsidRPr="00314B9E">
        <w:rPr>
          <w:rFonts w:asciiTheme="majorBidi" w:hAnsiTheme="majorBidi"/>
          <w:szCs w:val="24"/>
          <w:rtl/>
        </w:rPr>
        <w:t xml:space="preserve">נסח שותפות עדכני ניתן להפקה דרך אתר האינטרנט של רשות התאגידים, שכתובתו:  </w:t>
      </w:r>
    </w:p>
    <w:p w14:paraId="28200FE9" w14:textId="77777777" w:rsidR="00476B1E" w:rsidRPr="002F2904" w:rsidRDefault="001C61B3" w:rsidP="00476B1E">
      <w:pPr>
        <w:pStyle w:val="af5"/>
        <w:spacing w:line="360" w:lineRule="auto"/>
        <w:ind w:left="1445"/>
        <w:jc w:val="both"/>
        <w:rPr>
          <w:rFonts w:ascii="Arial" w:hAnsi="Arial" w:cs="Arial"/>
          <w:szCs w:val="24"/>
          <w:rtl/>
        </w:rPr>
      </w:pPr>
      <w:hyperlink r:id="rId13" w:history="1">
        <w:r w:rsidR="00476B1E" w:rsidRPr="002F2904">
          <w:rPr>
            <w:rStyle w:val="Hyperlink"/>
            <w:rFonts w:hint="cs"/>
            <w:szCs w:val="24"/>
          </w:rPr>
          <w:t>https://www.gov.il/he/</w:t>
        </w:r>
        <w:r w:rsidR="00476B1E" w:rsidRPr="00655013">
          <w:rPr>
            <w:rStyle w:val="Hyperlink"/>
            <w:rFonts w:asciiTheme="majorBidi" w:hAnsiTheme="majorBidi" w:hint="cs"/>
            <w:szCs w:val="24"/>
          </w:rPr>
          <w:t>service</w:t>
        </w:r>
        <w:r w:rsidR="00476B1E" w:rsidRPr="002F2904">
          <w:rPr>
            <w:rStyle w:val="Hyperlink"/>
            <w:rFonts w:hint="cs"/>
            <w:szCs w:val="24"/>
          </w:rPr>
          <w:t>/</w:t>
        </w:r>
        <w:r w:rsidR="00476B1E" w:rsidRPr="002F2904">
          <w:rPr>
            <w:rStyle w:val="Hyperlink"/>
            <w:rFonts w:asciiTheme="majorBidi" w:hAnsiTheme="majorBidi" w:hint="cs"/>
            <w:szCs w:val="24"/>
          </w:rPr>
          <w:t>company</w:t>
        </w:r>
        <w:r w:rsidR="00476B1E" w:rsidRPr="002F2904">
          <w:rPr>
            <w:rStyle w:val="Hyperlink"/>
            <w:rFonts w:hint="cs"/>
            <w:szCs w:val="24"/>
          </w:rPr>
          <w:t>_extract</w:t>
        </w:r>
      </w:hyperlink>
    </w:p>
    <w:p w14:paraId="6F4C27AA" w14:textId="77777777" w:rsidR="00476B1E" w:rsidRPr="00314B9E" w:rsidRDefault="00476B1E" w:rsidP="00C511CF">
      <w:pPr>
        <w:pStyle w:val="af5"/>
        <w:numPr>
          <w:ilvl w:val="2"/>
          <w:numId w:val="115"/>
        </w:numPr>
        <w:spacing w:after="200" w:line="360" w:lineRule="auto"/>
        <w:ind w:left="1445"/>
        <w:jc w:val="both"/>
        <w:outlineLvl w:val="0"/>
        <w:rPr>
          <w:rFonts w:asciiTheme="majorBidi" w:hAnsiTheme="majorBidi"/>
          <w:szCs w:val="24"/>
          <w:rtl/>
        </w:rPr>
      </w:pPr>
      <w:r w:rsidRPr="00314B9E">
        <w:rPr>
          <w:rFonts w:asciiTheme="majorBidi" w:hAnsiTheme="majorBidi"/>
          <w:szCs w:val="24"/>
          <w:rtl/>
        </w:rPr>
        <w:t xml:space="preserve">אם המציע הינו תאגיד מסוג עמותה, </w:t>
      </w:r>
      <w:r>
        <w:rPr>
          <w:rFonts w:asciiTheme="majorBidi" w:hAnsiTheme="majorBidi" w:hint="cs"/>
          <w:szCs w:val="24"/>
          <w:rtl/>
        </w:rPr>
        <w:t xml:space="preserve">לצורך הוכחת עמידה בתנאי הסף </w:t>
      </w:r>
      <w:r w:rsidRPr="00314B9E">
        <w:rPr>
          <w:rFonts w:asciiTheme="majorBidi" w:hAnsiTheme="majorBidi"/>
          <w:szCs w:val="24"/>
          <w:rtl/>
        </w:rPr>
        <w:t xml:space="preserve">עליו לצרף להצעתו אישור רשם העמותות משנת </w:t>
      </w:r>
      <w:r w:rsidRPr="00993A66">
        <w:rPr>
          <w:rFonts w:asciiTheme="majorBidi" w:hAnsiTheme="majorBidi"/>
          <w:szCs w:val="24"/>
          <w:highlight w:val="yellow"/>
          <w:rtl/>
        </w:rPr>
        <w:t>201</w:t>
      </w:r>
      <w:r w:rsidR="00582C68">
        <w:rPr>
          <w:rFonts w:asciiTheme="majorBidi" w:hAnsiTheme="majorBidi" w:hint="cs"/>
          <w:szCs w:val="24"/>
          <w:rtl/>
        </w:rPr>
        <w:t>8</w:t>
      </w:r>
      <w:r w:rsidRPr="00314B9E">
        <w:rPr>
          <w:rFonts w:asciiTheme="majorBidi" w:hAnsiTheme="majorBidi"/>
          <w:szCs w:val="24"/>
          <w:rtl/>
        </w:rPr>
        <w:t xml:space="preserve"> בדבר "ניהול תקין" של העמותה.</w:t>
      </w:r>
    </w:p>
    <w:p w14:paraId="579AA243" w14:textId="77777777" w:rsidR="00476B1E" w:rsidRDefault="00476B1E" w:rsidP="00C511CF">
      <w:pPr>
        <w:pStyle w:val="af5"/>
        <w:numPr>
          <w:ilvl w:val="2"/>
          <w:numId w:val="115"/>
        </w:numPr>
        <w:spacing w:after="200" w:line="360" w:lineRule="auto"/>
        <w:ind w:left="1445"/>
        <w:jc w:val="both"/>
        <w:outlineLvl w:val="0"/>
        <w:rPr>
          <w:rFonts w:asciiTheme="majorBidi" w:hAnsiTheme="majorBidi"/>
          <w:szCs w:val="24"/>
        </w:rPr>
      </w:pPr>
      <w:r w:rsidRPr="004A7B56">
        <w:rPr>
          <w:rFonts w:asciiTheme="majorBidi" w:hAnsiTheme="majorBidi"/>
          <w:szCs w:val="24"/>
          <w:rtl/>
        </w:rPr>
        <w:t xml:space="preserve">אם המציע הינו תאגיד מסוג אגודה שיתופית, </w:t>
      </w:r>
      <w:r>
        <w:rPr>
          <w:rFonts w:asciiTheme="majorBidi" w:hAnsiTheme="majorBidi" w:hint="cs"/>
          <w:szCs w:val="24"/>
          <w:rtl/>
        </w:rPr>
        <w:t xml:space="preserve">לצורך הוכחת עמידה בתנאי הסף </w:t>
      </w:r>
      <w:r w:rsidRPr="004A7B56">
        <w:rPr>
          <w:rFonts w:asciiTheme="majorBidi" w:hAnsiTheme="majorBidi"/>
          <w:szCs w:val="24"/>
          <w:rtl/>
        </w:rPr>
        <w:t xml:space="preserve">עליו לצרף להצעתו אישור רשם האגודות השיתופיות משנת </w:t>
      </w:r>
      <w:r w:rsidRPr="00993A66">
        <w:rPr>
          <w:rFonts w:asciiTheme="majorBidi" w:hAnsiTheme="majorBidi"/>
          <w:szCs w:val="24"/>
          <w:highlight w:val="yellow"/>
          <w:rtl/>
        </w:rPr>
        <w:t>201</w:t>
      </w:r>
      <w:r w:rsidR="00582C68">
        <w:rPr>
          <w:rFonts w:asciiTheme="majorBidi" w:hAnsiTheme="majorBidi" w:hint="cs"/>
          <w:szCs w:val="24"/>
          <w:rtl/>
        </w:rPr>
        <w:t>8</w:t>
      </w:r>
      <w:r w:rsidRPr="004A7B56">
        <w:rPr>
          <w:rFonts w:asciiTheme="majorBidi" w:hAnsiTheme="majorBidi"/>
          <w:szCs w:val="24"/>
          <w:rtl/>
        </w:rPr>
        <w:t xml:space="preserve"> בדבר עמידה בהוראות הדיווח על פי דיני אגודות השיתופיות. </w:t>
      </w:r>
    </w:p>
    <w:p w14:paraId="624FC7C5" w14:textId="77777777" w:rsidR="00476B1E" w:rsidRPr="00314B9E" w:rsidRDefault="00476B1E" w:rsidP="00C511CF">
      <w:pPr>
        <w:pStyle w:val="af5"/>
        <w:numPr>
          <w:ilvl w:val="2"/>
          <w:numId w:val="115"/>
        </w:numPr>
        <w:spacing w:line="360" w:lineRule="auto"/>
        <w:ind w:left="1445"/>
        <w:jc w:val="both"/>
        <w:outlineLvl w:val="0"/>
        <w:rPr>
          <w:rFonts w:asciiTheme="majorBidi" w:hAnsiTheme="majorBidi"/>
          <w:b/>
          <w:bCs/>
          <w:szCs w:val="24"/>
          <w:u w:val="single"/>
        </w:rPr>
      </w:pPr>
      <w:r w:rsidRPr="00314B9E">
        <w:rPr>
          <w:rFonts w:asciiTheme="majorBidi" w:hAnsiTheme="majorBidi"/>
          <w:b/>
          <w:bCs/>
          <w:szCs w:val="24"/>
          <w:u w:val="single"/>
          <w:rtl/>
        </w:rPr>
        <w:t>עמידה בדרישות לפי חוק עסקאות גופים ציבוריים, התשל"ו- 1976</w:t>
      </w:r>
    </w:p>
    <w:p w14:paraId="29AFABD5" w14:textId="77777777" w:rsidR="00476B1E" w:rsidRPr="000A4B66" w:rsidRDefault="00476B1E" w:rsidP="00D873C7">
      <w:pPr>
        <w:spacing w:line="360" w:lineRule="auto"/>
        <w:ind w:left="1440"/>
        <w:jc w:val="both"/>
        <w:rPr>
          <w:rFonts w:asciiTheme="majorBidi" w:hAnsiTheme="majorBidi"/>
          <w:szCs w:val="24"/>
          <w:rtl/>
        </w:rPr>
      </w:pPr>
      <w:r w:rsidRPr="000A4B66">
        <w:rPr>
          <w:rFonts w:asciiTheme="majorBidi" w:hAnsiTheme="majorBidi"/>
          <w:szCs w:val="24"/>
          <w:rtl/>
        </w:rPr>
        <w:t>על המציע לעמוד בדרישות לפי חוק עסקאות גופים ציבוריים, התשל"ו- 1976</w:t>
      </w:r>
      <w:r w:rsidR="00B67EE5">
        <w:rPr>
          <w:rFonts w:asciiTheme="majorBidi" w:hAnsiTheme="majorBidi" w:hint="cs"/>
          <w:szCs w:val="24"/>
          <w:rtl/>
        </w:rPr>
        <w:t xml:space="preserve"> (להלן: </w:t>
      </w:r>
      <w:r w:rsidR="00B67EE5">
        <w:rPr>
          <w:rFonts w:asciiTheme="majorBidi" w:hAnsiTheme="majorBidi" w:hint="cs"/>
          <w:b/>
          <w:bCs/>
          <w:szCs w:val="24"/>
          <w:rtl/>
        </w:rPr>
        <w:t>"חוק עסקאות גופים ציבוריים"</w:t>
      </w:r>
      <w:r w:rsidR="00B67EE5">
        <w:rPr>
          <w:rFonts w:asciiTheme="majorBidi" w:hAnsiTheme="majorBidi" w:hint="cs"/>
          <w:szCs w:val="24"/>
          <w:rtl/>
        </w:rPr>
        <w:t>)</w:t>
      </w:r>
      <w:r w:rsidRPr="000A4B66">
        <w:rPr>
          <w:rFonts w:asciiTheme="majorBidi" w:hAnsiTheme="majorBidi"/>
          <w:szCs w:val="24"/>
          <w:rtl/>
        </w:rPr>
        <w:t xml:space="preserve">. להוכחת עמידה בדרישות אלה על המציע לצרף להצעתו </w:t>
      </w:r>
      <w:r w:rsidRPr="000A4B66">
        <w:rPr>
          <w:rFonts w:asciiTheme="majorBidi" w:hAnsiTheme="majorBidi"/>
          <w:b/>
          <w:bCs/>
          <w:szCs w:val="24"/>
          <w:rtl/>
        </w:rPr>
        <w:t>אישור בר תוקף על ניהול פנקסי חשבונות ורשומות לפי חוק עסקאות גופים ציבוריים</w:t>
      </w:r>
      <w:r w:rsidRPr="000A4B66">
        <w:rPr>
          <w:rFonts w:asciiTheme="majorBidi" w:hAnsiTheme="majorBidi"/>
          <w:szCs w:val="24"/>
          <w:rtl/>
        </w:rPr>
        <w:t xml:space="preserve">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14:paraId="535FC6FF" w14:textId="77777777" w:rsidR="00476B1E" w:rsidRPr="00314B9E" w:rsidRDefault="00476B1E" w:rsidP="003D21A0">
      <w:pPr>
        <w:pStyle w:val="af5"/>
        <w:keepNext/>
        <w:numPr>
          <w:ilvl w:val="2"/>
          <w:numId w:val="115"/>
        </w:numPr>
        <w:spacing w:line="360" w:lineRule="auto"/>
        <w:ind w:left="1446"/>
        <w:jc w:val="both"/>
        <w:outlineLvl w:val="0"/>
        <w:rPr>
          <w:rFonts w:asciiTheme="majorBidi" w:hAnsiTheme="majorBidi"/>
          <w:b/>
          <w:bCs/>
          <w:szCs w:val="24"/>
          <w:u w:val="single"/>
        </w:rPr>
      </w:pPr>
      <w:r w:rsidRPr="00314B9E">
        <w:rPr>
          <w:rFonts w:asciiTheme="majorBidi" w:hAnsiTheme="majorBidi"/>
          <w:b/>
          <w:bCs/>
          <w:szCs w:val="24"/>
          <w:u w:val="single"/>
          <w:rtl/>
        </w:rPr>
        <w:lastRenderedPageBreak/>
        <w:t>צירוף תצהיר בדבר עבירות לפי חוק עובדים זרים וחוק שכר מינימום</w:t>
      </w:r>
    </w:p>
    <w:p w14:paraId="1C61FC75" w14:textId="77777777" w:rsidR="00476B1E" w:rsidRPr="00A83A9A" w:rsidRDefault="00476B1E" w:rsidP="00D873C7">
      <w:pPr>
        <w:spacing w:line="360" w:lineRule="auto"/>
        <w:ind w:left="1440"/>
        <w:jc w:val="both"/>
        <w:rPr>
          <w:rFonts w:asciiTheme="majorBidi" w:hAnsiTheme="majorBidi"/>
          <w:b/>
          <w:bCs/>
          <w:szCs w:val="24"/>
          <w:rtl/>
        </w:rPr>
      </w:pPr>
      <w:r>
        <w:rPr>
          <w:rFonts w:asciiTheme="majorBidi" w:hAnsiTheme="majorBidi" w:hint="cs"/>
          <w:szCs w:val="24"/>
          <w:rtl/>
        </w:rPr>
        <w:t xml:space="preserve">לצורך הוכחת עמידה בתנאי הסף </w:t>
      </w:r>
      <w:r w:rsidRPr="000A4B66">
        <w:rPr>
          <w:rFonts w:asciiTheme="majorBidi" w:hAnsiTheme="majorBidi"/>
          <w:szCs w:val="24"/>
          <w:rtl/>
        </w:rPr>
        <w:t xml:space="preserve">על המציע לצרף להצעתו תצהיר בדבר הימנעות מעבירות לפי חוק עובדים זרים וחוק שכר מינימום, </w:t>
      </w:r>
      <w:r w:rsidRPr="00A83A9A">
        <w:rPr>
          <w:rFonts w:asciiTheme="majorBidi" w:hAnsiTheme="majorBidi"/>
          <w:szCs w:val="24"/>
          <w:rtl/>
        </w:rPr>
        <w:t>מאושר ע"י עו"ד, עפ"י חוק עסקאות גופים ציבוריים</w:t>
      </w:r>
      <w:r w:rsidR="00B67EE5">
        <w:rPr>
          <w:rFonts w:asciiTheme="majorBidi" w:hAnsiTheme="majorBidi" w:hint="cs"/>
          <w:szCs w:val="24"/>
          <w:rtl/>
        </w:rPr>
        <w:t>,</w:t>
      </w:r>
      <w:r w:rsidRPr="00A83A9A">
        <w:rPr>
          <w:rFonts w:asciiTheme="majorBidi" w:hAnsiTheme="majorBidi"/>
          <w:szCs w:val="24"/>
          <w:rtl/>
        </w:rPr>
        <w:t xml:space="preserve"> בהתאם לנוסח המצ"ב למכרז </w:t>
      </w:r>
      <w:r w:rsidRPr="00A83A9A">
        <w:rPr>
          <w:rFonts w:asciiTheme="majorBidi" w:hAnsiTheme="majorBidi"/>
          <w:b/>
          <w:bCs/>
          <w:szCs w:val="24"/>
          <w:rtl/>
        </w:rPr>
        <w:t>כנספח ד'.</w:t>
      </w:r>
    </w:p>
    <w:p w14:paraId="761EC37B" w14:textId="77777777" w:rsidR="00476B1E" w:rsidRPr="00A83A9A" w:rsidRDefault="00476B1E" w:rsidP="00C511CF">
      <w:pPr>
        <w:pStyle w:val="af5"/>
        <w:numPr>
          <w:ilvl w:val="2"/>
          <w:numId w:val="115"/>
        </w:numPr>
        <w:spacing w:line="360" w:lineRule="auto"/>
        <w:ind w:left="1445"/>
        <w:jc w:val="both"/>
        <w:outlineLvl w:val="0"/>
        <w:rPr>
          <w:rFonts w:asciiTheme="majorBidi" w:hAnsiTheme="majorBidi"/>
          <w:b/>
          <w:bCs/>
          <w:szCs w:val="24"/>
          <w:u w:val="single"/>
        </w:rPr>
      </w:pPr>
      <w:r w:rsidRPr="00A83A9A">
        <w:rPr>
          <w:rFonts w:asciiTheme="majorBidi" w:hAnsiTheme="majorBidi" w:hint="cs"/>
          <w:b/>
          <w:bCs/>
          <w:szCs w:val="24"/>
          <w:u w:val="single"/>
          <w:rtl/>
        </w:rPr>
        <w:t>צירוף הצהרה והתחייבות בדבר העסקת עובדים עם מוגבלות</w:t>
      </w:r>
    </w:p>
    <w:p w14:paraId="153E419E" w14:textId="77777777" w:rsidR="00476B1E" w:rsidRPr="00A83A9A" w:rsidRDefault="00476B1E" w:rsidP="00476B1E">
      <w:pPr>
        <w:spacing w:line="360" w:lineRule="auto"/>
        <w:ind w:left="1440"/>
        <w:jc w:val="both"/>
        <w:rPr>
          <w:rFonts w:asciiTheme="majorBidi" w:hAnsiTheme="majorBidi"/>
          <w:szCs w:val="24"/>
          <w:rtl/>
        </w:rPr>
      </w:pPr>
      <w:r w:rsidRPr="00A83A9A">
        <w:rPr>
          <w:rFonts w:asciiTheme="majorBidi" w:hAnsiTheme="majorBidi"/>
          <w:szCs w:val="24"/>
          <w:rtl/>
        </w:rPr>
        <w:t>להוכחת עמידה בתנאי זה, על המציע לצרף להצעתו תצהיר חתום ומאושר על ידי עורך דין</w:t>
      </w:r>
      <w:r w:rsidRPr="00A83A9A">
        <w:rPr>
          <w:rFonts w:asciiTheme="majorBidi" w:hAnsiTheme="majorBidi" w:hint="cs"/>
          <w:szCs w:val="24"/>
          <w:rtl/>
        </w:rPr>
        <w:t xml:space="preserve"> וכן התחייבות לקיום חוק שוויון זכויות לאנשים עם מוגבלות, התשנ"ח-1998</w:t>
      </w:r>
      <w:r w:rsidRPr="00A83A9A">
        <w:rPr>
          <w:rFonts w:asciiTheme="majorBidi" w:hAnsiTheme="majorBidi"/>
          <w:szCs w:val="24"/>
          <w:rtl/>
        </w:rPr>
        <w:t xml:space="preserve">, בהתאם לנוסח המצ"ב למכרז </w:t>
      </w:r>
      <w:r w:rsidRPr="00A83A9A">
        <w:rPr>
          <w:rFonts w:asciiTheme="majorBidi" w:hAnsiTheme="majorBidi"/>
          <w:b/>
          <w:bCs/>
          <w:szCs w:val="24"/>
          <w:rtl/>
        </w:rPr>
        <w:t xml:space="preserve">כנספח </w:t>
      </w:r>
      <w:r w:rsidRPr="00A83A9A">
        <w:rPr>
          <w:rFonts w:asciiTheme="majorBidi" w:hAnsiTheme="majorBidi" w:hint="cs"/>
          <w:b/>
          <w:bCs/>
          <w:szCs w:val="24"/>
          <w:rtl/>
        </w:rPr>
        <w:t>ה</w:t>
      </w:r>
      <w:r w:rsidRPr="00A83A9A">
        <w:rPr>
          <w:rFonts w:asciiTheme="majorBidi" w:hAnsiTheme="majorBidi"/>
          <w:b/>
          <w:bCs/>
          <w:szCs w:val="24"/>
          <w:rtl/>
        </w:rPr>
        <w:t>'</w:t>
      </w:r>
      <w:r w:rsidRPr="00A83A9A">
        <w:rPr>
          <w:rFonts w:asciiTheme="majorBidi" w:hAnsiTheme="majorBidi" w:hint="cs"/>
          <w:szCs w:val="24"/>
          <w:rtl/>
        </w:rPr>
        <w:t>.</w:t>
      </w:r>
    </w:p>
    <w:p w14:paraId="10680EA9" w14:textId="77777777" w:rsidR="00476B1E" w:rsidRPr="00A83A9A" w:rsidRDefault="00476B1E" w:rsidP="00C511CF">
      <w:pPr>
        <w:pStyle w:val="af5"/>
        <w:numPr>
          <w:ilvl w:val="2"/>
          <w:numId w:val="115"/>
        </w:numPr>
        <w:spacing w:line="360" w:lineRule="auto"/>
        <w:ind w:left="1445"/>
        <w:jc w:val="both"/>
        <w:outlineLvl w:val="0"/>
        <w:rPr>
          <w:rFonts w:asciiTheme="majorBidi" w:hAnsiTheme="majorBidi"/>
          <w:b/>
          <w:bCs/>
          <w:szCs w:val="24"/>
          <w:u w:val="single"/>
        </w:rPr>
      </w:pPr>
      <w:r w:rsidRPr="00A83A9A">
        <w:rPr>
          <w:rFonts w:asciiTheme="majorBidi" w:hAnsiTheme="majorBidi"/>
          <w:b/>
          <w:bCs/>
          <w:szCs w:val="24"/>
          <w:u w:val="single"/>
          <w:rtl/>
        </w:rPr>
        <w:t>צירוף התחייבות לעשות שימוש במוצרי תוכנה מקוריים בלבד</w:t>
      </w:r>
    </w:p>
    <w:p w14:paraId="03072F15" w14:textId="77777777" w:rsidR="00476B1E" w:rsidRPr="00A83A9A" w:rsidRDefault="00476B1E" w:rsidP="00476B1E">
      <w:pPr>
        <w:spacing w:line="360" w:lineRule="auto"/>
        <w:ind w:left="1440"/>
        <w:jc w:val="both"/>
        <w:rPr>
          <w:rFonts w:asciiTheme="majorBidi" w:hAnsiTheme="majorBidi"/>
          <w:szCs w:val="24"/>
          <w:rtl/>
        </w:rPr>
      </w:pPr>
      <w:r>
        <w:rPr>
          <w:rFonts w:asciiTheme="majorBidi" w:hAnsiTheme="majorBidi" w:hint="cs"/>
          <w:szCs w:val="24"/>
          <w:rtl/>
        </w:rPr>
        <w:t xml:space="preserve">לצורך הוכחת עמידה בתנאי הסף </w:t>
      </w:r>
      <w:r w:rsidRPr="00A83A9A">
        <w:rPr>
          <w:rFonts w:asciiTheme="majorBidi" w:hAnsiTheme="majorBidi"/>
          <w:szCs w:val="24"/>
          <w:rtl/>
        </w:rPr>
        <w:t xml:space="preserve">על המציע לצרף להצעתו התחייבות לעשות שימוש לצורך המכרז בתוכנות מקוריות בלבד, בהתאם לנוסח המצ"ב למכרז </w:t>
      </w:r>
      <w:r w:rsidRPr="00A83A9A">
        <w:rPr>
          <w:rFonts w:asciiTheme="majorBidi" w:hAnsiTheme="majorBidi"/>
          <w:b/>
          <w:bCs/>
          <w:szCs w:val="24"/>
          <w:rtl/>
        </w:rPr>
        <w:t>כנספח ו'</w:t>
      </w:r>
      <w:r w:rsidRPr="00A83A9A">
        <w:rPr>
          <w:rFonts w:asciiTheme="majorBidi" w:hAnsiTheme="majorBidi"/>
          <w:szCs w:val="24"/>
          <w:rtl/>
        </w:rPr>
        <w:t xml:space="preserve">. </w:t>
      </w:r>
    </w:p>
    <w:p w14:paraId="45A5E942" w14:textId="77777777" w:rsidR="00476B1E" w:rsidRPr="00A83A9A" w:rsidRDefault="00476B1E" w:rsidP="00C511CF">
      <w:pPr>
        <w:pStyle w:val="af5"/>
        <w:numPr>
          <w:ilvl w:val="2"/>
          <w:numId w:val="115"/>
        </w:numPr>
        <w:spacing w:line="360" w:lineRule="auto"/>
        <w:ind w:left="1445"/>
        <w:jc w:val="both"/>
        <w:outlineLvl w:val="0"/>
        <w:rPr>
          <w:rFonts w:asciiTheme="majorBidi" w:hAnsiTheme="majorBidi"/>
          <w:b/>
          <w:bCs/>
          <w:szCs w:val="24"/>
          <w:u w:val="single"/>
        </w:rPr>
      </w:pPr>
      <w:r w:rsidRPr="00A83A9A">
        <w:rPr>
          <w:rFonts w:asciiTheme="majorBidi" w:hAnsiTheme="majorBidi"/>
          <w:b/>
          <w:bCs/>
          <w:szCs w:val="24"/>
          <w:u w:val="single"/>
          <w:rtl/>
        </w:rPr>
        <w:t>צירוף התחייבות לאי ביצוע פעולות לתיאום הצעות במסגרת המכרז</w:t>
      </w:r>
    </w:p>
    <w:p w14:paraId="08F25E67" w14:textId="77777777" w:rsidR="00476B1E" w:rsidRDefault="00476B1E" w:rsidP="00476B1E">
      <w:pPr>
        <w:spacing w:line="360" w:lineRule="auto"/>
        <w:ind w:left="1440"/>
        <w:jc w:val="both"/>
        <w:rPr>
          <w:rFonts w:asciiTheme="majorBidi" w:hAnsiTheme="majorBidi"/>
          <w:szCs w:val="24"/>
          <w:rtl/>
        </w:rPr>
      </w:pPr>
      <w:r>
        <w:rPr>
          <w:rFonts w:asciiTheme="majorBidi" w:hAnsiTheme="majorBidi" w:hint="cs"/>
          <w:szCs w:val="24"/>
          <w:rtl/>
        </w:rPr>
        <w:t xml:space="preserve">לצורך הוכחת עמידה בתנאי הסף </w:t>
      </w:r>
      <w:r w:rsidRPr="00A83A9A">
        <w:rPr>
          <w:rFonts w:asciiTheme="majorBidi" w:hAnsiTheme="majorBidi"/>
          <w:szCs w:val="24"/>
          <w:rtl/>
        </w:rPr>
        <w:t xml:space="preserve">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למכרז </w:t>
      </w:r>
      <w:r w:rsidRPr="00A83A9A">
        <w:rPr>
          <w:rFonts w:asciiTheme="majorBidi" w:hAnsiTheme="majorBidi"/>
          <w:b/>
          <w:bCs/>
          <w:szCs w:val="24"/>
          <w:rtl/>
        </w:rPr>
        <w:t>כנספח ז'</w:t>
      </w:r>
      <w:r w:rsidRPr="00A83A9A">
        <w:rPr>
          <w:rFonts w:asciiTheme="majorBidi" w:hAnsiTheme="majorBidi"/>
          <w:szCs w:val="24"/>
          <w:rtl/>
        </w:rPr>
        <w:t>.</w:t>
      </w:r>
    </w:p>
    <w:p w14:paraId="551C3C3B" w14:textId="77777777" w:rsidR="00476B1E" w:rsidRPr="002844C6" w:rsidRDefault="00476B1E" w:rsidP="00C511CF">
      <w:pPr>
        <w:pStyle w:val="af5"/>
        <w:numPr>
          <w:ilvl w:val="1"/>
          <w:numId w:val="115"/>
        </w:numPr>
        <w:spacing w:line="360" w:lineRule="auto"/>
        <w:ind w:left="736" w:hanging="567"/>
        <w:jc w:val="both"/>
        <w:outlineLvl w:val="0"/>
        <w:rPr>
          <w:rFonts w:asciiTheme="majorBidi" w:hAnsiTheme="majorBidi"/>
          <w:b/>
          <w:bCs/>
          <w:szCs w:val="24"/>
          <w:u w:val="single"/>
        </w:rPr>
      </w:pPr>
      <w:r w:rsidRPr="002844C6">
        <w:rPr>
          <w:rFonts w:asciiTheme="majorBidi" w:hAnsiTheme="majorBidi"/>
          <w:b/>
          <w:bCs/>
          <w:szCs w:val="24"/>
          <w:u w:val="single"/>
          <w:rtl/>
        </w:rPr>
        <w:t>תנאי סף מקצועיים</w:t>
      </w:r>
    </w:p>
    <w:p w14:paraId="4F9F209C" w14:textId="77777777" w:rsidR="00476B1E" w:rsidRDefault="00476B1E" w:rsidP="00993A66">
      <w:pPr>
        <w:pStyle w:val="af5"/>
        <w:numPr>
          <w:ilvl w:val="2"/>
          <w:numId w:val="115"/>
        </w:numPr>
        <w:spacing w:line="360" w:lineRule="auto"/>
        <w:jc w:val="both"/>
        <w:outlineLvl w:val="0"/>
        <w:rPr>
          <w:rFonts w:asciiTheme="majorBidi" w:hAnsiTheme="majorBidi"/>
          <w:szCs w:val="24"/>
        </w:rPr>
      </w:pPr>
      <w:r>
        <w:rPr>
          <w:rFonts w:asciiTheme="majorBidi" w:hAnsiTheme="majorBidi" w:hint="cs"/>
          <w:szCs w:val="24"/>
          <w:rtl/>
        </w:rPr>
        <w:t xml:space="preserve">המציע פיתח והפעיל לפחות שני (2) קורסים במהלך השנים 2015-2018. קורס, לצורך סעיף זה, </w:t>
      </w:r>
      <w:r w:rsidR="00DF7AD2">
        <w:rPr>
          <w:rFonts w:asciiTheme="majorBidi" w:hAnsiTheme="majorBidi" w:hint="cs"/>
          <w:szCs w:val="24"/>
          <w:rtl/>
        </w:rPr>
        <w:t>עומד בתנאים מצטברים אלה</w:t>
      </w:r>
      <w:r>
        <w:rPr>
          <w:rFonts w:asciiTheme="majorBidi" w:hAnsiTheme="majorBidi" w:hint="cs"/>
          <w:szCs w:val="24"/>
          <w:rtl/>
        </w:rPr>
        <w:t>:</w:t>
      </w:r>
    </w:p>
    <w:p w14:paraId="26B2E826" w14:textId="7D1D8032" w:rsidR="00476B1E" w:rsidRDefault="00476B1E" w:rsidP="00925AAC">
      <w:pPr>
        <w:pStyle w:val="af5"/>
        <w:numPr>
          <w:ilvl w:val="3"/>
          <w:numId w:val="115"/>
        </w:numPr>
        <w:spacing w:line="360" w:lineRule="auto"/>
        <w:ind w:left="2437" w:hanging="850"/>
        <w:jc w:val="both"/>
        <w:outlineLvl w:val="0"/>
        <w:rPr>
          <w:rFonts w:asciiTheme="majorBidi" w:hAnsiTheme="majorBidi"/>
          <w:szCs w:val="24"/>
        </w:rPr>
      </w:pPr>
      <w:r>
        <w:rPr>
          <w:rFonts w:asciiTheme="majorBidi" w:hAnsiTheme="majorBidi" w:hint="cs"/>
          <w:szCs w:val="24"/>
          <w:rtl/>
        </w:rPr>
        <w:t xml:space="preserve">קורס </w:t>
      </w:r>
      <w:r w:rsidR="001C36D3" w:rsidRPr="001C36D3">
        <w:rPr>
          <w:rFonts w:asciiTheme="majorBidi" w:hAnsiTheme="majorBidi"/>
          <w:szCs w:val="24"/>
          <w:rtl/>
        </w:rPr>
        <w:t xml:space="preserve">ניהול </w:t>
      </w:r>
      <w:r>
        <w:rPr>
          <w:rFonts w:asciiTheme="majorBidi" w:hAnsiTheme="majorBidi" w:hint="cs"/>
          <w:szCs w:val="24"/>
          <w:rtl/>
        </w:rPr>
        <w:t>שפותח ובוצע, בעבור גוף ציבורי ו/או משרד ממשלתי ו/או גוף פרטי</w:t>
      </w:r>
      <w:r w:rsidR="00773546">
        <w:rPr>
          <w:rFonts w:asciiTheme="majorBidi" w:hAnsiTheme="majorBidi" w:hint="cs"/>
          <w:szCs w:val="24"/>
          <w:rtl/>
        </w:rPr>
        <w:t xml:space="preserve">, </w:t>
      </w:r>
      <w:r w:rsidR="003A63B2">
        <w:rPr>
          <w:rFonts w:asciiTheme="majorBidi" w:hAnsiTheme="majorBidi" w:hint="cs"/>
          <w:szCs w:val="24"/>
          <w:rtl/>
        </w:rPr>
        <w:t xml:space="preserve">בתחומים </w:t>
      </w:r>
      <w:r w:rsidR="00925AAC">
        <w:rPr>
          <w:rFonts w:asciiTheme="majorBidi" w:hAnsiTheme="majorBidi" w:hint="cs"/>
          <w:szCs w:val="24"/>
          <w:rtl/>
        </w:rPr>
        <w:t>הנדרשים</w:t>
      </w:r>
      <w:r w:rsidR="001C36D3">
        <w:rPr>
          <w:rFonts w:asciiTheme="majorBidi" w:hAnsiTheme="majorBidi" w:hint="cs"/>
          <w:szCs w:val="24"/>
          <w:rtl/>
        </w:rPr>
        <w:t xml:space="preserve"> במכרז זה</w:t>
      </w:r>
      <w:r w:rsidR="00925AAC">
        <w:rPr>
          <w:rFonts w:asciiTheme="majorBidi" w:hAnsiTheme="majorBidi" w:hint="cs"/>
          <w:szCs w:val="24"/>
          <w:rtl/>
        </w:rPr>
        <w:t xml:space="preserve">. </w:t>
      </w:r>
    </w:p>
    <w:p w14:paraId="3880CDBA" w14:textId="031D5D2C" w:rsidR="00476B1E" w:rsidRDefault="00476B1E" w:rsidP="00B55FD2">
      <w:pPr>
        <w:pStyle w:val="af5"/>
        <w:numPr>
          <w:ilvl w:val="3"/>
          <w:numId w:val="115"/>
        </w:numPr>
        <w:spacing w:line="360" w:lineRule="auto"/>
        <w:ind w:left="2437" w:hanging="850"/>
        <w:jc w:val="both"/>
        <w:outlineLvl w:val="0"/>
        <w:rPr>
          <w:rFonts w:asciiTheme="majorBidi" w:hAnsiTheme="majorBidi"/>
          <w:szCs w:val="24"/>
        </w:rPr>
      </w:pPr>
      <w:r>
        <w:rPr>
          <w:rFonts w:asciiTheme="majorBidi" w:hAnsiTheme="majorBidi" w:hint="cs"/>
          <w:szCs w:val="24"/>
          <w:rtl/>
        </w:rPr>
        <w:t xml:space="preserve">קורס בהיקף של </w:t>
      </w:r>
      <w:r w:rsidR="000C2FC1">
        <w:rPr>
          <w:rFonts w:asciiTheme="majorBidi" w:hAnsiTheme="majorBidi" w:hint="cs"/>
          <w:szCs w:val="24"/>
          <w:rtl/>
        </w:rPr>
        <w:t xml:space="preserve">125 </w:t>
      </w:r>
      <w:r>
        <w:rPr>
          <w:rFonts w:asciiTheme="majorBidi" w:hAnsiTheme="majorBidi" w:hint="cs"/>
          <w:szCs w:val="24"/>
          <w:rtl/>
        </w:rPr>
        <w:t>שעות אקדמיות לפחות;</w:t>
      </w:r>
    </w:p>
    <w:p w14:paraId="40611CD5" w14:textId="77777777" w:rsidR="00476B1E" w:rsidRDefault="00476B1E" w:rsidP="00B55FD2">
      <w:pPr>
        <w:pStyle w:val="af5"/>
        <w:numPr>
          <w:ilvl w:val="3"/>
          <w:numId w:val="115"/>
        </w:numPr>
        <w:spacing w:line="360" w:lineRule="auto"/>
        <w:ind w:left="2437" w:hanging="850"/>
        <w:jc w:val="both"/>
        <w:outlineLvl w:val="0"/>
        <w:rPr>
          <w:rFonts w:asciiTheme="majorBidi" w:hAnsiTheme="majorBidi"/>
          <w:szCs w:val="24"/>
        </w:rPr>
      </w:pPr>
      <w:r>
        <w:rPr>
          <w:rFonts w:asciiTheme="majorBidi" w:hAnsiTheme="majorBidi" w:hint="cs"/>
          <w:szCs w:val="24"/>
          <w:rtl/>
        </w:rPr>
        <w:t xml:space="preserve">קורס בהיקף משתתפים של לפחות </w:t>
      </w:r>
      <w:r w:rsidR="00294795">
        <w:rPr>
          <w:rFonts w:asciiTheme="majorBidi" w:hAnsiTheme="majorBidi" w:hint="cs"/>
          <w:szCs w:val="24"/>
          <w:rtl/>
        </w:rPr>
        <w:t>20</w:t>
      </w:r>
      <w:r>
        <w:rPr>
          <w:rFonts w:asciiTheme="majorBidi" w:hAnsiTheme="majorBidi" w:hint="cs"/>
          <w:szCs w:val="24"/>
          <w:rtl/>
        </w:rPr>
        <w:t xml:space="preserve"> משתתפים. </w:t>
      </w:r>
    </w:p>
    <w:p w14:paraId="689BDD0F" w14:textId="77777777" w:rsidR="00476B1E" w:rsidRDefault="00476B1E" w:rsidP="00476B1E">
      <w:pPr>
        <w:pStyle w:val="af5"/>
        <w:spacing w:line="360" w:lineRule="auto"/>
        <w:ind w:left="1571"/>
        <w:jc w:val="both"/>
        <w:outlineLvl w:val="0"/>
        <w:rPr>
          <w:rFonts w:asciiTheme="majorBidi" w:hAnsiTheme="majorBidi"/>
          <w:szCs w:val="24"/>
          <w:rtl/>
        </w:rPr>
      </w:pPr>
      <w:r>
        <w:rPr>
          <w:rFonts w:asciiTheme="majorBidi" w:hAnsiTheme="majorBidi" w:hint="cs"/>
          <w:szCs w:val="24"/>
          <w:rtl/>
        </w:rPr>
        <w:lastRenderedPageBreak/>
        <w:t xml:space="preserve">לצורך הוכחת תנאי סף זה יגיש המציע תצהיר בנוסח המצורף </w:t>
      </w:r>
      <w:r w:rsidRPr="00993A66">
        <w:rPr>
          <w:rFonts w:asciiTheme="majorBidi" w:hAnsiTheme="majorBidi" w:hint="eastAsia"/>
          <w:b/>
          <w:bCs/>
          <w:szCs w:val="24"/>
          <w:rtl/>
        </w:rPr>
        <w:t>כנספח</w:t>
      </w:r>
      <w:r w:rsidRPr="00993A66">
        <w:rPr>
          <w:rFonts w:asciiTheme="majorBidi" w:hAnsiTheme="majorBidi"/>
          <w:b/>
          <w:bCs/>
          <w:szCs w:val="24"/>
          <w:rtl/>
        </w:rPr>
        <w:t xml:space="preserve"> </w:t>
      </w:r>
      <w:r w:rsidRPr="00993A66">
        <w:rPr>
          <w:rFonts w:asciiTheme="majorBidi" w:hAnsiTheme="majorBidi" w:hint="eastAsia"/>
          <w:b/>
          <w:bCs/>
          <w:szCs w:val="24"/>
          <w:rtl/>
        </w:rPr>
        <w:t>א</w:t>
      </w:r>
      <w:r w:rsidRPr="00993A66">
        <w:rPr>
          <w:rFonts w:asciiTheme="majorBidi" w:hAnsiTheme="majorBidi"/>
          <w:b/>
          <w:bCs/>
          <w:szCs w:val="24"/>
          <w:rtl/>
        </w:rPr>
        <w:t>'2</w:t>
      </w:r>
      <w:r>
        <w:rPr>
          <w:rFonts w:asciiTheme="majorBidi" w:hAnsiTheme="majorBidi" w:hint="cs"/>
          <w:szCs w:val="24"/>
          <w:rtl/>
        </w:rPr>
        <w:t xml:space="preserve"> - </w:t>
      </w:r>
      <w:r w:rsidRPr="00CE68F0">
        <w:rPr>
          <w:rFonts w:asciiTheme="majorBidi" w:hAnsiTheme="majorBidi" w:hint="cs"/>
          <w:b/>
          <w:i/>
          <w:szCs w:val="24"/>
          <w:rtl/>
        </w:rPr>
        <w:t>תצהיר המציע בנוגע לעמידה בתנאי הסף</w:t>
      </w:r>
      <w:r>
        <w:rPr>
          <w:rFonts w:asciiTheme="majorBidi" w:hAnsiTheme="majorBidi" w:hint="cs"/>
          <w:szCs w:val="24"/>
          <w:rtl/>
        </w:rPr>
        <w:t>;</w:t>
      </w:r>
    </w:p>
    <w:p w14:paraId="3E7C85CE" w14:textId="77777777" w:rsidR="00476B1E" w:rsidRDefault="00476B1E" w:rsidP="00476B1E">
      <w:pPr>
        <w:pStyle w:val="af5"/>
        <w:spacing w:line="360" w:lineRule="auto"/>
        <w:ind w:left="1571"/>
        <w:jc w:val="both"/>
        <w:outlineLvl w:val="0"/>
        <w:rPr>
          <w:rFonts w:asciiTheme="majorBidi" w:hAnsiTheme="majorBidi"/>
          <w:szCs w:val="24"/>
          <w:rtl/>
        </w:rPr>
      </w:pPr>
      <w:r>
        <w:rPr>
          <w:rFonts w:asciiTheme="majorBidi" w:hAnsiTheme="majorBidi" w:hint="cs"/>
          <w:szCs w:val="24"/>
          <w:rtl/>
        </w:rPr>
        <w:t xml:space="preserve">כן יגיש המציע טבלת פירוט ניסיונו בנוסח המצורף </w:t>
      </w:r>
      <w:r w:rsidRPr="00993A66">
        <w:rPr>
          <w:rFonts w:asciiTheme="majorBidi" w:hAnsiTheme="majorBidi" w:hint="eastAsia"/>
          <w:b/>
          <w:bCs/>
          <w:szCs w:val="24"/>
          <w:rtl/>
        </w:rPr>
        <w:t>כנספח</w:t>
      </w:r>
      <w:r w:rsidRPr="00993A66">
        <w:rPr>
          <w:rFonts w:asciiTheme="majorBidi" w:hAnsiTheme="majorBidi"/>
          <w:b/>
          <w:bCs/>
          <w:szCs w:val="24"/>
          <w:rtl/>
        </w:rPr>
        <w:t xml:space="preserve"> </w:t>
      </w:r>
      <w:r w:rsidRPr="00993A66">
        <w:rPr>
          <w:rFonts w:asciiTheme="majorBidi" w:hAnsiTheme="majorBidi" w:hint="eastAsia"/>
          <w:b/>
          <w:bCs/>
          <w:szCs w:val="24"/>
          <w:rtl/>
        </w:rPr>
        <w:t>א</w:t>
      </w:r>
      <w:r w:rsidRPr="00993A66">
        <w:rPr>
          <w:rFonts w:asciiTheme="majorBidi" w:hAnsiTheme="majorBidi"/>
          <w:b/>
          <w:bCs/>
          <w:szCs w:val="24"/>
          <w:rtl/>
        </w:rPr>
        <w:t>'3</w:t>
      </w:r>
      <w:r>
        <w:rPr>
          <w:rFonts w:asciiTheme="majorBidi" w:hAnsiTheme="majorBidi" w:hint="cs"/>
          <w:szCs w:val="24"/>
          <w:rtl/>
        </w:rPr>
        <w:t xml:space="preserve"> </w:t>
      </w:r>
      <w:r>
        <w:rPr>
          <w:rFonts w:asciiTheme="majorBidi" w:hAnsiTheme="majorBidi"/>
          <w:szCs w:val="24"/>
          <w:rtl/>
        </w:rPr>
        <w:t>–</w:t>
      </w:r>
      <w:r>
        <w:rPr>
          <w:rFonts w:asciiTheme="majorBidi" w:hAnsiTheme="majorBidi" w:hint="cs"/>
          <w:szCs w:val="24"/>
          <w:rtl/>
        </w:rPr>
        <w:t xml:space="preserve"> ניסיון המציע.  </w:t>
      </w:r>
    </w:p>
    <w:p w14:paraId="10C4AFD7" w14:textId="77777777" w:rsidR="00AE380B" w:rsidRDefault="00AE380B" w:rsidP="00476B1E">
      <w:pPr>
        <w:pStyle w:val="af5"/>
        <w:spacing w:line="360" w:lineRule="auto"/>
        <w:ind w:left="1571"/>
        <w:jc w:val="both"/>
        <w:outlineLvl w:val="0"/>
        <w:rPr>
          <w:rFonts w:asciiTheme="majorBidi" w:hAnsiTheme="majorBidi"/>
          <w:szCs w:val="24"/>
          <w:rtl/>
        </w:rPr>
      </w:pPr>
    </w:p>
    <w:p w14:paraId="37504C4D" w14:textId="77777777" w:rsidR="00AE380B" w:rsidRPr="004D6DE5" w:rsidRDefault="00AE380B" w:rsidP="00BA45C4">
      <w:pPr>
        <w:pStyle w:val="af5"/>
        <w:numPr>
          <w:ilvl w:val="0"/>
          <w:numId w:val="15"/>
        </w:numPr>
        <w:spacing w:line="360" w:lineRule="auto"/>
        <w:ind w:left="169"/>
        <w:jc w:val="both"/>
        <w:outlineLvl w:val="0"/>
        <w:rPr>
          <w:rFonts w:asciiTheme="majorBidi" w:hAnsiTheme="majorBidi"/>
          <w:b/>
          <w:bCs/>
          <w:sz w:val="28"/>
          <w:szCs w:val="28"/>
          <w:u w:val="single"/>
        </w:rPr>
      </w:pPr>
      <w:r w:rsidRPr="0032539E">
        <w:rPr>
          <w:rFonts w:asciiTheme="majorBidi" w:hAnsiTheme="majorBidi"/>
          <w:b/>
          <w:bCs/>
          <w:sz w:val="28"/>
          <w:szCs w:val="28"/>
          <w:u w:val="single"/>
          <w:rtl/>
        </w:rPr>
        <w:t>מתודולוגיה</w:t>
      </w:r>
      <w:r w:rsidRPr="004D6DE5">
        <w:rPr>
          <w:rFonts w:asciiTheme="majorBidi" w:hAnsiTheme="majorBidi"/>
          <w:b/>
          <w:bCs/>
          <w:sz w:val="28"/>
          <w:szCs w:val="28"/>
          <w:u w:val="single"/>
          <w:rtl/>
        </w:rPr>
        <w:t xml:space="preserve"> מוצעת למתן השירותים</w:t>
      </w:r>
    </w:p>
    <w:p w14:paraId="55310C8F" w14:textId="77777777" w:rsidR="00CB32B2" w:rsidRDefault="00AE380B" w:rsidP="00BA45C4">
      <w:pPr>
        <w:spacing w:line="360" w:lineRule="auto"/>
        <w:ind w:left="169"/>
        <w:contextualSpacing/>
        <w:jc w:val="both"/>
        <w:outlineLvl w:val="0"/>
        <w:rPr>
          <w:rFonts w:asciiTheme="majorBidi" w:hAnsiTheme="majorBidi"/>
          <w:szCs w:val="24"/>
          <w:rtl/>
        </w:rPr>
      </w:pPr>
      <w:r w:rsidRPr="00FF1EFC">
        <w:rPr>
          <w:rFonts w:asciiTheme="majorBidi" w:hAnsiTheme="majorBidi" w:hint="cs"/>
          <w:szCs w:val="24"/>
          <w:rtl/>
        </w:rPr>
        <w:t xml:space="preserve">במסגרת הצעתו, </w:t>
      </w:r>
      <w:r>
        <w:rPr>
          <w:rFonts w:asciiTheme="majorBidi" w:hAnsiTheme="majorBidi" w:hint="cs"/>
          <w:szCs w:val="24"/>
          <w:rtl/>
        </w:rPr>
        <w:t xml:space="preserve">יגיש המציע מסמך מתודולוגיה מקיף בן עשרה (15) עמודים עבור כל אחת מההתמחויות בו יפרט את כל המידע הנדרש </w:t>
      </w:r>
      <w:r w:rsidRPr="00993A66">
        <w:rPr>
          <w:rFonts w:asciiTheme="majorBidi" w:hAnsiTheme="majorBidi" w:hint="eastAsia"/>
          <w:b/>
          <w:bCs/>
          <w:szCs w:val="24"/>
          <w:rtl/>
        </w:rPr>
        <w:t>בנספח</w:t>
      </w:r>
      <w:r w:rsidRPr="00993A66">
        <w:rPr>
          <w:rFonts w:asciiTheme="majorBidi" w:hAnsiTheme="majorBidi"/>
          <w:b/>
          <w:bCs/>
          <w:szCs w:val="24"/>
          <w:rtl/>
        </w:rPr>
        <w:t xml:space="preserve"> </w:t>
      </w:r>
      <w:r w:rsidRPr="00993A66">
        <w:rPr>
          <w:rFonts w:asciiTheme="majorBidi" w:hAnsiTheme="majorBidi" w:hint="eastAsia"/>
          <w:b/>
          <w:bCs/>
          <w:szCs w:val="24"/>
          <w:rtl/>
        </w:rPr>
        <w:t>א</w:t>
      </w:r>
      <w:r w:rsidRPr="00993A66">
        <w:rPr>
          <w:rFonts w:asciiTheme="majorBidi" w:hAnsiTheme="majorBidi"/>
          <w:b/>
          <w:bCs/>
          <w:szCs w:val="24"/>
          <w:rtl/>
        </w:rPr>
        <w:t>'1</w:t>
      </w:r>
      <w:r>
        <w:rPr>
          <w:rFonts w:asciiTheme="majorBidi" w:hAnsiTheme="majorBidi" w:hint="cs"/>
          <w:szCs w:val="24"/>
          <w:rtl/>
        </w:rPr>
        <w:t xml:space="preserve"> </w:t>
      </w:r>
      <w:r>
        <w:rPr>
          <w:rFonts w:asciiTheme="majorBidi" w:hAnsiTheme="majorBidi"/>
          <w:szCs w:val="24"/>
          <w:rtl/>
        </w:rPr>
        <w:t>–</w:t>
      </w:r>
      <w:r>
        <w:rPr>
          <w:rFonts w:asciiTheme="majorBidi" w:hAnsiTheme="majorBidi" w:hint="cs"/>
          <w:szCs w:val="24"/>
          <w:rtl/>
        </w:rPr>
        <w:t xml:space="preserve"> מפרט מקצועי, ביחס לכל אחד מן הקורסים כולל סילבוס ורשימת מרצים (סה"כ 45 עמודים במצטבר- 3</w:t>
      </w:r>
      <w:r>
        <w:rPr>
          <w:rFonts w:asciiTheme="majorBidi" w:hAnsiTheme="majorBidi" w:hint="cs"/>
          <w:szCs w:val="24"/>
        </w:rPr>
        <w:t>X</w:t>
      </w:r>
      <w:r>
        <w:rPr>
          <w:rFonts w:asciiTheme="majorBidi" w:hAnsiTheme="majorBidi" w:hint="cs"/>
          <w:szCs w:val="24"/>
          <w:rtl/>
        </w:rPr>
        <w:t>15) (להלן: "</w:t>
      </w:r>
      <w:r w:rsidRPr="00D06751">
        <w:rPr>
          <w:rFonts w:asciiTheme="majorBidi" w:hAnsiTheme="majorBidi" w:hint="cs"/>
          <w:b/>
          <w:bCs/>
          <w:szCs w:val="24"/>
          <w:rtl/>
        </w:rPr>
        <w:t>המסמך ה</w:t>
      </w:r>
      <w:r>
        <w:rPr>
          <w:rFonts w:asciiTheme="majorBidi" w:hAnsiTheme="majorBidi" w:hint="cs"/>
          <w:b/>
          <w:bCs/>
          <w:szCs w:val="24"/>
          <w:rtl/>
        </w:rPr>
        <w:t>מפורט</w:t>
      </w:r>
      <w:r>
        <w:rPr>
          <w:rFonts w:asciiTheme="majorBidi" w:hAnsiTheme="majorBidi" w:hint="cs"/>
          <w:szCs w:val="24"/>
          <w:rtl/>
        </w:rPr>
        <w:t>")</w:t>
      </w:r>
      <w:r w:rsidR="00CB32B2">
        <w:rPr>
          <w:rFonts w:asciiTheme="majorBidi" w:hAnsiTheme="majorBidi" w:hint="cs"/>
          <w:szCs w:val="24"/>
          <w:rtl/>
        </w:rPr>
        <w:t>:</w:t>
      </w:r>
    </w:p>
    <w:p w14:paraId="669FF5C5" w14:textId="77777777" w:rsidR="00CB32B2" w:rsidRPr="00CB32B2" w:rsidRDefault="00CB32B2" w:rsidP="00CB32B2">
      <w:pPr>
        <w:pStyle w:val="af5"/>
        <w:numPr>
          <w:ilvl w:val="0"/>
          <w:numId w:val="115"/>
        </w:numPr>
        <w:spacing w:line="360" w:lineRule="auto"/>
        <w:jc w:val="both"/>
        <w:outlineLvl w:val="0"/>
        <w:rPr>
          <w:rFonts w:asciiTheme="majorBidi" w:hAnsiTheme="majorBidi"/>
          <w:vanish/>
          <w:szCs w:val="24"/>
          <w:rtl/>
        </w:rPr>
      </w:pPr>
    </w:p>
    <w:p w14:paraId="1C13FC36" w14:textId="2378A6B3" w:rsidR="00CB32B2" w:rsidRDefault="00CB32B2" w:rsidP="00BA45C4">
      <w:pPr>
        <w:pStyle w:val="af5"/>
        <w:numPr>
          <w:ilvl w:val="1"/>
          <w:numId w:val="115"/>
        </w:numPr>
        <w:spacing w:line="360" w:lineRule="auto"/>
        <w:ind w:left="529"/>
        <w:jc w:val="both"/>
        <w:outlineLvl w:val="0"/>
        <w:rPr>
          <w:rFonts w:asciiTheme="majorBidi" w:hAnsiTheme="majorBidi"/>
          <w:szCs w:val="24"/>
        </w:rPr>
      </w:pPr>
      <w:r>
        <w:rPr>
          <w:rFonts w:asciiTheme="majorBidi" w:hAnsiTheme="majorBidi" w:hint="cs"/>
          <w:szCs w:val="24"/>
          <w:rtl/>
        </w:rPr>
        <w:t>פירוט המרצים המוצעים לנושאי</w:t>
      </w:r>
      <w:r w:rsidRPr="00772B9C">
        <w:rPr>
          <w:rFonts w:asciiTheme="majorBidi" w:hAnsiTheme="majorBidi" w:hint="cs"/>
          <w:szCs w:val="24"/>
          <w:rtl/>
        </w:rPr>
        <w:t xml:space="preserve"> הקורס השונים</w:t>
      </w:r>
      <w:r w:rsidRPr="00772B9C">
        <w:rPr>
          <w:rFonts w:asciiTheme="majorBidi" w:hAnsiTheme="majorBidi"/>
          <w:szCs w:val="24"/>
          <w:rtl/>
        </w:rPr>
        <w:t>;</w:t>
      </w:r>
    </w:p>
    <w:p w14:paraId="45BF5D63" w14:textId="77777777" w:rsidR="00CB32B2" w:rsidRDefault="00CB32B2" w:rsidP="00BA45C4">
      <w:pPr>
        <w:pStyle w:val="af5"/>
        <w:numPr>
          <w:ilvl w:val="1"/>
          <w:numId w:val="115"/>
        </w:numPr>
        <w:spacing w:line="360" w:lineRule="auto"/>
        <w:ind w:left="529"/>
        <w:jc w:val="both"/>
        <w:outlineLvl w:val="0"/>
        <w:rPr>
          <w:rFonts w:asciiTheme="majorBidi" w:hAnsiTheme="majorBidi"/>
          <w:szCs w:val="24"/>
        </w:rPr>
      </w:pPr>
      <w:r>
        <w:rPr>
          <w:rFonts w:asciiTheme="majorBidi" w:hAnsiTheme="majorBidi" w:hint="cs"/>
          <w:szCs w:val="24"/>
          <w:rtl/>
        </w:rPr>
        <w:t>סילבוס</w:t>
      </w:r>
      <w:r w:rsidRPr="0053040C">
        <w:rPr>
          <w:rFonts w:asciiTheme="majorBidi" w:hAnsiTheme="majorBidi" w:hint="cs"/>
          <w:szCs w:val="24"/>
          <w:rtl/>
        </w:rPr>
        <w:t xml:space="preserve"> </w:t>
      </w:r>
      <w:r w:rsidRPr="00772B9C">
        <w:rPr>
          <w:rFonts w:asciiTheme="majorBidi" w:hAnsiTheme="majorBidi" w:hint="cs"/>
          <w:szCs w:val="24"/>
          <w:rtl/>
        </w:rPr>
        <w:t>מוצע של הקורס</w:t>
      </w:r>
      <w:r>
        <w:rPr>
          <w:rFonts w:asciiTheme="majorBidi" w:hAnsiTheme="majorBidi" w:hint="cs"/>
          <w:szCs w:val="24"/>
          <w:rtl/>
        </w:rPr>
        <w:t>;</w:t>
      </w:r>
    </w:p>
    <w:p w14:paraId="596E7A87" w14:textId="77777777" w:rsidR="00CB32B2" w:rsidRDefault="00CB32B2" w:rsidP="00BA45C4">
      <w:pPr>
        <w:pStyle w:val="af5"/>
        <w:numPr>
          <w:ilvl w:val="1"/>
          <w:numId w:val="115"/>
        </w:numPr>
        <w:spacing w:line="360" w:lineRule="auto"/>
        <w:ind w:left="529"/>
        <w:jc w:val="both"/>
        <w:outlineLvl w:val="0"/>
        <w:rPr>
          <w:rFonts w:asciiTheme="majorBidi" w:hAnsiTheme="majorBidi"/>
          <w:szCs w:val="24"/>
        </w:rPr>
      </w:pPr>
      <w:r>
        <w:rPr>
          <w:rFonts w:asciiTheme="majorBidi" w:hAnsiTheme="majorBidi" w:hint="cs"/>
          <w:szCs w:val="24"/>
          <w:rtl/>
        </w:rPr>
        <w:t>מתן דגש על משתתפי הקורס;</w:t>
      </w:r>
    </w:p>
    <w:p w14:paraId="7E5F6588" w14:textId="77777777" w:rsidR="00CB32B2" w:rsidRDefault="00CB32B2" w:rsidP="00BA45C4">
      <w:pPr>
        <w:pStyle w:val="af5"/>
        <w:numPr>
          <w:ilvl w:val="1"/>
          <w:numId w:val="115"/>
        </w:numPr>
        <w:spacing w:line="360" w:lineRule="auto"/>
        <w:ind w:left="529"/>
        <w:jc w:val="both"/>
        <w:outlineLvl w:val="0"/>
        <w:rPr>
          <w:rFonts w:asciiTheme="majorBidi" w:hAnsiTheme="majorBidi"/>
          <w:szCs w:val="24"/>
        </w:rPr>
      </w:pPr>
      <w:r>
        <w:rPr>
          <w:rFonts w:asciiTheme="majorBidi" w:hAnsiTheme="majorBidi" w:hint="cs"/>
          <w:szCs w:val="24"/>
          <w:rtl/>
        </w:rPr>
        <w:t>אופן פיתוח התכנים;</w:t>
      </w:r>
    </w:p>
    <w:p w14:paraId="2CC7001A" w14:textId="77777777" w:rsidR="00CB32B2" w:rsidRDefault="00CB32B2" w:rsidP="00BA45C4">
      <w:pPr>
        <w:pStyle w:val="af5"/>
        <w:numPr>
          <w:ilvl w:val="1"/>
          <w:numId w:val="115"/>
        </w:numPr>
        <w:spacing w:line="360" w:lineRule="auto"/>
        <w:ind w:left="529"/>
        <w:jc w:val="both"/>
        <w:outlineLvl w:val="0"/>
        <w:rPr>
          <w:rFonts w:asciiTheme="majorBidi" w:hAnsiTheme="majorBidi"/>
          <w:szCs w:val="24"/>
        </w:rPr>
      </w:pPr>
      <w:r>
        <w:rPr>
          <w:rFonts w:asciiTheme="majorBidi" w:hAnsiTheme="majorBidi" w:hint="cs"/>
          <w:szCs w:val="24"/>
          <w:rtl/>
        </w:rPr>
        <w:t>צוות אקדמי מוצע;</w:t>
      </w:r>
    </w:p>
    <w:p w14:paraId="695BBC49" w14:textId="77777777" w:rsidR="00CB32B2" w:rsidRDefault="00CB32B2" w:rsidP="00BA45C4">
      <w:pPr>
        <w:pStyle w:val="af5"/>
        <w:numPr>
          <w:ilvl w:val="1"/>
          <w:numId w:val="115"/>
        </w:numPr>
        <w:spacing w:line="360" w:lineRule="auto"/>
        <w:ind w:left="529"/>
        <w:jc w:val="both"/>
        <w:outlineLvl w:val="0"/>
        <w:rPr>
          <w:rFonts w:asciiTheme="majorBidi" w:hAnsiTheme="majorBidi"/>
          <w:szCs w:val="24"/>
        </w:rPr>
      </w:pPr>
      <w:r>
        <w:rPr>
          <w:rFonts w:asciiTheme="majorBidi" w:hAnsiTheme="majorBidi" w:hint="cs"/>
          <w:szCs w:val="24"/>
          <w:rtl/>
        </w:rPr>
        <w:t>צוות לוגיסטי מוצע;</w:t>
      </w:r>
    </w:p>
    <w:p w14:paraId="7F532A5C" w14:textId="77777777" w:rsidR="00CB32B2" w:rsidRDefault="00CB32B2" w:rsidP="00BA45C4">
      <w:pPr>
        <w:pStyle w:val="af5"/>
        <w:numPr>
          <w:ilvl w:val="1"/>
          <w:numId w:val="115"/>
        </w:numPr>
        <w:spacing w:line="360" w:lineRule="auto"/>
        <w:ind w:left="529"/>
        <w:jc w:val="both"/>
        <w:outlineLvl w:val="0"/>
        <w:rPr>
          <w:rFonts w:asciiTheme="majorBidi" w:hAnsiTheme="majorBidi"/>
          <w:szCs w:val="24"/>
        </w:rPr>
      </w:pPr>
      <w:r>
        <w:rPr>
          <w:rFonts w:asciiTheme="majorBidi" w:hAnsiTheme="majorBidi" w:hint="cs"/>
          <w:szCs w:val="24"/>
          <w:rtl/>
        </w:rPr>
        <w:t>מטלות הקורס וחובות סיום;</w:t>
      </w:r>
    </w:p>
    <w:p w14:paraId="348D1691" w14:textId="77777777" w:rsidR="00CB32B2" w:rsidRDefault="00CB32B2" w:rsidP="00BA45C4">
      <w:pPr>
        <w:pStyle w:val="af5"/>
        <w:numPr>
          <w:ilvl w:val="1"/>
          <w:numId w:val="115"/>
        </w:numPr>
        <w:spacing w:line="360" w:lineRule="auto"/>
        <w:ind w:left="529"/>
        <w:jc w:val="both"/>
        <w:outlineLvl w:val="0"/>
        <w:rPr>
          <w:rFonts w:asciiTheme="majorBidi" w:hAnsiTheme="majorBidi"/>
          <w:szCs w:val="24"/>
        </w:rPr>
      </w:pPr>
      <w:r>
        <w:rPr>
          <w:rFonts w:asciiTheme="majorBidi" w:hAnsiTheme="majorBidi" w:hint="cs"/>
          <w:szCs w:val="24"/>
          <w:rtl/>
        </w:rPr>
        <w:t>תוצרי לימוד;</w:t>
      </w:r>
    </w:p>
    <w:p w14:paraId="23A777FE" w14:textId="77777777" w:rsidR="00CB32B2" w:rsidRDefault="00CB32B2" w:rsidP="00BA45C4">
      <w:pPr>
        <w:pStyle w:val="af5"/>
        <w:numPr>
          <w:ilvl w:val="1"/>
          <w:numId w:val="115"/>
        </w:numPr>
        <w:spacing w:line="360" w:lineRule="auto"/>
        <w:ind w:left="529"/>
        <w:jc w:val="both"/>
        <w:outlineLvl w:val="0"/>
        <w:rPr>
          <w:rFonts w:asciiTheme="majorBidi" w:hAnsiTheme="majorBidi"/>
          <w:szCs w:val="24"/>
        </w:rPr>
      </w:pPr>
      <w:r>
        <w:rPr>
          <w:rFonts w:asciiTheme="majorBidi" w:hAnsiTheme="majorBidi" w:hint="cs"/>
          <w:szCs w:val="24"/>
          <w:rtl/>
        </w:rPr>
        <w:t>ימי לימוד והדרכות מחוץ לאתר;</w:t>
      </w:r>
    </w:p>
    <w:p w14:paraId="6AB31167" w14:textId="77777777" w:rsidR="00CB32B2" w:rsidRPr="00772B9C" w:rsidRDefault="00CB32B2" w:rsidP="00BA45C4">
      <w:pPr>
        <w:pStyle w:val="af5"/>
        <w:numPr>
          <w:ilvl w:val="1"/>
          <w:numId w:val="115"/>
        </w:numPr>
        <w:spacing w:line="360" w:lineRule="auto"/>
        <w:ind w:left="529"/>
        <w:jc w:val="both"/>
        <w:outlineLvl w:val="0"/>
        <w:rPr>
          <w:rFonts w:asciiTheme="majorBidi" w:hAnsiTheme="majorBidi"/>
          <w:szCs w:val="24"/>
        </w:rPr>
      </w:pPr>
      <w:r w:rsidRPr="00772B9C">
        <w:rPr>
          <w:rFonts w:asciiTheme="majorBidi" w:hAnsiTheme="majorBidi" w:hint="cs"/>
          <w:szCs w:val="24"/>
          <w:rtl/>
        </w:rPr>
        <w:t>ת</w:t>
      </w:r>
      <w:r>
        <w:rPr>
          <w:rFonts w:asciiTheme="majorBidi" w:hAnsiTheme="majorBidi" w:hint="cs"/>
          <w:szCs w:val="24"/>
          <w:rtl/>
        </w:rPr>
        <w:t>י</w:t>
      </w:r>
      <w:r w:rsidRPr="00772B9C">
        <w:rPr>
          <w:rFonts w:asciiTheme="majorBidi" w:hAnsiTheme="majorBidi" w:hint="cs"/>
          <w:szCs w:val="24"/>
          <w:rtl/>
        </w:rPr>
        <w:t>אור ה</w:t>
      </w:r>
      <w:r>
        <w:rPr>
          <w:rFonts w:asciiTheme="majorBidi" w:hAnsiTheme="majorBidi" w:hint="cs"/>
          <w:szCs w:val="24"/>
          <w:rtl/>
        </w:rPr>
        <w:t>מיקומי</w:t>
      </w:r>
      <w:r w:rsidRPr="00772B9C">
        <w:rPr>
          <w:rFonts w:asciiTheme="majorBidi" w:hAnsiTheme="majorBidi" w:hint="cs"/>
          <w:szCs w:val="24"/>
          <w:rtl/>
        </w:rPr>
        <w:t>ם המוצע/ים לצורך קיום הקורס;</w:t>
      </w:r>
    </w:p>
    <w:p w14:paraId="72AF9D38" w14:textId="77777777" w:rsidR="00CB32B2" w:rsidRPr="00772B9C" w:rsidRDefault="00CB32B2" w:rsidP="00BA45C4">
      <w:pPr>
        <w:pStyle w:val="af5"/>
        <w:numPr>
          <w:ilvl w:val="1"/>
          <w:numId w:val="115"/>
        </w:numPr>
        <w:spacing w:line="360" w:lineRule="auto"/>
        <w:ind w:left="529"/>
        <w:jc w:val="both"/>
        <w:outlineLvl w:val="0"/>
        <w:rPr>
          <w:rFonts w:asciiTheme="majorBidi" w:hAnsiTheme="majorBidi"/>
          <w:szCs w:val="24"/>
        </w:rPr>
      </w:pPr>
      <w:r w:rsidRPr="00772B9C">
        <w:rPr>
          <w:rFonts w:asciiTheme="majorBidi" w:hAnsiTheme="majorBidi" w:hint="cs"/>
          <w:szCs w:val="24"/>
          <w:rtl/>
        </w:rPr>
        <w:t>פ</w:t>
      </w:r>
      <w:r>
        <w:rPr>
          <w:rFonts w:asciiTheme="majorBidi" w:hAnsiTheme="majorBidi" w:hint="cs"/>
          <w:szCs w:val="24"/>
          <w:rtl/>
        </w:rPr>
        <w:t>י</w:t>
      </w:r>
      <w:r w:rsidRPr="00772B9C">
        <w:rPr>
          <w:rFonts w:asciiTheme="majorBidi" w:hAnsiTheme="majorBidi" w:hint="cs"/>
          <w:szCs w:val="24"/>
          <w:rtl/>
        </w:rPr>
        <w:t>רוט אופן פיתוח תוצרי ההדרכה וסוג תוצרי ההדרכה שיפותחו;</w:t>
      </w:r>
    </w:p>
    <w:p w14:paraId="562F5066" w14:textId="77777777" w:rsidR="00CB32B2" w:rsidRPr="00772B9C" w:rsidRDefault="00CB32B2" w:rsidP="00BA45C4">
      <w:pPr>
        <w:pStyle w:val="af5"/>
        <w:numPr>
          <w:ilvl w:val="1"/>
          <w:numId w:val="115"/>
        </w:numPr>
        <w:spacing w:line="360" w:lineRule="auto"/>
        <w:ind w:left="529"/>
        <w:jc w:val="both"/>
        <w:outlineLvl w:val="0"/>
        <w:rPr>
          <w:rFonts w:asciiTheme="majorBidi" w:hAnsiTheme="majorBidi"/>
          <w:szCs w:val="24"/>
        </w:rPr>
      </w:pPr>
      <w:r w:rsidRPr="00772B9C">
        <w:rPr>
          <w:rFonts w:asciiTheme="majorBidi" w:hAnsiTheme="majorBidi" w:hint="cs"/>
          <w:szCs w:val="24"/>
          <w:rtl/>
        </w:rPr>
        <w:t>פ</w:t>
      </w:r>
      <w:r>
        <w:rPr>
          <w:rFonts w:asciiTheme="majorBidi" w:hAnsiTheme="majorBidi" w:hint="cs"/>
          <w:szCs w:val="24"/>
          <w:rtl/>
        </w:rPr>
        <w:t>י</w:t>
      </w:r>
      <w:r w:rsidRPr="00772B9C">
        <w:rPr>
          <w:rFonts w:asciiTheme="majorBidi" w:hAnsiTheme="majorBidi" w:hint="cs"/>
          <w:szCs w:val="24"/>
          <w:rtl/>
        </w:rPr>
        <w:t>רוט המערך הלוגיסטי שיתמוך בהפעלת הקורס;</w:t>
      </w:r>
    </w:p>
    <w:p w14:paraId="702C37FC" w14:textId="77777777" w:rsidR="00CB32B2" w:rsidRPr="00772B9C" w:rsidRDefault="00CB32B2" w:rsidP="00BA45C4">
      <w:pPr>
        <w:pStyle w:val="af5"/>
        <w:numPr>
          <w:ilvl w:val="1"/>
          <w:numId w:val="115"/>
        </w:numPr>
        <w:spacing w:line="360" w:lineRule="auto"/>
        <w:ind w:left="529"/>
        <w:jc w:val="both"/>
        <w:outlineLvl w:val="0"/>
        <w:rPr>
          <w:rFonts w:asciiTheme="majorBidi" w:hAnsiTheme="majorBidi"/>
          <w:szCs w:val="24"/>
        </w:rPr>
      </w:pPr>
      <w:r w:rsidRPr="00772B9C">
        <w:rPr>
          <w:rFonts w:asciiTheme="majorBidi" w:hAnsiTheme="majorBidi"/>
          <w:szCs w:val="24"/>
          <w:rtl/>
        </w:rPr>
        <w:t>דגשים מהותיים לאופן ביצוע השירותים בצורה המיטבית לדעתו של המציע;</w:t>
      </w:r>
    </w:p>
    <w:p w14:paraId="6B6CC411" w14:textId="77777777" w:rsidR="00CB32B2" w:rsidRPr="00772B9C" w:rsidRDefault="00CB32B2" w:rsidP="00BA45C4">
      <w:pPr>
        <w:pStyle w:val="af5"/>
        <w:numPr>
          <w:ilvl w:val="1"/>
          <w:numId w:val="115"/>
        </w:numPr>
        <w:spacing w:line="360" w:lineRule="auto"/>
        <w:ind w:left="529"/>
        <w:jc w:val="both"/>
        <w:outlineLvl w:val="0"/>
        <w:rPr>
          <w:rFonts w:asciiTheme="majorBidi" w:hAnsiTheme="majorBidi"/>
          <w:szCs w:val="24"/>
          <w:rtl/>
        </w:rPr>
      </w:pPr>
      <w:r w:rsidRPr="00772B9C">
        <w:rPr>
          <w:rFonts w:asciiTheme="majorBidi" w:hAnsiTheme="majorBidi"/>
          <w:szCs w:val="24"/>
          <w:rtl/>
        </w:rPr>
        <w:t>כל פרט אחר המהותי לביצוע העבודה על פי ניסיונו של המציע</w:t>
      </w:r>
      <w:r w:rsidRPr="00772B9C">
        <w:rPr>
          <w:rFonts w:asciiTheme="majorBidi" w:hAnsiTheme="majorBidi" w:hint="cs"/>
          <w:szCs w:val="24"/>
          <w:rtl/>
        </w:rPr>
        <w:t>;</w:t>
      </w:r>
    </w:p>
    <w:p w14:paraId="46AAB464" w14:textId="77777777" w:rsidR="00CB32B2" w:rsidRPr="0053040C" w:rsidRDefault="00CB32B2" w:rsidP="00BA45C4">
      <w:pPr>
        <w:pStyle w:val="af5"/>
        <w:numPr>
          <w:ilvl w:val="1"/>
          <w:numId w:val="115"/>
        </w:numPr>
        <w:spacing w:line="360" w:lineRule="auto"/>
        <w:ind w:left="529"/>
        <w:jc w:val="both"/>
        <w:outlineLvl w:val="0"/>
        <w:rPr>
          <w:rFonts w:asciiTheme="majorBidi" w:hAnsiTheme="majorBidi"/>
          <w:szCs w:val="24"/>
        </w:rPr>
      </w:pPr>
      <w:r w:rsidRPr="0053040C">
        <w:rPr>
          <w:rFonts w:asciiTheme="majorBidi" w:hAnsiTheme="majorBidi" w:hint="cs"/>
          <w:szCs w:val="24"/>
          <w:rtl/>
        </w:rPr>
        <w:t>לוחות זמנים מוצעים;</w:t>
      </w:r>
    </w:p>
    <w:p w14:paraId="1DD72FAE" w14:textId="77777777" w:rsidR="00CB32B2" w:rsidRDefault="00CB32B2" w:rsidP="00BA45C4">
      <w:pPr>
        <w:pStyle w:val="af5"/>
        <w:numPr>
          <w:ilvl w:val="1"/>
          <w:numId w:val="115"/>
        </w:numPr>
        <w:spacing w:line="360" w:lineRule="auto"/>
        <w:ind w:left="529"/>
        <w:jc w:val="both"/>
        <w:outlineLvl w:val="0"/>
        <w:rPr>
          <w:rFonts w:asciiTheme="majorBidi" w:hAnsiTheme="majorBidi"/>
          <w:szCs w:val="24"/>
        </w:rPr>
      </w:pPr>
      <w:r>
        <w:rPr>
          <w:rFonts w:asciiTheme="majorBidi" w:hAnsiTheme="majorBidi" w:hint="cs"/>
          <w:szCs w:val="24"/>
          <w:rtl/>
        </w:rPr>
        <w:lastRenderedPageBreak/>
        <w:t xml:space="preserve">ערך מוסף. </w:t>
      </w:r>
    </w:p>
    <w:p w14:paraId="12EABD09" w14:textId="35C274BB" w:rsidR="00AE380B" w:rsidRDefault="00AE380B" w:rsidP="00BA45C4">
      <w:pPr>
        <w:rPr>
          <w:rFonts w:asciiTheme="majorBidi" w:hAnsiTheme="majorBidi"/>
          <w:szCs w:val="24"/>
        </w:rPr>
      </w:pPr>
      <w:r>
        <w:rPr>
          <w:rFonts w:asciiTheme="majorBidi" w:hAnsiTheme="majorBidi" w:hint="cs"/>
          <w:szCs w:val="24"/>
          <w:rtl/>
        </w:rPr>
        <w:t xml:space="preserve"> </w:t>
      </w:r>
    </w:p>
    <w:p w14:paraId="51AF7728" w14:textId="77777777" w:rsidR="00476B1E" w:rsidRPr="00314B9E" w:rsidRDefault="00476B1E" w:rsidP="00476B1E">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ניגוד עניינים</w:t>
      </w:r>
    </w:p>
    <w:p w14:paraId="667647F4" w14:textId="77777777" w:rsidR="00AE380B" w:rsidRPr="00AE380B" w:rsidRDefault="00AE380B" w:rsidP="00AE380B">
      <w:pPr>
        <w:pStyle w:val="af5"/>
        <w:numPr>
          <w:ilvl w:val="0"/>
          <w:numId w:val="115"/>
        </w:numPr>
        <w:spacing w:line="360" w:lineRule="auto"/>
        <w:jc w:val="both"/>
        <w:outlineLvl w:val="0"/>
        <w:rPr>
          <w:rFonts w:asciiTheme="majorBidi" w:hAnsiTheme="majorBidi"/>
          <w:vanish/>
          <w:szCs w:val="24"/>
          <w:rtl/>
        </w:rPr>
      </w:pPr>
    </w:p>
    <w:p w14:paraId="11F4ABE4" w14:textId="77777777" w:rsidR="00AE380B" w:rsidRPr="00AE380B" w:rsidRDefault="00AE380B" w:rsidP="00AE380B">
      <w:pPr>
        <w:pStyle w:val="af5"/>
        <w:numPr>
          <w:ilvl w:val="0"/>
          <w:numId w:val="115"/>
        </w:numPr>
        <w:spacing w:line="360" w:lineRule="auto"/>
        <w:jc w:val="both"/>
        <w:outlineLvl w:val="0"/>
        <w:rPr>
          <w:rFonts w:asciiTheme="majorBidi" w:hAnsiTheme="majorBidi"/>
          <w:vanish/>
          <w:szCs w:val="24"/>
          <w:rtl/>
        </w:rPr>
      </w:pPr>
    </w:p>
    <w:p w14:paraId="537B1804" w14:textId="77777777" w:rsidR="00476B1E" w:rsidRPr="003B31DA" w:rsidRDefault="00476B1E" w:rsidP="00BA45C4">
      <w:pPr>
        <w:pStyle w:val="af5"/>
        <w:numPr>
          <w:ilvl w:val="1"/>
          <w:numId w:val="115"/>
        </w:numPr>
        <w:spacing w:line="360" w:lineRule="auto"/>
        <w:ind w:left="736" w:hanging="567"/>
        <w:jc w:val="both"/>
        <w:outlineLvl w:val="0"/>
        <w:rPr>
          <w:rFonts w:asciiTheme="majorBidi" w:hAnsiTheme="majorBidi"/>
          <w:szCs w:val="24"/>
          <w:rtl/>
        </w:rPr>
      </w:pPr>
      <w:r w:rsidRPr="003B31DA">
        <w:rPr>
          <w:rFonts w:asciiTheme="majorBidi" w:hAnsiTheme="majorBidi"/>
          <w:szCs w:val="24"/>
          <w:rtl/>
        </w:rPr>
        <w:t xml:space="preserve">על המציע וכל אחד מאנשי הצוות המוצעים מטעמו, להצהיר כי אינו נמצא בניגוד עניינים בין השירותים אותם הוא מספק כיום לבין השירותים הנדרשים למשרד במסגרת מכרז זה, וכי יימנע מלהימצא במצב זה לתקופה הקבועה במסמכי המכרז. המציע וכל אחד מאנשי הצוות המוצעים ישיבו על שאלון בנושא ניגוד עניינים. </w:t>
      </w:r>
      <w:r w:rsidRPr="003B31DA">
        <w:rPr>
          <w:rFonts w:asciiTheme="majorBidi" w:hAnsiTheme="majorBidi"/>
          <w:b/>
          <w:bCs/>
          <w:szCs w:val="24"/>
          <w:rtl/>
        </w:rPr>
        <w:t>ההצהרות והשאלון יהיו על גבי המסמכים המצ"ב למכרז כנספחים ח'1, ח2 ו- ח3.</w:t>
      </w:r>
    </w:p>
    <w:p w14:paraId="34552D2B" w14:textId="77777777" w:rsidR="00476B1E" w:rsidRPr="003B31DA" w:rsidRDefault="00476B1E" w:rsidP="00BA45C4">
      <w:pPr>
        <w:pStyle w:val="af5"/>
        <w:numPr>
          <w:ilvl w:val="1"/>
          <w:numId w:val="115"/>
        </w:numPr>
        <w:spacing w:line="360" w:lineRule="auto"/>
        <w:ind w:left="736" w:hanging="567"/>
        <w:jc w:val="both"/>
        <w:outlineLvl w:val="0"/>
        <w:rPr>
          <w:rFonts w:asciiTheme="majorBidi" w:hAnsiTheme="majorBidi"/>
          <w:szCs w:val="24"/>
          <w:rtl/>
        </w:rPr>
      </w:pPr>
      <w:r w:rsidRPr="00314B9E">
        <w:rPr>
          <w:rFonts w:asciiTheme="majorBidi" w:hAnsiTheme="majorBidi"/>
          <w:szCs w:val="24"/>
          <w:rtl/>
        </w:rPr>
        <w:t>על המציע ואנשי הצוות המוצעים מטעמו לפרט את כל הקשרים המקצועיים, העסקיים, הכלכליים והאישיים עם גורמים אחרים במהלך חמש השנים האחרונות, העלולים ליצור ניגוד אינטרסים עם מתן שירותיו בהתאם להצעה זו (לעניין זה יש לפרט גם קשרים של בני משפחה או תאגידים הקשורים למציע).</w:t>
      </w:r>
    </w:p>
    <w:p w14:paraId="42B28AAF" w14:textId="77777777" w:rsidR="00476B1E" w:rsidRPr="00314B9E" w:rsidRDefault="00476B1E" w:rsidP="00BA45C4">
      <w:pPr>
        <w:pStyle w:val="af5"/>
        <w:numPr>
          <w:ilvl w:val="1"/>
          <w:numId w:val="115"/>
        </w:numPr>
        <w:spacing w:line="360" w:lineRule="auto"/>
        <w:ind w:left="736" w:hanging="567"/>
        <w:jc w:val="both"/>
        <w:outlineLvl w:val="0"/>
        <w:rPr>
          <w:rFonts w:asciiTheme="majorBidi" w:hAnsiTheme="majorBidi"/>
          <w:szCs w:val="24"/>
          <w:rtl/>
        </w:rPr>
      </w:pPr>
      <w:r w:rsidRPr="00314B9E">
        <w:rPr>
          <w:rFonts w:asciiTheme="majorBidi" w:hAnsiTheme="majorBidi"/>
          <w:szCs w:val="24"/>
          <w:rtl/>
        </w:rPr>
        <w:t>ועדת המכרזים של המשרד רשאית לפסול</w:t>
      </w:r>
      <w:r w:rsidR="00582C68">
        <w:rPr>
          <w:rFonts w:asciiTheme="majorBidi" w:hAnsiTheme="majorBidi" w:hint="cs"/>
          <w:szCs w:val="24"/>
          <w:rtl/>
        </w:rPr>
        <w:t xml:space="preserve"> </w:t>
      </w:r>
      <w:r w:rsidRPr="00314B9E">
        <w:rPr>
          <w:rFonts w:asciiTheme="majorBidi" w:hAnsiTheme="majorBidi"/>
          <w:szCs w:val="24"/>
          <w:rtl/>
        </w:rPr>
        <w:t>הצעות שיש בהן לדעתה חשש למצב של ניגוד עניינים. כן רשאית הוועדה לקבוע עם הזוכה הסדר למניעת ניגוד עניינים, והכול ע"פ שקול דעתה הבלעדי.</w:t>
      </w:r>
    </w:p>
    <w:p w14:paraId="567F4107" w14:textId="77777777" w:rsidR="00476B1E" w:rsidRPr="00314B9E" w:rsidRDefault="00476B1E" w:rsidP="00476B1E">
      <w:pPr>
        <w:spacing w:line="360" w:lineRule="auto"/>
        <w:jc w:val="both"/>
        <w:rPr>
          <w:rFonts w:asciiTheme="majorBidi" w:hAnsiTheme="majorBidi"/>
          <w:szCs w:val="24"/>
          <w:rtl/>
        </w:rPr>
      </w:pPr>
    </w:p>
    <w:p w14:paraId="6AEE8122" w14:textId="188C0866" w:rsidR="00476B1E" w:rsidRPr="00314B9E" w:rsidRDefault="00476B1E" w:rsidP="00476B1E">
      <w:pPr>
        <w:pStyle w:val="af5"/>
        <w:numPr>
          <w:ilvl w:val="0"/>
          <w:numId w:val="15"/>
        </w:numPr>
        <w:spacing w:line="360" w:lineRule="auto"/>
        <w:ind w:left="169"/>
        <w:jc w:val="both"/>
        <w:outlineLvl w:val="0"/>
        <w:rPr>
          <w:rFonts w:asciiTheme="majorBidi" w:hAnsiTheme="majorBidi"/>
          <w:sz w:val="28"/>
          <w:szCs w:val="28"/>
          <w:rtl/>
        </w:rPr>
      </w:pPr>
      <w:r w:rsidRPr="00314B9E">
        <w:rPr>
          <w:rFonts w:asciiTheme="majorBidi" w:hAnsiTheme="majorBidi"/>
          <w:b/>
          <w:bCs/>
          <w:sz w:val="28"/>
          <w:szCs w:val="28"/>
          <w:u w:val="single"/>
          <w:rtl/>
        </w:rPr>
        <w:t>תנאים כלליים הקשורים לביצוע העבודה</w:t>
      </w:r>
    </w:p>
    <w:p w14:paraId="77AD6A44" w14:textId="77777777" w:rsidR="00AE380B" w:rsidRPr="00AE380B" w:rsidRDefault="00AE380B" w:rsidP="00AE380B">
      <w:pPr>
        <w:pStyle w:val="af5"/>
        <w:numPr>
          <w:ilvl w:val="0"/>
          <w:numId w:val="115"/>
        </w:numPr>
        <w:spacing w:line="360" w:lineRule="auto"/>
        <w:jc w:val="both"/>
        <w:outlineLvl w:val="0"/>
        <w:rPr>
          <w:rFonts w:asciiTheme="majorBidi" w:hAnsiTheme="majorBidi"/>
          <w:vanish/>
          <w:szCs w:val="24"/>
          <w:rtl/>
        </w:rPr>
      </w:pPr>
    </w:p>
    <w:p w14:paraId="5ADCDC27" w14:textId="0004F4A4" w:rsidR="00476B1E" w:rsidRPr="000A4B66" w:rsidRDefault="00476B1E" w:rsidP="00BA45C4">
      <w:pPr>
        <w:pStyle w:val="af5"/>
        <w:numPr>
          <w:ilvl w:val="1"/>
          <w:numId w:val="115"/>
        </w:numPr>
        <w:spacing w:line="360" w:lineRule="auto"/>
        <w:ind w:left="736" w:hanging="567"/>
        <w:jc w:val="both"/>
        <w:outlineLvl w:val="0"/>
        <w:rPr>
          <w:rFonts w:asciiTheme="majorBidi" w:hAnsiTheme="majorBidi"/>
          <w:szCs w:val="24"/>
        </w:rPr>
      </w:pPr>
      <w:r w:rsidRPr="000A4B66">
        <w:rPr>
          <w:rFonts w:asciiTheme="majorBidi" w:hAnsiTheme="majorBidi"/>
          <w:szCs w:val="24"/>
          <w:rtl/>
          <w:lang w:eastAsia="en-US"/>
        </w:rPr>
        <w:t>הממונה</w:t>
      </w:r>
      <w:r w:rsidRPr="000A4B66">
        <w:rPr>
          <w:rFonts w:asciiTheme="majorBidi" w:hAnsiTheme="majorBidi"/>
          <w:szCs w:val="24"/>
          <w:rtl/>
        </w:rPr>
        <w:t xml:space="preserve"> מטעם המשרד על ביצוע השירותים נשוא מכרז זה </w:t>
      </w:r>
      <w:r w:rsidR="00AE380B" w:rsidRPr="000A4B66">
        <w:rPr>
          <w:rFonts w:asciiTheme="majorBidi" w:hAnsiTheme="majorBidi"/>
          <w:szCs w:val="24"/>
          <w:rtl/>
        </w:rPr>
        <w:t>ה</w:t>
      </w:r>
      <w:r w:rsidR="00AE380B">
        <w:rPr>
          <w:rFonts w:asciiTheme="majorBidi" w:hAnsiTheme="majorBidi" w:hint="cs"/>
          <w:szCs w:val="24"/>
          <w:rtl/>
        </w:rPr>
        <w:t>י</w:t>
      </w:r>
      <w:r w:rsidR="00AE380B" w:rsidRPr="000A4B66">
        <w:rPr>
          <w:rFonts w:asciiTheme="majorBidi" w:hAnsiTheme="majorBidi"/>
          <w:szCs w:val="24"/>
          <w:rtl/>
        </w:rPr>
        <w:t xml:space="preserve">א </w:t>
      </w:r>
      <w:r>
        <w:rPr>
          <w:rFonts w:asciiTheme="majorBidi" w:hAnsiTheme="majorBidi" w:hint="cs"/>
          <w:szCs w:val="24"/>
          <w:rtl/>
        </w:rPr>
        <w:t>הממונה על ההדרכה ניהול רשומות וארכיב</w:t>
      </w:r>
      <w:r w:rsidR="00582C68">
        <w:rPr>
          <w:rFonts w:asciiTheme="majorBidi" w:hAnsiTheme="majorBidi" w:hint="cs"/>
          <w:szCs w:val="24"/>
          <w:rtl/>
        </w:rPr>
        <w:t xml:space="preserve">, </w:t>
      </w:r>
      <w:r w:rsidR="000410DD">
        <w:rPr>
          <w:rFonts w:asciiTheme="majorBidi" w:hAnsiTheme="majorBidi" w:hint="cs"/>
          <w:szCs w:val="24"/>
          <w:rtl/>
        </w:rPr>
        <w:t>גב' שושי עובדיה</w:t>
      </w:r>
      <w:r w:rsidRPr="000A4B66">
        <w:rPr>
          <w:rFonts w:asciiTheme="majorBidi" w:hAnsiTheme="majorBidi"/>
          <w:szCs w:val="24"/>
          <w:rtl/>
        </w:rPr>
        <w:t xml:space="preserve"> או מי שימונה מטעמ</w:t>
      </w:r>
      <w:r w:rsidR="00F46BA6">
        <w:rPr>
          <w:rFonts w:asciiTheme="majorBidi" w:hAnsiTheme="majorBidi" w:hint="cs"/>
          <w:szCs w:val="24"/>
          <w:rtl/>
        </w:rPr>
        <w:t xml:space="preserve">ה </w:t>
      </w:r>
      <w:r w:rsidRPr="000A4B66">
        <w:rPr>
          <w:rFonts w:asciiTheme="majorBidi" w:hAnsiTheme="majorBidi"/>
          <w:szCs w:val="24"/>
          <w:rtl/>
        </w:rPr>
        <w:t>בכתב (להלן: "</w:t>
      </w:r>
      <w:r w:rsidRPr="000A4B66">
        <w:rPr>
          <w:rFonts w:asciiTheme="majorBidi" w:hAnsiTheme="majorBidi"/>
          <w:b/>
          <w:bCs/>
          <w:szCs w:val="24"/>
          <w:rtl/>
        </w:rPr>
        <w:t>הממונה</w:t>
      </w:r>
      <w:r w:rsidRPr="000A4B66">
        <w:rPr>
          <w:rFonts w:asciiTheme="majorBidi" w:hAnsiTheme="majorBidi"/>
          <w:szCs w:val="24"/>
          <w:rtl/>
        </w:rPr>
        <w:t>").</w:t>
      </w:r>
    </w:p>
    <w:p w14:paraId="424EF66E" w14:textId="38A68495" w:rsidR="00476B1E" w:rsidRDefault="00476B1E" w:rsidP="00BA45C4">
      <w:pPr>
        <w:pStyle w:val="af5"/>
        <w:numPr>
          <w:ilvl w:val="1"/>
          <w:numId w:val="115"/>
        </w:numPr>
        <w:spacing w:line="360" w:lineRule="auto"/>
        <w:ind w:left="736" w:hanging="567"/>
        <w:jc w:val="both"/>
        <w:outlineLvl w:val="0"/>
        <w:rPr>
          <w:rFonts w:asciiTheme="majorBidi" w:hAnsiTheme="majorBidi"/>
          <w:szCs w:val="24"/>
        </w:rPr>
      </w:pPr>
      <w:r w:rsidRPr="004D6DE5">
        <w:rPr>
          <w:rFonts w:asciiTheme="majorBidi" w:hAnsiTheme="majorBidi" w:hint="cs"/>
          <w:b/>
          <w:bCs/>
          <w:szCs w:val="24"/>
          <w:rtl/>
        </w:rPr>
        <w:t>מתן השירותים</w:t>
      </w:r>
      <w:r>
        <w:rPr>
          <w:rFonts w:asciiTheme="majorBidi" w:hAnsiTheme="majorBidi" w:hint="cs"/>
          <w:szCs w:val="24"/>
          <w:rtl/>
        </w:rPr>
        <w:t xml:space="preserve"> - </w:t>
      </w:r>
      <w:r w:rsidRPr="00314B9E">
        <w:rPr>
          <w:rFonts w:asciiTheme="majorBidi" w:hAnsiTheme="majorBidi"/>
          <w:szCs w:val="24"/>
          <w:rtl/>
        </w:rPr>
        <w:t xml:space="preserve">השירותים יינתנו על ידי הזוכה ונותני השירותים המועסקים על ידו שאושרו על ידי המשרד בהתאם לתנאי המכרז, לשביעות רצונו של הממונה, בהתאם לתנאי הסכם זה. </w:t>
      </w:r>
    </w:p>
    <w:p w14:paraId="6A50C2A2" w14:textId="77777777" w:rsidR="00476B1E" w:rsidRPr="00314B9E" w:rsidRDefault="00476B1E" w:rsidP="00BA45C4">
      <w:pPr>
        <w:pStyle w:val="af5"/>
        <w:numPr>
          <w:ilvl w:val="2"/>
          <w:numId w:val="115"/>
        </w:numPr>
        <w:spacing w:line="360" w:lineRule="auto"/>
        <w:jc w:val="both"/>
        <w:outlineLvl w:val="0"/>
        <w:rPr>
          <w:rFonts w:asciiTheme="majorBidi" w:hAnsiTheme="majorBidi"/>
          <w:szCs w:val="24"/>
        </w:rPr>
      </w:pPr>
      <w:r w:rsidRPr="00314B9E">
        <w:rPr>
          <w:rFonts w:asciiTheme="majorBidi" w:hAnsiTheme="majorBidi"/>
          <w:szCs w:val="24"/>
          <w:rtl/>
        </w:rPr>
        <w:lastRenderedPageBreak/>
        <w:t>הזוכה או מי מטעמו לא יהיה רשאי להעביר או להסב את זכויותיו ע"פ הצעה זו, כולן או חלקן, לצד שלישי אלא בהסכמה מראש ובכתב מהמשרד.</w:t>
      </w:r>
    </w:p>
    <w:p w14:paraId="3747B78A" w14:textId="77777777" w:rsidR="00476B1E" w:rsidRPr="00314B9E" w:rsidRDefault="00476B1E" w:rsidP="00BA45C4">
      <w:pPr>
        <w:pStyle w:val="af5"/>
        <w:numPr>
          <w:ilvl w:val="2"/>
          <w:numId w:val="115"/>
        </w:numPr>
        <w:spacing w:line="360" w:lineRule="auto"/>
        <w:jc w:val="both"/>
        <w:outlineLvl w:val="0"/>
        <w:rPr>
          <w:rFonts w:asciiTheme="majorBidi" w:hAnsiTheme="majorBidi"/>
          <w:szCs w:val="24"/>
        </w:rPr>
      </w:pPr>
      <w:r w:rsidRPr="00314B9E">
        <w:rPr>
          <w:rFonts w:asciiTheme="majorBidi" w:hAnsiTheme="majorBidi"/>
          <w:szCs w:val="24"/>
          <w:rtl/>
        </w:rPr>
        <w:t xml:space="preserve">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w:t>
      </w:r>
      <w:r>
        <w:rPr>
          <w:rFonts w:asciiTheme="majorBidi" w:hAnsiTheme="majorBidi" w:hint="cs"/>
          <w:szCs w:val="24"/>
          <w:rtl/>
        </w:rPr>
        <w:t>3</w:t>
      </w:r>
      <w:r w:rsidRPr="00314B9E">
        <w:rPr>
          <w:rFonts w:asciiTheme="majorBidi" w:hAnsiTheme="majorBidi"/>
          <w:szCs w:val="24"/>
          <w:rtl/>
        </w:rPr>
        <w:t>0 ימים מראש, אלא אם אישר הממונה החלפה מסוימת במועד שונה.</w:t>
      </w:r>
    </w:p>
    <w:p w14:paraId="5558F82E" w14:textId="77777777" w:rsidR="00476B1E" w:rsidRPr="00314B9E" w:rsidRDefault="00476B1E" w:rsidP="00BA45C4">
      <w:pPr>
        <w:pStyle w:val="af5"/>
        <w:numPr>
          <w:ilvl w:val="2"/>
          <w:numId w:val="115"/>
        </w:numPr>
        <w:spacing w:line="360" w:lineRule="auto"/>
        <w:jc w:val="both"/>
        <w:outlineLvl w:val="0"/>
        <w:rPr>
          <w:rFonts w:asciiTheme="majorBidi" w:hAnsiTheme="majorBidi"/>
          <w:szCs w:val="24"/>
        </w:rPr>
      </w:pPr>
      <w:r w:rsidRPr="00314B9E">
        <w:rPr>
          <w:rFonts w:asciiTheme="majorBidi" w:hAnsiTheme="majorBidi"/>
          <w:szCs w:val="24"/>
          <w:rtl/>
        </w:rPr>
        <w:t>הממונה יהיה רשאי לדרוש את החלפתו של מי מנותני השירותים</w:t>
      </w:r>
      <w:r w:rsidR="00582C68">
        <w:rPr>
          <w:rFonts w:asciiTheme="majorBidi" w:hAnsiTheme="majorBidi" w:hint="cs"/>
          <w:szCs w:val="24"/>
          <w:rtl/>
        </w:rPr>
        <w:t>, לפי שיקול דעתו הבלעדי,</w:t>
      </w:r>
      <w:r w:rsidRPr="00314B9E">
        <w:rPr>
          <w:rFonts w:asciiTheme="majorBidi" w:hAnsiTheme="majorBidi"/>
          <w:szCs w:val="24"/>
          <w:rtl/>
        </w:rPr>
        <w:t xml:space="preserve"> ועל הזוכה יהיה להחליפו, בתוך </w:t>
      </w:r>
      <w:r w:rsidRPr="00D873C7">
        <w:rPr>
          <w:rFonts w:asciiTheme="majorBidi" w:hAnsiTheme="majorBidi" w:hint="cs"/>
          <w:szCs w:val="24"/>
          <w:rtl/>
        </w:rPr>
        <w:t>3</w:t>
      </w:r>
      <w:r w:rsidRPr="00D873C7">
        <w:rPr>
          <w:rFonts w:asciiTheme="majorBidi" w:hAnsiTheme="majorBidi"/>
          <w:szCs w:val="24"/>
          <w:rtl/>
        </w:rPr>
        <w:t>0</w:t>
      </w:r>
      <w:r w:rsidRPr="00314B9E">
        <w:rPr>
          <w:rFonts w:asciiTheme="majorBidi" w:hAnsiTheme="majorBidi"/>
          <w:szCs w:val="24"/>
          <w:rtl/>
        </w:rPr>
        <w:t xml:space="preserve"> ימים מיום דרישת הממונה, בנותן שירותים אחר בעל ידע וניסיון דומים או עדיפים לו אשר יאושר מראש בידי המשרד.</w:t>
      </w:r>
    </w:p>
    <w:p w14:paraId="5135EEC0" w14:textId="77777777" w:rsidR="00476B1E" w:rsidRPr="00314B9E" w:rsidRDefault="00476B1E" w:rsidP="00BA45C4">
      <w:pPr>
        <w:pStyle w:val="af5"/>
        <w:numPr>
          <w:ilvl w:val="2"/>
          <w:numId w:val="115"/>
        </w:numPr>
        <w:spacing w:line="360" w:lineRule="auto"/>
        <w:jc w:val="both"/>
        <w:outlineLvl w:val="0"/>
        <w:rPr>
          <w:rFonts w:asciiTheme="majorBidi" w:hAnsiTheme="majorBidi"/>
          <w:szCs w:val="24"/>
        </w:rPr>
      </w:pPr>
      <w:r w:rsidRPr="00314B9E">
        <w:rPr>
          <w:rFonts w:asciiTheme="majorBidi" w:hAnsiTheme="majorBidi"/>
          <w:szCs w:val="24"/>
          <w:rtl/>
        </w:rPr>
        <w:t>הזוכה ומי מטעמו מתחייבים להעניק את השירותים במומחיות, במקצועיות ובמיומנות על פי כל הסטנדרטים המקצועיים המקובלים.</w:t>
      </w:r>
    </w:p>
    <w:p w14:paraId="1D152720" w14:textId="77777777" w:rsidR="00476B1E" w:rsidRPr="00A83A9A" w:rsidRDefault="00476B1E" w:rsidP="00BA45C4">
      <w:pPr>
        <w:pStyle w:val="af5"/>
        <w:numPr>
          <w:ilvl w:val="1"/>
          <w:numId w:val="115"/>
        </w:numPr>
        <w:spacing w:line="360" w:lineRule="auto"/>
        <w:ind w:left="736" w:hanging="567"/>
        <w:jc w:val="both"/>
        <w:outlineLvl w:val="0"/>
        <w:rPr>
          <w:rFonts w:asciiTheme="majorBidi" w:hAnsiTheme="majorBidi"/>
          <w:szCs w:val="24"/>
        </w:rPr>
      </w:pPr>
      <w:r w:rsidRPr="004D6DE5">
        <w:rPr>
          <w:rFonts w:asciiTheme="majorBidi" w:hAnsiTheme="majorBidi" w:hint="cs"/>
          <w:b/>
          <w:bCs/>
          <w:szCs w:val="24"/>
          <w:rtl/>
        </w:rPr>
        <w:t>שמירה על סודיות</w:t>
      </w:r>
      <w:r>
        <w:rPr>
          <w:rFonts w:asciiTheme="majorBidi" w:hAnsiTheme="majorBidi" w:hint="cs"/>
          <w:szCs w:val="24"/>
          <w:rtl/>
        </w:rPr>
        <w:t xml:space="preserve"> - </w:t>
      </w:r>
      <w:r w:rsidRPr="00314B9E">
        <w:rPr>
          <w:rFonts w:asciiTheme="majorBidi" w:hAnsiTheme="majorBidi"/>
          <w:szCs w:val="24"/>
          <w:rtl/>
        </w:rPr>
        <w:t xml:space="preserve">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w:t>
      </w:r>
      <w:r w:rsidRPr="00A83A9A">
        <w:rPr>
          <w:rFonts w:asciiTheme="majorBidi" w:hAnsiTheme="majorBidi"/>
          <w:szCs w:val="24"/>
          <w:rtl/>
        </w:rPr>
        <w:t xml:space="preserve">לגורמים אצל הזוכה עצמו שאינם מספקים שירותים בקשר עם מכרז זה. הזוכה ונותני השירותים מטעמו יידרשו לחתום על טופסי התחייבות לשמירת סודיות ומניעת ניגוד עניינים המצורפים </w:t>
      </w:r>
      <w:r w:rsidRPr="00A83A9A">
        <w:rPr>
          <w:rFonts w:asciiTheme="majorBidi" w:hAnsiTheme="majorBidi"/>
          <w:b/>
          <w:bCs/>
          <w:szCs w:val="24"/>
          <w:rtl/>
        </w:rPr>
        <w:t>כנספח ט' ונספח ט'1</w:t>
      </w:r>
      <w:r w:rsidRPr="00A83A9A">
        <w:rPr>
          <w:rFonts w:asciiTheme="majorBidi" w:hAnsiTheme="majorBidi"/>
          <w:szCs w:val="24"/>
          <w:rtl/>
        </w:rPr>
        <w:t xml:space="preserve">. </w:t>
      </w:r>
    </w:p>
    <w:p w14:paraId="4F8AB544" w14:textId="77777777" w:rsidR="00476B1E" w:rsidRPr="00314B9E" w:rsidRDefault="00476B1E" w:rsidP="00BA45C4">
      <w:pPr>
        <w:pStyle w:val="af5"/>
        <w:numPr>
          <w:ilvl w:val="1"/>
          <w:numId w:val="115"/>
        </w:numPr>
        <w:spacing w:line="360" w:lineRule="auto"/>
        <w:ind w:left="736" w:hanging="567"/>
        <w:jc w:val="both"/>
        <w:outlineLvl w:val="0"/>
        <w:rPr>
          <w:rFonts w:asciiTheme="majorBidi" w:hAnsiTheme="majorBidi"/>
          <w:szCs w:val="24"/>
        </w:rPr>
      </w:pPr>
      <w:r w:rsidRPr="00A83A9A">
        <w:rPr>
          <w:rFonts w:asciiTheme="majorBidi" w:hAnsiTheme="majorBidi" w:hint="cs"/>
          <w:b/>
          <w:bCs/>
          <w:szCs w:val="24"/>
          <w:rtl/>
        </w:rPr>
        <w:t>זכויות יוצרים</w:t>
      </w:r>
      <w:r w:rsidRPr="00A83A9A">
        <w:rPr>
          <w:rFonts w:asciiTheme="majorBidi" w:hAnsiTheme="majorBidi" w:hint="cs"/>
          <w:szCs w:val="24"/>
          <w:rtl/>
        </w:rPr>
        <w:t xml:space="preserve"> - </w:t>
      </w:r>
      <w:r w:rsidRPr="00A83A9A">
        <w:rPr>
          <w:rFonts w:asciiTheme="majorBidi" w:hAnsiTheme="majorBidi"/>
          <w:szCs w:val="24"/>
          <w:rtl/>
        </w:rPr>
        <w:t>כל תוצר עבודה של הזוכה</w:t>
      </w:r>
      <w:r w:rsidRPr="00314B9E">
        <w:rPr>
          <w:rFonts w:asciiTheme="majorBidi" w:hAnsiTheme="majorBidi"/>
          <w:szCs w:val="24"/>
          <w:rtl/>
        </w:rPr>
        <w:t>, בכל מידה שהיא, בכל שלב של העבודה, יהא שייך בלעדית למשרד. מובהר בזאת, כי העבודה וכל תוצריה וזכויות היוצרים על העבודה, מכל סוג, יהיו רכושו הבלעדי של המשרד, והזוכה לא יהיה רשאי לעשות בהם שימוש כלשהו אלא באישור מפורש מראש ובכתב מהמשרד. הזכות לפרסום כל החומרים ותוצרי העבודה שמורה למשרד בלבד, והזוכה לא יהיה רשאי לעשות בהם שימוש אלא באישור מפורש מראש ובכתב.</w:t>
      </w:r>
    </w:p>
    <w:p w14:paraId="1758C5DA" w14:textId="77777777" w:rsidR="00476B1E" w:rsidRDefault="00476B1E" w:rsidP="00BA45C4">
      <w:pPr>
        <w:pStyle w:val="af5"/>
        <w:numPr>
          <w:ilvl w:val="1"/>
          <w:numId w:val="115"/>
        </w:numPr>
        <w:spacing w:line="360" w:lineRule="auto"/>
        <w:ind w:left="736" w:hanging="567"/>
        <w:jc w:val="both"/>
        <w:outlineLvl w:val="0"/>
        <w:rPr>
          <w:rFonts w:asciiTheme="majorBidi" w:hAnsiTheme="majorBidi"/>
          <w:szCs w:val="24"/>
        </w:rPr>
      </w:pPr>
      <w:r w:rsidRPr="004D6DE5">
        <w:rPr>
          <w:rFonts w:asciiTheme="majorBidi" w:hAnsiTheme="majorBidi" w:hint="cs"/>
          <w:b/>
          <w:bCs/>
          <w:szCs w:val="24"/>
          <w:rtl/>
        </w:rPr>
        <w:lastRenderedPageBreak/>
        <w:t>התחלת העבודה</w:t>
      </w:r>
      <w:r>
        <w:rPr>
          <w:rFonts w:asciiTheme="majorBidi" w:hAnsiTheme="majorBidi" w:hint="cs"/>
          <w:szCs w:val="24"/>
          <w:rtl/>
        </w:rPr>
        <w:t xml:space="preserve"> - </w:t>
      </w:r>
      <w:r w:rsidRPr="00314B9E">
        <w:rPr>
          <w:rFonts w:asciiTheme="majorBidi" w:hAnsiTheme="majorBidi"/>
          <w:szCs w:val="24"/>
          <w:rtl/>
        </w:rPr>
        <w:t>על הזוכה להיות מוכן להתחיל לבצע את השירותים מיד עם חתימת ההסכם</w:t>
      </w:r>
      <w:r>
        <w:rPr>
          <w:rFonts w:asciiTheme="majorBidi" w:hAnsiTheme="majorBidi" w:hint="cs"/>
          <w:szCs w:val="24"/>
          <w:rtl/>
        </w:rPr>
        <w:t xml:space="preserve"> על כל נספחיו</w:t>
      </w:r>
      <w:r w:rsidRPr="00314B9E">
        <w:rPr>
          <w:rFonts w:asciiTheme="majorBidi" w:hAnsiTheme="majorBidi"/>
          <w:szCs w:val="24"/>
          <w:rtl/>
        </w:rPr>
        <w:t>, ולא יאוחר מ-14 ימים מיום קבלת ההודעה על זכייתו במכרז, לפי המוקדם.</w:t>
      </w:r>
    </w:p>
    <w:p w14:paraId="43AAEEFF" w14:textId="77777777" w:rsidR="00476B1E" w:rsidRPr="00AA467A" w:rsidRDefault="00476B1E" w:rsidP="00BA45C4">
      <w:pPr>
        <w:pStyle w:val="af5"/>
        <w:numPr>
          <w:ilvl w:val="1"/>
          <w:numId w:val="115"/>
        </w:numPr>
        <w:spacing w:line="360" w:lineRule="auto"/>
        <w:ind w:left="736" w:hanging="567"/>
        <w:jc w:val="both"/>
        <w:outlineLvl w:val="0"/>
        <w:rPr>
          <w:rFonts w:asciiTheme="majorBidi" w:hAnsiTheme="majorBidi"/>
          <w:szCs w:val="24"/>
        </w:rPr>
      </w:pPr>
      <w:r>
        <w:rPr>
          <w:rFonts w:asciiTheme="majorBidi" w:hAnsiTheme="majorBidi" w:hint="cs"/>
          <w:b/>
          <w:bCs/>
          <w:szCs w:val="24"/>
          <w:rtl/>
        </w:rPr>
        <w:t xml:space="preserve">פורטל ספקים </w:t>
      </w:r>
      <w:r>
        <w:rPr>
          <w:rFonts w:asciiTheme="majorBidi" w:hAnsiTheme="majorBidi"/>
          <w:szCs w:val="24"/>
          <w:rtl/>
        </w:rPr>
        <w:t>–</w:t>
      </w:r>
      <w:r>
        <w:rPr>
          <w:rFonts w:asciiTheme="majorBidi" w:hAnsiTheme="majorBidi" w:hint="cs"/>
          <w:szCs w:val="24"/>
          <w:rtl/>
        </w:rPr>
        <w:t xml:space="preserve"> לא ייחתם ההסכם בין המשרד לבין הזוכה עד אשר יצטרף הזוכה לפורטל הספקים הממשלתי, כפי הנדרש </w:t>
      </w:r>
      <w:hyperlink r:id="rId14" w:history="1">
        <w:r w:rsidR="00582C68">
          <w:rPr>
            <w:rStyle w:val="Hyperlink"/>
            <w:rFonts w:hint="cs"/>
            <w:sz w:val="22"/>
            <w:szCs w:val="24"/>
            <w:rtl/>
          </w:rPr>
          <w:t>בהוראת תכ"ם, "פורטל ספקים", מס' 7.7.1.1</w:t>
        </w:r>
      </w:hyperlink>
      <w:r w:rsidR="00A90434">
        <w:rPr>
          <w:rStyle w:val="afff1"/>
          <w:color w:val="0000FF"/>
          <w:sz w:val="22"/>
          <w:szCs w:val="24"/>
          <w:u w:val="single"/>
        </w:rPr>
        <w:footnoteReference w:id="2"/>
      </w:r>
    </w:p>
    <w:p w14:paraId="0F9F8C53" w14:textId="77777777" w:rsidR="00476B1E" w:rsidRPr="005A6C31" w:rsidRDefault="00476B1E" w:rsidP="00476B1E">
      <w:pPr>
        <w:bidi w:val="0"/>
        <w:rPr>
          <w:rFonts w:asciiTheme="majorBidi" w:hAnsiTheme="majorBidi"/>
          <w:sz w:val="28"/>
          <w:szCs w:val="28"/>
          <w:rtl/>
          <w:lang w:eastAsia="he-IL"/>
        </w:rPr>
      </w:pPr>
    </w:p>
    <w:p w14:paraId="11F0ACF4" w14:textId="77777777" w:rsidR="00476B1E" w:rsidRPr="00314B9E" w:rsidRDefault="00476B1E" w:rsidP="00476B1E">
      <w:pPr>
        <w:pStyle w:val="af5"/>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ההסכם</w:t>
      </w:r>
    </w:p>
    <w:p w14:paraId="5927D88B" w14:textId="77777777" w:rsidR="00476B1E" w:rsidRPr="000A4B66" w:rsidRDefault="00476B1E" w:rsidP="00476B1E">
      <w:pPr>
        <w:pStyle w:val="af5"/>
        <w:numPr>
          <w:ilvl w:val="1"/>
          <w:numId w:val="42"/>
        </w:numPr>
        <w:spacing w:line="360" w:lineRule="auto"/>
        <w:ind w:left="736" w:hanging="567"/>
        <w:jc w:val="both"/>
        <w:rPr>
          <w:rFonts w:asciiTheme="majorBidi" w:hAnsiTheme="majorBidi"/>
          <w:szCs w:val="24"/>
          <w:rtl/>
        </w:rPr>
      </w:pPr>
      <w:r w:rsidRPr="000A4B66">
        <w:rPr>
          <w:rFonts w:asciiTheme="majorBidi" w:hAnsiTheme="majorBidi"/>
          <w:szCs w:val="24"/>
          <w:rtl/>
        </w:rPr>
        <w:t>עם ה</w:t>
      </w:r>
      <w:r>
        <w:rPr>
          <w:rFonts w:asciiTheme="majorBidi" w:hAnsiTheme="majorBidi" w:hint="cs"/>
          <w:szCs w:val="24"/>
          <w:rtl/>
        </w:rPr>
        <w:t>זוכה</w:t>
      </w:r>
      <w:r w:rsidRPr="000A4B66">
        <w:rPr>
          <w:rFonts w:asciiTheme="majorBidi" w:hAnsiTheme="majorBidi"/>
          <w:szCs w:val="24"/>
          <w:rtl/>
        </w:rPr>
        <w:t xml:space="preserve"> ייחתם הסכם</w:t>
      </w:r>
      <w:r>
        <w:rPr>
          <w:rFonts w:asciiTheme="majorBidi" w:hAnsiTheme="majorBidi" w:hint="cs"/>
          <w:szCs w:val="24"/>
          <w:rtl/>
        </w:rPr>
        <w:t xml:space="preserve">, </w:t>
      </w:r>
      <w:r w:rsidRPr="007C1D1A">
        <w:rPr>
          <w:rFonts w:asciiTheme="majorBidi" w:hAnsiTheme="majorBidi" w:hint="cs"/>
          <w:b/>
          <w:bCs/>
          <w:szCs w:val="24"/>
          <w:rtl/>
        </w:rPr>
        <w:t>מצ"ב כנספח ב'</w:t>
      </w:r>
      <w:r>
        <w:rPr>
          <w:rFonts w:asciiTheme="majorBidi" w:hAnsiTheme="majorBidi" w:hint="cs"/>
          <w:szCs w:val="24"/>
          <w:rtl/>
        </w:rPr>
        <w:t>,</w:t>
      </w:r>
      <w:r w:rsidRPr="000A4B66">
        <w:rPr>
          <w:rFonts w:asciiTheme="majorBidi" w:hAnsiTheme="majorBidi"/>
          <w:szCs w:val="24"/>
          <w:rtl/>
        </w:rPr>
        <w:t xml:space="preserve"> לביצוע השירותים המפורטים במפרט המצ"ב </w:t>
      </w:r>
      <w:r w:rsidRPr="000A4B66">
        <w:rPr>
          <w:rFonts w:asciiTheme="majorBidi" w:hAnsiTheme="majorBidi"/>
          <w:b/>
          <w:bCs/>
          <w:szCs w:val="24"/>
          <w:rtl/>
        </w:rPr>
        <w:t>כנס</w:t>
      </w:r>
      <w:r>
        <w:rPr>
          <w:rFonts w:asciiTheme="majorBidi" w:hAnsiTheme="majorBidi" w:hint="cs"/>
          <w:b/>
          <w:bCs/>
          <w:szCs w:val="24"/>
          <w:rtl/>
        </w:rPr>
        <w:t>פח א'1,</w:t>
      </w:r>
      <w:r w:rsidRPr="000A4B66">
        <w:rPr>
          <w:rFonts w:asciiTheme="majorBidi" w:hAnsiTheme="majorBidi"/>
          <w:szCs w:val="24"/>
          <w:rtl/>
        </w:rPr>
        <w:t xml:space="preserve"> בשינויים המחוייבים. תנאי ההסכם המפורטים </w:t>
      </w:r>
      <w:r w:rsidRPr="000A4B66">
        <w:rPr>
          <w:rFonts w:asciiTheme="majorBidi" w:hAnsiTheme="majorBidi"/>
          <w:b/>
          <w:bCs/>
          <w:szCs w:val="24"/>
          <w:rtl/>
        </w:rPr>
        <w:t>בנספח ב'</w:t>
      </w:r>
      <w:r w:rsidRPr="000A4B66">
        <w:rPr>
          <w:rFonts w:asciiTheme="majorBidi" w:hAnsiTheme="majorBidi"/>
          <w:szCs w:val="24"/>
          <w:rtl/>
        </w:rPr>
        <w:t xml:space="preserve"> מהווים חלק בלתי נפרד ממכרז זה ומתנאיו. </w:t>
      </w:r>
    </w:p>
    <w:p w14:paraId="68AB2668" w14:textId="17179B79" w:rsidR="00476B1E" w:rsidRPr="00A53BE2" w:rsidRDefault="00AE380B" w:rsidP="0032539E">
      <w:pPr>
        <w:pStyle w:val="af5"/>
        <w:numPr>
          <w:ilvl w:val="1"/>
          <w:numId w:val="42"/>
        </w:numPr>
        <w:spacing w:line="360" w:lineRule="auto"/>
        <w:ind w:left="736" w:hanging="567"/>
        <w:jc w:val="both"/>
        <w:rPr>
          <w:rFonts w:asciiTheme="majorBidi" w:hAnsiTheme="majorBidi"/>
          <w:szCs w:val="24"/>
        </w:rPr>
      </w:pPr>
      <w:r>
        <w:rPr>
          <w:rFonts w:asciiTheme="majorBidi" w:hAnsiTheme="majorBidi" w:hint="cs"/>
          <w:szCs w:val="24"/>
          <w:rtl/>
        </w:rPr>
        <w:t>ההסכם יחתם לתקופה של 12 חודשים</w:t>
      </w:r>
      <w:r w:rsidR="00476B1E" w:rsidRPr="00A53BE2">
        <w:rPr>
          <w:rFonts w:asciiTheme="majorBidi" w:hAnsiTheme="majorBidi"/>
          <w:szCs w:val="24"/>
          <w:rtl/>
        </w:rPr>
        <w:t>, כאשר למשרד נתונה אופציה חד צדדית ובלעדית, להאריך את תקופת ההתקשרות</w:t>
      </w:r>
      <w:r w:rsidR="00D873C7" w:rsidRPr="00A53BE2">
        <w:rPr>
          <w:szCs w:val="24"/>
          <w:rtl/>
        </w:rPr>
        <w:t xml:space="preserve">, ובלבד שסך כל התקשרויות ההמשך לא יעלה על </w:t>
      </w:r>
      <w:r w:rsidR="00D873C7" w:rsidRPr="00A53BE2">
        <w:rPr>
          <w:rFonts w:hint="eastAsia"/>
          <w:szCs w:val="24"/>
          <w:rtl/>
        </w:rPr>
        <w:t>ארבע</w:t>
      </w:r>
      <w:r w:rsidR="00D873C7" w:rsidRPr="00A53BE2">
        <w:rPr>
          <w:szCs w:val="24"/>
          <w:rtl/>
        </w:rPr>
        <w:t xml:space="preserve"> (4) </w:t>
      </w:r>
      <w:r w:rsidR="00D873C7" w:rsidRPr="00A53BE2">
        <w:rPr>
          <w:rFonts w:hint="eastAsia"/>
          <w:szCs w:val="24"/>
          <w:rtl/>
        </w:rPr>
        <w:t>שנים</w:t>
      </w:r>
      <w:r w:rsidR="00D873C7" w:rsidRPr="00A53BE2">
        <w:rPr>
          <w:szCs w:val="24"/>
          <w:rtl/>
        </w:rPr>
        <w:t xml:space="preserve"> </w:t>
      </w:r>
      <w:r w:rsidR="00D873C7" w:rsidRPr="00A53BE2">
        <w:rPr>
          <w:rFonts w:hint="eastAsia"/>
          <w:szCs w:val="24"/>
          <w:rtl/>
        </w:rPr>
        <w:t>בסך</w:t>
      </w:r>
      <w:r w:rsidR="00D873C7" w:rsidRPr="00A53BE2">
        <w:rPr>
          <w:szCs w:val="24"/>
          <w:rtl/>
        </w:rPr>
        <w:t xml:space="preserve"> </w:t>
      </w:r>
      <w:r w:rsidR="00D873C7" w:rsidRPr="00A53BE2">
        <w:rPr>
          <w:rFonts w:hint="eastAsia"/>
          <w:szCs w:val="24"/>
          <w:rtl/>
        </w:rPr>
        <w:t>הכל</w:t>
      </w:r>
      <w:r w:rsidR="00D873C7" w:rsidRPr="00A53BE2">
        <w:rPr>
          <w:rFonts w:asciiTheme="majorBidi" w:hAnsiTheme="majorBidi"/>
          <w:szCs w:val="24"/>
          <w:rtl/>
        </w:rPr>
        <w:t>.</w:t>
      </w:r>
      <w:r w:rsidR="00476B1E" w:rsidRPr="00A53BE2">
        <w:rPr>
          <w:rFonts w:asciiTheme="majorBidi" w:hAnsiTheme="majorBidi"/>
          <w:szCs w:val="24"/>
          <w:rtl/>
        </w:rPr>
        <w:t xml:space="preserve"> </w:t>
      </w:r>
      <w:r w:rsidR="00476B1E" w:rsidRPr="00A53BE2">
        <w:rPr>
          <w:rFonts w:asciiTheme="majorBidi" w:hAnsiTheme="majorBidi" w:hint="eastAsia"/>
          <w:szCs w:val="24"/>
          <w:rtl/>
        </w:rPr>
        <w:t>כן</w:t>
      </w:r>
      <w:r w:rsidR="00476B1E" w:rsidRPr="00A53BE2">
        <w:rPr>
          <w:rFonts w:asciiTheme="majorBidi" w:hAnsiTheme="majorBidi"/>
          <w:szCs w:val="24"/>
          <w:rtl/>
        </w:rPr>
        <w:t xml:space="preserve"> </w:t>
      </w:r>
      <w:r w:rsidR="00D873C7" w:rsidRPr="00993A66">
        <w:rPr>
          <w:rFonts w:asciiTheme="majorBidi" w:hAnsiTheme="majorBidi" w:hint="eastAsia"/>
          <w:szCs w:val="24"/>
          <w:rtl/>
        </w:rPr>
        <w:t>רשאי</w:t>
      </w:r>
      <w:r w:rsidR="00D873C7" w:rsidRPr="00993A66">
        <w:rPr>
          <w:rFonts w:asciiTheme="majorBidi" w:hAnsiTheme="majorBidi"/>
          <w:szCs w:val="24"/>
          <w:rtl/>
        </w:rPr>
        <w:t xml:space="preserve"> המשרד </w:t>
      </w:r>
      <w:r w:rsidR="00476B1E" w:rsidRPr="00A53BE2">
        <w:rPr>
          <w:rFonts w:asciiTheme="majorBidi" w:hAnsiTheme="majorBidi"/>
          <w:szCs w:val="24"/>
          <w:rtl/>
        </w:rPr>
        <w:t>להרחיב את היקף ההתקשרות ל</w:t>
      </w:r>
      <w:r w:rsidR="003D46D7" w:rsidRPr="00993A66">
        <w:rPr>
          <w:rFonts w:asciiTheme="majorBidi" w:hAnsiTheme="majorBidi" w:hint="eastAsia"/>
          <w:szCs w:val="24"/>
          <w:rtl/>
        </w:rPr>
        <w:t>עד</w:t>
      </w:r>
      <w:r w:rsidR="003D46D7" w:rsidRPr="00993A66">
        <w:rPr>
          <w:rFonts w:asciiTheme="majorBidi" w:hAnsiTheme="majorBidi"/>
          <w:szCs w:val="24"/>
          <w:rtl/>
        </w:rPr>
        <w:t xml:space="preserve"> </w:t>
      </w:r>
      <w:r w:rsidR="00476B1E" w:rsidRPr="00A53BE2">
        <w:rPr>
          <w:rFonts w:asciiTheme="majorBidi" w:hAnsiTheme="majorBidi"/>
          <w:szCs w:val="24"/>
          <w:rtl/>
        </w:rPr>
        <w:t>שלושה קורסים נוספים</w:t>
      </w:r>
      <w:r w:rsidR="003D46D7" w:rsidRPr="00993A66">
        <w:rPr>
          <w:rFonts w:asciiTheme="majorBidi" w:hAnsiTheme="majorBidi"/>
          <w:szCs w:val="24"/>
          <w:rtl/>
        </w:rPr>
        <w:t>,</w:t>
      </w:r>
      <w:r w:rsidR="00476B1E" w:rsidRPr="00A53BE2">
        <w:rPr>
          <w:rFonts w:asciiTheme="majorBidi" w:hAnsiTheme="majorBidi"/>
          <w:szCs w:val="24"/>
          <w:rtl/>
        </w:rPr>
        <w:t xml:space="preserve"> זהים ל</w:t>
      </w:r>
      <w:r w:rsidR="00D873C7" w:rsidRPr="00993A66">
        <w:rPr>
          <w:rFonts w:asciiTheme="majorBidi" w:hAnsiTheme="majorBidi" w:hint="eastAsia"/>
          <w:szCs w:val="24"/>
          <w:rtl/>
        </w:rPr>
        <w:t>קורסים</w:t>
      </w:r>
      <w:r w:rsidR="00D873C7" w:rsidRPr="00993A66">
        <w:rPr>
          <w:rFonts w:asciiTheme="majorBidi" w:hAnsiTheme="majorBidi"/>
          <w:szCs w:val="24"/>
          <w:rtl/>
        </w:rPr>
        <w:t xml:space="preserve"> </w:t>
      </w:r>
      <w:r w:rsidR="00D873C7" w:rsidRPr="00993A66">
        <w:rPr>
          <w:rFonts w:asciiTheme="majorBidi" w:hAnsiTheme="majorBidi" w:hint="eastAsia"/>
          <w:szCs w:val="24"/>
          <w:rtl/>
        </w:rPr>
        <w:t>ה</w:t>
      </w:r>
      <w:r w:rsidR="00476B1E" w:rsidRPr="00A53BE2">
        <w:rPr>
          <w:rFonts w:asciiTheme="majorBidi" w:hAnsiTheme="majorBidi"/>
          <w:szCs w:val="24"/>
          <w:rtl/>
        </w:rPr>
        <w:t>מפורט</w:t>
      </w:r>
      <w:r w:rsidR="00D873C7" w:rsidRPr="00993A66">
        <w:rPr>
          <w:rFonts w:asciiTheme="majorBidi" w:hAnsiTheme="majorBidi" w:hint="eastAsia"/>
          <w:szCs w:val="24"/>
          <w:rtl/>
        </w:rPr>
        <w:t>ים</w:t>
      </w:r>
      <w:r w:rsidR="00476B1E" w:rsidRPr="00A53BE2">
        <w:rPr>
          <w:rFonts w:asciiTheme="majorBidi" w:hAnsiTheme="majorBidi"/>
          <w:szCs w:val="24"/>
          <w:rtl/>
        </w:rPr>
        <w:t xml:space="preserve"> במכרז</w:t>
      </w:r>
      <w:r w:rsidR="003D46D7" w:rsidRPr="00993A66">
        <w:rPr>
          <w:rFonts w:asciiTheme="majorBidi" w:hAnsiTheme="majorBidi"/>
          <w:szCs w:val="24"/>
          <w:rtl/>
        </w:rPr>
        <w:t xml:space="preserve"> זה</w:t>
      </w:r>
      <w:r w:rsidR="00476B1E" w:rsidRPr="00A53BE2">
        <w:rPr>
          <w:rFonts w:asciiTheme="majorBidi" w:hAnsiTheme="majorBidi"/>
          <w:szCs w:val="24"/>
          <w:rtl/>
        </w:rPr>
        <w:t>,</w:t>
      </w:r>
      <w:r w:rsidR="003D46D7" w:rsidRPr="00993A66">
        <w:rPr>
          <w:rFonts w:asciiTheme="majorBidi" w:hAnsiTheme="majorBidi"/>
          <w:szCs w:val="24"/>
          <w:rtl/>
        </w:rPr>
        <w:t xml:space="preserve"> </w:t>
      </w:r>
      <w:r w:rsidR="003D46D7" w:rsidRPr="00993A66">
        <w:rPr>
          <w:rFonts w:asciiTheme="majorBidi" w:hAnsiTheme="majorBidi" w:hint="eastAsia"/>
          <w:szCs w:val="24"/>
          <w:rtl/>
        </w:rPr>
        <w:t>בסכום</w:t>
      </w:r>
      <w:r w:rsidR="003D46D7" w:rsidRPr="00993A66">
        <w:rPr>
          <w:rFonts w:asciiTheme="majorBidi" w:hAnsiTheme="majorBidi"/>
          <w:szCs w:val="24"/>
          <w:rtl/>
        </w:rPr>
        <w:t xml:space="preserve"> </w:t>
      </w:r>
      <w:r w:rsidR="003D46D7" w:rsidRPr="00993A66">
        <w:rPr>
          <w:rFonts w:asciiTheme="majorBidi" w:hAnsiTheme="majorBidi" w:hint="eastAsia"/>
          <w:szCs w:val="24"/>
          <w:rtl/>
        </w:rPr>
        <w:t>שלא</w:t>
      </w:r>
      <w:r w:rsidR="003D46D7" w:rsidRPr="00993A66">
        <w:rPr>
          <w:rFonts w:asciiTheme="majorBidi" w:hAnsiTheme="majorBidi"/>
          <w:szCs w:val="24"/>
          <w:rtl/>
        </w:rPr>
        <w:t xml:space="preserve"> </w:t>
      </w:r>
      <w:r w:rsidR="003D46D7" w:rsidRPr="00993A66">
        <w:rPr>
          <w:rFonts w:asciiTheme="majorBidi" w:hAnsiTheme="majorBidi" w:hint="eastAsia"/>
          <w:szCs w:val="24"/>
          <w:rtl/>
        </w:rPr>
        <w:t>יעלה</w:t>
      </w:r>
      <w:r w:rsidR="003D46D7" w:rsidRPr="00993A66">
        <w:rPr>
          <w:rFonts w:asciiTheme="majorBidi" w:hAnsiTheme="majorBidi"/>
          <w:szCs w:val="24"/>
          <w:rtl/>
        </w:rPr>
        <w:t xml:space="preserve"> </w:t>
      </w:r>
      <w:r w:rsidR="003D46D7" w:rsidRPr="00993A66">
        <w:rPr>
          <w:rFonts w:asciiTheme="majorBidi" w:hAnsiTheme="majorBidi" w:hint="eastAsia"/>
          <w:szCs w:val="24"/>
          <w:rtl/>
        </w:rPr>
        <w:t>על</w:t>
      </w:r>
      <w:r w:rsidR="003D46D7" w:rsidRPr="00993A66">
        <w:rPr>
          <w:rFonts w:asciiTheme="majorBidi" w:hAnsiTheme="majorBidi"/>
          <w:szCs w:val="24"/>
          <w:rtl/>
        </w:rPr>
        <w:t xml:space="preserve"> </w:t>
      </w:r>
      <w:r w:rsidR="003D46D7" w:rsidRPr="00993A66">
        <w:rPr>
          <w:rFonts w:asciiTheme="majorBidi" w:hAnsiTheme="majorBidi" w:hint="eastAsia"/>
          <w:szCs w:val="24"/>
          <w:rtl/>
        </w:rPr>
        <w:t>ההיקף</w:t>
      </w:r>
      <w:r w:rsidR="003D46D7" w:rsidRPr="00993A66">
        <w:rPr>
          <w:rFonts w:asciiTheme="majorBidi" w:hAnsiTheme="majorBidi"/>
          <w:szCs w:val="24"/>
          <w:rtl/>
        </w:rPr>
        <w:t xml:space="preserve"> </w:t>
      </w:r>
      <w:r w:rsidR="003D46D7" w:rsidRPr="00993A66">
        <w:rPr>
          <w:rFonts w:asciiTheme="majorBidi" w:hAnsiTheme="majorBidi" w:hint="eastAsia"/>
          <w:szCs w:val="24"/>
          <w:rtl/>
        </w:rPr>
        <w:t>הכספי</w:t>
      </w:r>
      <w:r w:rsidR="003D46D7" w:rsidRPr="00993A66">
        <w:rPr>
          <w:rFonts w:asciiTheme="majorBidi" w:hAnsiTheme="majorBidi"/>
          <w:szCs w:val="24"/>
          <w:rtl/>
        </w:rPr>
        <w:t xml:space="preserve"> </w:t>
      </w:r>
      <w:r w:rsidR="003D46D7" w:rsidRPr="00993A66">
        <w:rPr>
          <w:rFonts w:asciiTheme="majorBidi" w:hAnsiTheme="majorBidi" w:hint="eastAsia"/>
          <w:szCs w:val="24"/>
          <w:rtl/>
        </w:rPr>
        <w:t>היחסי</w:t>
      </w:r>
      <w:r w:rsidR="003D46D7" w:rsidRPr="00993A66">
        <w:rPr>
          <w:rFonts w:asciiTheme="majorBidi" w:hAnsiTheme="majorBidi"/>
          <w:szCs w:val="24"/>
          <w:rtl/>
        </w:rPr>
        <w:t xml:space="preserve"> שנקבע </w:t>
      </w:r>
      <w:r w:rsidR="003D46D7" w:rsidRPr="00993A66">
        <w:rPr>
          <w:rFonts w:asciiTheme="majorBidi" w:hAnsiTheme="majorBidi" w:hint="eastAsia"/>
          <w:szCs w:val="24"/>
          <w:rtl/>
        </w:rPr>
        <w:t>לכל</w:t>
      </w:r>
      <w:r w:rsidR="003D46D7" w:rsidRPr="00993A66">
        <w:rPr>
          <w:rFonts w:asciiTheme="majorBidi" w:hAnsiTheme="majorBidi"/>
          <w:szCs w:val="24"/>
          <w:rtl/>
        </w:rPr>
        <w:t xml:space="preserve"> קורס</w:t>
      </w:r>
      <w:r w:rsidR="00476B1E" w:rsidRPr="00A53BE2">
        <w:rPr>
          <w:rFonts w:asciiTheme="majorBidi" w:hAnsiTheme="majorBidi"/>
          <w:szCs w:val="24"/>
          <w:rtl/>
        </w:rPr>
        <w:t xml:space="preserve"> וזאת על פי הודעה מראש ובכתב של המשרד, ללא צורך בהסכמה מפורשת של </w:t>
      </w:r>
      <w:r w:rsidR="00476B1E" w:rsidRPr="00A53BE2">
        <w:rPr>
          <w:rFonts w:asciiTheme="majorBidi" w:hAnsiTheme="majorBidi" w:hint="eastAsia"/>
          <w:szCs w:val="24"/>
          <w:rtl/>
        </w:rPr>
        <w:t>הקבלן</w:t>
      </w:r>
      <w:r w:rsidR="00F46BA6" w:rsidRPr="00993A66">
        <w:rPr>
          <w:rFonts w:asciiTheme="majorBidi" w:hAnsiTheme="majorBidi"/>
          <w:szCs w:val="24"/>
          <w:rtl/>
        </w:rPr>
        <w:t xml:space="preserve">, </w:t>
      </w:r>
      <w:r w:rsidR="00F46BA6" w:rsidRPr="00993A66">
        <w:rPr>
          <w:rFonts w:asciiTheme="majorBidi" w:hAnsiTheme="majorBidi" w:hint="eastAsia"/>
          <w:szCs w:val="24"/>
          <w:rtl/>
        </w:rPr>
        <w:t>ו</w:t>
      </w:r>
      <w:r w:rsidR="00E76759" w:rsidRPr="00993A66">
        <w:rPr>
          <w:rFonts w:asciiTheme="majorBidi" w:hAnsiTheme="majorBidi" w:hint="eastAsia"/>
          <w:szCs w:val="24"/>
          <w:rtl/>
        </w:rPr>
        <w:t>בכפוף</w:t>
      </w:r>
      <w:r w:rsidR="00E76759" w:rsidRPr="00993A66">
        <w:rPr>
          <w:rFonts w:asciiTheme="majorBidi" w:hAnsiTheme="majorBidi"/>
          <w:szCs w:val="24"/>
          <w:rtl/>
        </w:rPr>
        <w:t xml:space="preserve"> </w:t>
      </w:r>
      <w:r w:rsidR="00E76759" w:rsidRPr="00993A66">
        <w:rPr>
          <w:rFonts w:asciiTheme="majorBidi" w:hAnsiTheme="majorBidi" w:hint="eastAsia"/>
          <w:szCs w:val="24"/>
          <w:rtl/>
        </w:rPr>
        <w:t>לשינויים</w:t>
      </w:r>
      <w:r w:rsidR="00E76759" w:rsidRPr="00993A66">
        <w:rPr>
          <w:rFonts w:asciiTheme="majorBidi" w:hAnsiTheme="majorBidi"/>
          <w:szCs w:val="24"/>
          <w:rtl/>
        </w:rPr>
        <w:t xml:space="preserve"> שיבוצעו בהתאם להפקת </w:t>
      </w:r>
      <w:r w:rsidR="00F46BA6" w:rsidRPr="00993A66">
        <w:rPr>
          <w:rFonts w:asciiTheme="majorBidi" w:hAnsiTheme="majorBidi" w:hint="eastAsia"/>
          <w:szCs w:val="24"/>
          <w:rtl/>
        </w:rPr>
        <w:t>ה</w:t>
      </w:r>
      <w:r w:rsidR="00E76759" w:rsidRPr="00993A66">
        <w:rPr>
          <w:rFonts w:asciiTheme="majorBidi" w:hAnsiTheme="majorBidi" w:hint="eastAsia"/>
          <w:szCs w:val="24"/>
          <w:rtl/>
        </w:rPr>
        <w:t>לקחים</w:t>
      </w:r>
      <w:r w:rsidR="00E76759" w:rsidRPr="00993A66">
        <w:rPr>
          <w:rFonts w:asciiTheme="majorBidi" w:hAnsiTheme="majorBidi"/>
          <w:szCs w:val="24"/>
          <w:rtl/>
        </w:rPr>
        <w:t xml:space="preserve"> </w:t>
      </w:r>
      <w:r w:rsidR="00F46BA6" w:rsidRPr="00993A66">
        <w:rPr>
          <w:rFonts w:asciiTheme="majorBidi" w:hAnsiTheme="majorBidi" w:hint="eastAsia"/>
          <w:szCs w:val="24"/>
          <w:rtl/>
        </w:rPr>
        <w:t>ומסקנותיה</w:t>
      </w:r>
      <w:r w:rsidR="00E76759" w:rsidRPr="00993A66">
        <w:rPr>
          <w:rFonts w:asciiTheme="majorBidi" w:hAnsiTheme="majorBidi"/>
          <w:szCs w:val="24"/>
          <w:rtl/>
        </w:rPr>
        <w:t xml:space="preserve"> מביצוע הקורס הראשון בכל התמחות.</w:t>
      </w:r>
    </w:p>
    <w:p w14:paraId="08ED62CA" w14:textId="77777777" w:rsidR="00476B1E" w:rsidRPr="00314B9E" w:rsidRDefault="00476B1E" w:rsidP="00476B1E">
      <w:pPr>
        <w:pStyle w:val="af5"/>
        <w:numPr>
          <w:ilvl w:val="1"/>
          <w:numId w:val="42"/>
        </w:numPr>
        <w:spacing w:line="360" w:lineRule="auto"/>
        <w:ind w:left="736" w:hanging="567"/>
        <w:jc w:val="both"/>
        <w:rPr>
          <w:rFonts w:asciiTheme="majorBidi" w:hAnsiTheme="majorBidi"/>
          <w:szCs w:val="24"/>
        </w:rPr>
      </w:pPr>
      <w:r w:rsidRPr="00314B9E">
        <w:rPr>
          <w:rFonts w:asciiTheme="majorBidi" w:hAnsiTheme="majorBidi"/>
          <w:szCs w:val="24"/>
          <w:rtl/>
        </w:rPr>
        <w:t>על אף כל הוראה אחרת, המשרד יהא רשאי להפסיק את ההסכם, לפי שיקול דעתו הבלעדי, על ידי מתן הודעה בכתב 30 ימים מראש.</w:t>
      </w:r>
    </w:p>
    <w:p w14:paraId="15F38E4A" w14:textId="77777777" w:rsidR="00476B1E" w:rsidRPr="00314B9E" w:rsidRDefault="00476B1E" w:rsidP="00476B1E">
      <w:pPr>
        <w:pStyle w:val="af5"/>
        <w:numPr>
          <w:ilvl w:val="1"/>
          <w:numId w:val="42"/>
        </w:numPr>
        <w:spacing w:line="360" w:lineRule="auto"/>
        <w:ind w:left="736" w:hanging="567"/>
        <w:jc w:val="both"/>
        <w:rPr>
          <w:rFonts w:asciiTheme="majorBidi" w:hAnsiTheme="majorBidi"/>
          <w:szCs w:val="24"/>
        </w:rPr>
      </w:pPr>
      <w:r w:rsidRPr="00314B9E">
        <w:rPr>
          <w:rFonts w:asciiTheme="majorBidi" w:hAnsiTheme="majorBidi"/>
          <w:szCs w:val="24"/>
          <w:rtl/>
        </w:rPr>
        <w:t xml:space="preserve">למען הסר ספק, מובהר ומודגש בזה כי המשרד אינו מתחייב להזמנת שירותים בהיקף מינימאלי כלשהו. </w:t>
      </w:r>
    </w:p>
    <w:p w14:paraId="3BA67B7C" w14:textId="77777777" w:rsidR="00476B1E" w:rsidRPr="00314B9E" w:rsidRDefault="00476B1E" w:rsidP="00476B1E">
      <w:pPr>
        <w:pStyle w:val="af5"/>
        <w:spacing w:line="360" w:lineRule="auto"/>
        <w:ind w:left="318"/>
        <w:jc w:val="both"/>
        <w:rPr>
          <w:rFonts w:asciiTheme="majorBidi" w:hAnsiTheme="majorBidi"/>
          <w:b/>
          <w:bCs/>
          <w:szCs w:val="24"/>
          <w:u w:val="single"/>
        </w:rPr>
      </w:pPr>
    </w:p>
    <w:p w14:paraId="7CDC0C46" w14:textId="77777777" w:rsidR="00476B1E" w:rsidRPr="00314B9E" w:rsidRDefault="00476B1E" w:rsidP="00476B1E">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הצעת המחיר</w:t>
      </w:r>
    </w:p>
    <w:p w14:paraId="20CFDD88" w14:textId="77777777" w:rsidR="00476B1E" w:rsidRPr="00A83A9A" w:rsidRDefault="00476B1E" w:rsidP="00476B1E">
      <w:pPr>
        <w:pStyle w:val="af5"/>
        <w:numPr>
          <w:ilvl w:val="1"/>
          <w:numId w:val="43"/>
        </w:numPr>
        <w:tabs>
          <w:tab w:val="num" w:pos="736"/>
        </w:tabs>
        <w:spacing w:line="360" w:lineRule="auto"/>
        <w:ind w:left="736" w:hanging="567"/>
        <w:jc w:val="both"/>
        <w:rPr>
          <w:rFonts w:asciiTheme="majorBidi" w:hAnsiTheme="majorBidi"/>
          <w:b/>
          <w:bCs/>
          <w:szCs w:val="24"/>
          <w:rtl/>
        </w:rPr>
      </w:pPr>
      <w:r w:rsidRPr="000A4B66">
        <w:rPr>
          <w:rFonts w:asciiTheme="majorBidi" w:hAnsiTheme="majorBidi"/>
          <w:szCs w:val="24"/>
          <w:rtl/>
        </w:rPr>
        <w:lastRenderedPageBreak/>
        <w:t>הצעת מחיר תוגש על גבי הטופס המצ"</w:t>
      </w:r>
      <w:r w:rsidRPr="00A83A9A">
        <w:rPr>
          <w:rFonts w:asciiTheme="majorBidi" w:hAnsiTheme="majorBidi"/>
          <w:szCs w:val="24"/>
          <w:rtl/>
        </w:rPr>
        <w:t xml:space="preserve">ב </w:t>
      </w:r>
      <w:r w:rsidRPr="00A83A9A">
        <w:rPr>
          <w:rFonts w:asciiTheme="majorBidi" w:hAnsiTheme="majorBidi"/>
          <w:b/>
          <w:bCs/>
          <w:szCs w:val="24"/>
          <w:rtl/>
        </w:rPr>
        <w:t>כנספח י'</w:t>
      </w:r>
      <w:r w:rsidRPr="00A83A9A">
        <w:rPr>
          <w:rFonts w:asciiTheme="majorBidi" w:hAnsiTheme="majorBidi"/>
          <w:szCs w:val="24"/>
          <w:rtl/>
        </w:rPr>
        <w:t xml:space="preserve"> (יוגש במעטפה נפרדת בתוך מעטפת ההצעה עליה ירשם: הצעת מחיר).</w:t>
      </w:r>
    </w:p>
    <w:p w14:paraId="617266DF" w14:textId="77777777" w:rsidR="00476B1E" w:rsidRPr="00314B9E" w:rsidRDefault="00476B1E" w:rsidP="00476B1E">
      <w:pPr>
        <w:pStyle w:val="af5"/>
        <w:numPr>
          <w:ilvl w:val="1"/>
          <w:numId w:val="43"/>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הצעת המחיר תכלול את כל ההוצאות שיהיו למציע בקשר עם מתן השירותים. לא ישולמו כל הוצאות נוספות נוסף על המחיר שנקבע בהצעה לרבות הוצאות בגין רכישת כל חומר, מידע, סקרים וכיו"ב.</w:t>
      </w:r>
    </w:p>
    <w:p w14:paraId="7CE16940" w14:textId="77777777" w:rsidR="00476B1E" w:rsidRPr="00314B9E" w:rsidRDefault="00476B1E" w:rsidP="00476B1E">
      <w:pPr>
        <w:pStyle w:val="af5"/>
        <w:numPr>
          <w:ilvl w:val="1"/>
          <w:numId w:val="43"/>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 xml:space="preserve">לתנאי התמורה נא </w:t>
      </w:r>
      <w:r w:rsidRPr="00A83A9A">
        <w:rPr>
          <w:rFonts w:asciiTheme="majorBidi" w:hAnsiTheme="majorBidi"/>
          <w:szCs w:val="24"/>
          <w:rtl/>
        </w:rPr>
        <w:t xml:space="preserve">ראו סעיף 4 </w:t>
      </w:r>
      <w:r w:rsidRPr="00A83A9A">
        <w:rPr>
          <w:rFonts w:asciiTheme="majorBidi" w:hAnsiTheme="majorBidi"/>
          <w:b/>
          <w:bCs/>
          <w:szCs w:val="24"/>
          <w:rtl/>
        </w:rPr>
        <w:t>בנספח א'</w:t>
      </w:r>
      <w:r w:rsidRPr="00A83A9A">
        <w:rPr>
          <w:rFonts w:asciiTheme="majorBidi" w:hAnsiTheme="majorBidi" w:hint="cs"/>
          <w:b/>
          <w:bCs/>
          <w:szCs w:val="24"/>
          <w:rtl/>
        </w:rPr>
        <w:t>1</w:t>
      </w:r>
      <w:r w:rsidRPr="00A83A9A">
        <w:rPr>
          <w:rFonts w:asciiTheme="majorBidi" w:hAnsiTheme="majorBidi"/>
          <w:szCs w:val="24"/>
          <w:rtl/>
        </w:rPr>
        <w:t xml:space="preserve"> – המפרט</w:t>
      </w:r>
      <w:r w:rsidRPr="00314B9E">
        <w:rPr>
          <w:rFonts w:asciiTheme="majorBidi" w:hAnsiTheme="majorBidi"/>
          <w:szCs w:val="24"/>
          <w:rtl/>
        </w:rPr>
        <w:t xml:space="preserve"> המקצועי.</w:t>
      </w:r>
    </w:p>
    <w:p w14:paraId="6E8FC032" w14:textId="77777777" w:rsidR="00476B1E" w:rsidRPr="00314B9E" w:rsidRDefault="00476B1E" w:rsidP="00476B1E">
      <w:pPr>
        <w:pStyle w:val="af5"/>
        <w:numPr>
          <w:ilvl w:val="1"/>
          <w:numId w:val="43"/>
        </w:numPr>
        <w:tabs>
          <w:tab w:val="num" w:pos="736"/>
        </w:tabs>
        <w:spacing w:line="360" w:lineRule="auto"/>
        <w:ind w:left="736" w:hanging="567"/>
        <w:jc w:val="both"/>
        <w:rPr>
          <w:rFonts w:asciiTheme="majorBidi" w:hAnsiTheme="majorBidi"/>
          <w:b/>
          <w:bCs/>
          <w:sz w:val="28"/>
          <w:szCs w:val="24"/>
          <w:u w:val="single"/>
          <w:rtl/>
        </w:rPr>
      </w:pPr>
      <w:r w:rsidRPr="00314B9E">
        <w:rPr>
          <w:rFonts w:asciiTheme="majorBidi" w:hAnsiTheme="majorBidi"/>
          <w:b/>
          <w:bCs/>
          <w:sz w:val="28"/>
          <w:szCs w:val="24"/>
          <w:u w:val="single"/>
          <w:rtl/>
        </w:rPr>
        <w:t>מבנה ההצעה ואופן הגשתה:</w:t>
      </w:r>
    </w:p>
    <w:p w14:paraId="1BCD396C" w14:textId="77777777" w:rsidR="00476B1E" w:rsidRDefault="00476B1E" w:rsidP="00476B1E">
      <w:pPr>
        <w:pStyle w:val="af5"/>
        <w:numPr>
          <w:ilvl w:val="2"/>
          <w:numId w:val="43"/>
        </w:numPr>
        <w:spacing w:line="360" w:lineRule="auto"/>
        <w:ind w:left="1445"/>
        <w:jc w:val="both"/>
        <w:rPr>
          <w:rFonts w:asciiTheme="majorBidi" w:hAnsiTheme="majorBidi"/>
          <w:szCs w:val="24"/>
        </w:rPr>
      </w:pPr>
      <w:r w:rsidRPr="00314B9E">
        <w:rPr>
          <w:rFonts w:asciiTheme="majorBidi" w:hAnsiTheme="majorBidi"/>
          <w:szCs w:val="24"/>
          <w:rtl/>
        </w:rPr>
        <w:t xml:space="preserve">ההצעה תוגש במקור </w:t>
      </w:r>
      <w:r>
        <w:rPr>
          <w:rFonts w:asciiTheme="majorBidi" w:hAnsiTheme="majorBidi" w:hint="cs"/>
          <w:szCs w:val="24"/>
          <w:rtl/>
        </w:rPr>
        <w:t>בתוספת</w:t>
      </w:r>
      <w:r w:rsidRPr="00314B9E">
        <w:rPr>
          <w:rFonts w:asciiTheme="majorBidi" w:hAnsiTheme="majorBidi"/>
          <w:szCs w:val="24"/>
          <w:rtl/>
        </w:rPr>
        <w:t xml:space="preserve"> שלושה עותקים קשיחים. ההצעה תוגש בהתאם להוראות המכרז ותכלול את כל</w:t>
      </w:r>
      <w:r w:rsidRPr="00314B9E">
        <w:rPr>
          <w:rFonts w:asciiTheme="majorBidi" w:hAnsiTheme="majorBidi"/>
          <w:b/>
          <w:bCs/>
          <w:szCs w:val="24"/>
          <w:rtl/>
        </w:rPr>
        <w:t xml:space="preserve"> </w:t>
      </w:r>
      <w:r w:rsidRPr="00314B9E">
        <w:rPr>
          <w:rFonts w:asciiTheme="majorBidi" w:hAnsiTheme="majorBidi"/>
          <w:szCs w:val="24"/>
          <w:rtl/>
        </w:rPr>
        <w:t xml:space="preserve">המסמכים הנדרשים בתנאי הסף, בתכולת ההצעה ובמפרט, כולל כל האסמכתאות האחרות להוכחת עמידתו בתנאי הסף. </w:t>
      </w:r>
    </w:p>
    <w:p w14:paraId="2B20B66F" w14:textId="77777777" w:rsidR="00476B1E" w:rsidRPr="00314B9E" w:rsidRDefault="00476B1E" w:rsidP="00476B1E">
      <w:pPr>
        <w:pStyle w:val="af5"/>
        <w:numPr>
          <w:ilvl w:val="2"/>
          <w:numId w:val="43"/>
        </w:numPr>
        <w:spacing w:line="360" w:lineRule="auto"/>
        <w:ind w:left="1445"/>
        <w:jc w:val="both"/>
        <w:rPr>
          <w:rFonts w:asciiTheme="majorBidi" w:hAnsiTheme="majorBidi"/>
          <w:szCs w:val="24"/>
        </w:rPr>
      </w:pPr>
      <w:r w:rsidRPr="00314B9E">
        <w:rPr>
          <w:rFonts w:asciiTheme="majorBidi" w:hAnsiTheme="majorBidi"/>
          <w:szCs w:val="24"/>
          <w:rtl/>
        </w:rPr>
        <w:t>את ההצעה על כל נספחיה יש להכניס לתוך מעטפה סגורה,</w:t>
      </w:r>
      <w:r w:rsidRPr="00314B9E">
        <w:rPr>
          <w:rFonts w:asciiTheme="majorBidi" w:hAnsiTheme="majorBidi"/>
          <w:b/>
          <w:bCs/>
          <w:szCs w:val="24"/>
          <w:u w:val="single"/>
          <w:rtl/>
        </w:rPr>
        <w:t xml:space="preserve"> שעליה יצוין מספר המכרז בלבד. אין לציין את שם המציע על גבי המעטפה.</w:t>
      </w:r>
      <w:r w:rsidRPr="00314B9E">
        <w:rPr>
          <w:rFonts w:asciiTheme="majorBidi" w:hAnsiTheme="majorBidi"/>
          <w:b/>
          <w:bCs/>
          <w:szCs w:val="24"/>
          <w:rtl/>
        </w:rPr>
        <w:t xml:space="preserve"> </w:t>
      </w:r>
      <w:r w:rsidRPr="00314B9E">
        <w:rPr>
          <w:rFonts w:asciiTheme="majorBidi" w:hAnsiTheme="majorBidi"/>
          <w:szCs w:val="24"/>
          <w:rtl/>
        </w:rPr>
        <w:t xml:space="preserve">בתוך המעטפה תהיינה שתי מעטפות סגורות: באחת, יש לשים את ההצעה על פרטיה ומסמכיה השונים לרבות הוכחת עמידת ההצעה בתנאי הסף, פרטי תכנית העבודה (ההצעה יכולה לכלול חומר מודפס וחומר צרוב על דיסק </w:t>
      </w:r>
      <w:r w:rsidRPr="00314B9E">
        <w:rPr>
          <w:rFonts w:asciiTheme="majorBidi" w:hAnsiTheme="majorBidi"/>
          <w:szCs w:val="24"/>
        </w:rPr>
        <w:t>CD</w:t>
      </w:r>
      <w:r w:rsidRPr="00314B9E">
        <w:rPr>
          <w:rFonts w:asciiTheme="majorBidi" w:hAnsiTheme="majorBidi"/>
          <w:szCs w:val="24"/>
          <w:rtl/>
        </w:rPr>
        <w:t>) - על מעטפה זו ירשם "</w:t>
      </w:r>
      <w:r w:rsidRPr="00314B9E">
        <w:rPr>
          <w:rFonts w:asciiTheme="majorBidi" w:hAnsiTheme="majorBidi"/>
          <w:b/>
          <w:bCs/>
          <w:szCs w:val="24"/>
          <w:rtl/>
        </w:rPr>
        <w:t>פירוט ההצעה ללא מחיר</w:t>
      </w:r>
      <w:r w:rsidRPr="00314B9E">
        <w:rPr>
          <w:rFonts w:asciiTheme="majorBidi" w:hAnsiTheme="majorBidi"/>
          <w:szCs w:val="24"/>
          <w:rtl/>
        </w:rPr>
        <w:t>". במעטפה שנייה סגורה ונפרדת יש לשים את  טופס הצעת המחיר - על מעטפה זו יירשם "</w:t>
      </w:r>
      <w:r w:rsidRPr="00314B9E">
        <w:rPr>
          <w:rFonts w:asciiTheme="majorBidi" w:hAnsiTheme="majorBidi"/>
          <w:b/>
          <w:bCs/>
          <w:szCs w:val="24"/>
          <w:rtl/>
        </w:rPr>
        <w:t>הצעת מחיר</w:t>
      </w:r>
      <w:r w:rsidRPr="00314B9E">
        <w:rPr>
          <w:rFonts w:asciiTheme="majorBidi" w:hAnsiTheme="majorBidi"/>
          <w:szCs w:val="24"/>
          <w:rtl/>
        </w:rPr>
        <w:t xml:space="preserve">". </w:t>
      </w:r>
    </w:p>
    <w:p w14:paraId="21037DC5" w14:textId="0C1D1200" w:rsidR="00476B1E" w:rsidRPr="005C1842" w:rsidRDefault="00476B1E" w:rsidP="00A95483">
      <w:pPr>
        <w:pStyle w:val="af5"/>
        <w:numPr>
          <w:ilvl w:val="2"/>
          <w:numId w:val="43"/>
        </w:numPr>
        <w:spacing w:line="360" w:lineRule="auto"/>
        <w:ind w:left="1445"/>
        <w:jc w:val="both"/>
        <w:rPr>
          <w:rFonts w:asciiTheme="majorBidi" w:hAnsiTheme="majorBidi"/>
          <w:szCs w:val="24"/>
        </w:rPr>
      </w:pPr>
      <w:r w:rsidRPr="00F62498">
        <w:rPr>
          <w:rFonts w:asciiTheme="majorBidi" w:hAnsiTheme="majorBidi"/>
          <w:szCs w:val="24"/>
          <w:rtl/>
        </w:rPr>
        <w:t xml:space="preserve">את המעטפה יש להכניס לתיבת המכרזים, הנמצאת בחדר תיבות מכרזים בקומה 1-  בבנין ג'נרי 2, רחוב בנק ישראל 7, ירושלים, </w:t>
      </w:r>
      <w:r w:rsidRPr="005C1842">
        <w:rPr>
          <w:rFonts w:asciiTheme="majorBidi" w:hAnsiTheme="majorBidi"/>
          <w:szCs w:val="24"/>
          <w:rtl/>
        </w:rPr>
        <w:t xml:space="preserve"> </w:t>
      </w:r>
      <w:r w:rsidRPr="00A95483">
        <w:rPr>
          <w:rFonts w:asciiTheme="majorBidi" w:hAnsiTheme="majorBidi"/>
          <w:b/>
          <w:bCs/>
          <w:szCs w:val="24"/>
          <w:u w:val="single"/>
          <w:rtl/>
        </w:rPr>
        <w:t xml:space="preserve">לא יאוחר מיום </w:t>
      </w:r>
      <w:r w:rsidR="00A95483" w:rsidRPr="00A95483">
        <w:rPr>
          <w:rFonts w:asciiTheme="majorBidi" w:hAnsiTheme="majorBidi" w:hint="cs"/>
          <w:b/>
          <w:bCs/>
          <w:szCs w:val="24"/>
          <w:u w:val="single"/>
          <w:rtl/>
        </w:rPr>
        <w:t>14.8.2019</w:t>
      </w:r>
      <w:r w:rsidR="00517A30" w:rsidRPr="00A95483">
        <w:rPr>
          <w:rFonts w:asciiTheme="majorBidi" w:hAnsiTheme="majorBidi"/>
          <w:b/>
          <w:bCs/>
          <w:szCs w:val="24"/>
          <w:u w:val="single"/>
          <w:rtl/>
        </w:rPr>
        <w:t xml:space="preserve"> </w:t>
      </w:r>
      <w:r w:rsidRPr="00A95483">
        <w:rPr>
          <w:rFonts w:asciiTheme="majorBidi" w:hAnsiTheme="majorBidi"/>
          <w:b/>
          <w:bCs/>
          <w:szCs w:val="24"/>
          <w:u w:val="single"/>
          <w:rtl/>
        </w:rPr>
        <w:t xml:space="preserve"> בשעה 14:00</w:t>
      </w:r>
      <w:r w:rsidRPr="00A95483">
        <w:rPr>
          <w:rFonts w:asciiTheme="majorBidi" w:hAnsiTheme="majorBidi"/>
          <w:szCs w:val="24"/>
          <w:rtl/>
        </w:rPr>
        <w:t>.</w:t>
      </w:r>
    </w:p>
    <w:p w14:paraId="1DFC9FF2" w14:textId="77777777" w:rsidR="00476B1E" w:rsidRDefault="00476B1E" w:rsidP="00476B1E">
      <w:pPr>
        <w:pStyle w:val="af5"/>
        <w:numPr>
          <w:ilvl w:val="2"/>
          <w:numId w:val="43"/>
        </w:numPr>
        <w:spacing w:line="360" w:lineRule="auto"/>
        <w:ind w:left="1445"/>
        <w:jc w:val="both"/>
        <w:rPr>
          <w:rFonts w:asciiTheme="majorBidi" w:hAnsiTheme="majorBidi"/>
          <w:szCs w:val="24"/>
        </w:rPr>
      </w:pPr>
      <w:r w:rsidRPr="00314B9E">
        <w:rPr>
          <w:rFonts w:asciiTheme="majorBidi" w:hAnsiTheme="majorBidi"/>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78D8CADE" w14:textId="77777777" w:rsidR="0032539E" w:rsidRPr="00314B9E" w:rsidRDefault="0032539E" w:rsidP="00BA45C4">
      <w:pPr>
        <w:pStyle w:val="af5"/>
        <w:spacing w:line="360" w:lineRule="auto"/>
        <w:ind w:left="1445"/>
        <w:jc w:val="both"/>
        <w:rPr>
          <w:rFonts w:asciiTheme="majorBidi" w:hAnsiTheme="majorBidi"/>
          <w:szCs w:val="24"/>
          <w:rtl/>
        </w:rPr>
      </w:pPr>
    </w:p>
    <w:p w14:paraId="7F90D549" w14:textId="77777777" w:rsidR="00476B1E" w:rsidRPr="00314B9E" w:rsidRDefault="00476B1E" w:rsidP="00476B1E">
      <w:pPr>
        <w:pStyle w:val="af5"/>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אמות מידה ותהליך לבחירת הזוכה:</w:t>
      </w:r>
    </w:p>
    <w:p w14:paraId="72535192" w14:textId="77777777" w:rsidR="00476B1E" w:rsidRPr="00314B9E" w:rsidRDefault="00476B1E" w:rsidP="00476B1E">
      <w:pPr>
        <w:spacing w:line="360" w:lineRule="auto"/>
        <w:ind w:left="169"/>
        <w:jc w:val="both"/>
        <w:rPr>
          <w:rFonts w:asciiTheme="majorBidi" w:hAnsiTheme="majorBidi"/>
          <w:szCs w:val="24"/>
          <w:rtl/>
        </w:rPr>
      </w:pPr>
      <w:r w:rsidRPr="00314B9E">
        <w:rPr>
          <w:rFonts w:asciiTheme="majorBidi" w:hAnsiTheme="majorBidi"/>
          <w:szCs w:val="24"/>
          <w:rtl/>
        </w:rPr>
        <w:t xml:space="preserve">בדיקת ההצעות תתבצע על בסיס שקלול איכות ההצעה ומחירה. </w:t>
      </w:r>
    </w:p>
    <w:p w14:paraId="016D3837" w14:textId="77777777" w:rsidR="00476B1E" w:rsidRPr="00314B9E" w:rsidRDefault="00476B1E" w:rsidP="00476B1E">
      <w:pPr>
        <w:spacing w:line="360" w:lineRule="auto"/>
        <w:ind w:left="169"/>
        <w:jc w:val="both"/>
        <w:rPr>
          <w:rFonts w:asciiTheme="majorBidi" w:hAnsiTheme="majorBidi"/>
          <w:szCs w:val="24"/>
          <w:rtl/>
        </w:rPr>
      </w:pPr>
      <w:r w:rsidRPr="00314B9E">
        <w:rPr>
          <w:rFonts w:asciiTheme="majorBidi" w:hAnsiTheme="majorBidi"/>
          <w:szCs w:val="24"/>
          <w:rtl/>
        </w:rPr>
        <w:t xml:space="preserve">הליך בחירת הזוכה יתבצע בארבעה שלבים, כדלהלן: </w:t>
      </w:r>
    </w:p>
    <w:p w14:paraId="5612584A" w14:textId="77777777" w:rsidR="00476B1E" w:rsidRPr="00314B9E" w:rsidRDefault="00476B1E" w:rsidP="00476B1E">
      <w:pPr>
        <w:pStyle w:val="af5"/>
        <w:numPr>
          <w:ilvl w:val="1"/>
          <w:numId w:val="15"/>
        </w:numPr>
        <w:tabs>
          <w:tab w:val="num" w:pos="736"/>
        </w:tabs>
        <w:spacing w:line="360" w:lineRule="auto"/>
        <w:ind w:hanging="623"/>
        <w:jc w:val="both"/>
        <w:outlineLvl w:val="0"/>
        <w:rPr>
          <w:rFonts w:asciiTheme="majorBidi" w:hAnsiTheme="majorBidi"/>
          <w:b/>
          <w:bCs/>
          <w:szCs w:val="24"/>
          <w:u w:val="single"/>
          <w:rtl/>
        </w:rPr>
      </w:pPr>
      <w:r w:rsidRPr="00314B9E">
        <w:rPr>
          <w:rFonts w:asciiTheme="majorBidi" w:hAnsiTheme="majorBidi"/>
          <w:b/>
          <w:bCs/>
          <w:szCs w:val="24"/>
          <w:u w:val="single"/>
          <w:rtl/>
        </w:rPr>
        <w:t>שלב ראשון – בדיקת עמידה בתנאי סף</w:t>
      </w:r>
    </w:p>
    <w:p w14:paraId="18D20593" w14:textId="77777777" w:rsidR="00476B1E" w:rsidRPr="00314B9E" w:rsidRDefault="00476B1E" w:rsidP="00476B1E">
      <w:pPr>
        <w:spacing w:line="360" w:lineRule="auto"/>
        <w:ind w:left="720"/>
        <w:jc w:val="both"/>
        <w:rPr>
          <w:rFonts w:asciiTheme="majorBidi" w:hAnsiTheme="majorBidi"/>
          <w:b/>
          <w:bCs/>
          <w:szCs w:val="24"/>
          <w:u w:val="single"/>
          <w:rtl/>
        </w:rPr>
      </w:pPr>
      <w:r w:rsidRPr="00314B9E">
        <w:rPr>
          <w:rFonts w:asciiTheme="majorBidi" w:hAnsiTheme="majorBidi"/>
          <w:szCs w:val="24"/>
          <w:rtl/>
        </w:rPr>
        <w:t>בשלב זה ייבדקו כל ההצעות אשר תתקבלנה עד למועד האחרון להגשת ההצעות, ביחס לעמידתן בתנאי הסף. רק הצעה אשר עמדה בתנאי הסף הנדרשים כאמור לעיל תעבור לשלב הבא של בדיקת איכות ההצעה.</w:t>
      </w:r>
    </w:p>
    <w:p w14:paraId="4C2C8C8D" w14:textId="266B152C" w:rsidR="00476B1E" w:rsidRPr="00314B9E" w:rsidRDefault="00476B1E" w:rsidP="008E2346">
      <w:pPr>
        <w:pStyle w:val="af5"/>
        <w:numPr>
          <w:ilvl w:val="1"/>
          <w:numId w:val="15"/>
        </w:numPr>
        <w:spacing w:line="360" w:lineRule="auto"/>
        <w:ind w:left="736"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שני - בדיקת איכות ההצעה </w:t>
      </w:r>
      <w:r w:rsidRPr="005C1842">
        <w:rPr>
          <w:rFonts w:asciiTheme="majorBidi" w:hAnsiTheme="majorBidi"/>
          <w:b/>
          <w:bCs/>
          <w:szCs w:val="24"/>
          <w:u w:val="single"/>
          <w:rtl/>
        </w:rPr>
        <w:t>(</w:t>
      </w:r>
      <w:r w:rsidR="008E2346">
        <w:rPr>
          <w:rFonts w:asciiTheme="majorBidi" w:hAnsiTheme="majorBidi" w:hint="cs"/>
          <w:b/>
          <w:bCs/>
          <w:szCs w:val="24"/>
          <w:u w:val="single"/>
          <w:rtl/>
        </w:rPr>
        <w:t>70</w:t>
      </w:r>
      <w:r w:rsidRPr="005C1842">
        <w:rPr>
          <w:rFonts w:asciiTheme="majorBidi" w:hAnsiTheme="majorBidi"/>
          <w:b/>
          <w:bCs/>
          <w:szCs w:val="24"/>
          <w:u w:val="single"/>
          <w:rtl/>
        </w:rPr>
        <w:t>% מהציון הסופי)</w:t>
      </w:r>
      <w:r w:rsidRPr="00314B9E">
        <w:rPr>
          <w:rFonts w:asciiTheme="majorBidi" w:hAnsiTheme="majorBidi"/>
          <w:b/>
          <w:bCs/>
          <w:szCs w:val="24"/>
          <w:u w:val="single"/>
          <w:rtl/>
        </w:rPr>
        <w:t xml:space="preserve"> </w:t>
      </w:r>
    </w:p>
    <w:p w14:paraId="6418E73F" w14:textId="77777777" w:rsidR="00476B1E" w:rsidRDefault="00476B1E" w:rsidP="00476B1E">
      <w:pPr>
        <w:spacing w:line="360" w:lineRule="auto"/>
        <w:ind w:left="720"/>
        <w:jc w:val="both"/>
        <w:rPr>
          <w:rFonts w:asciiTheme="majorBidi" w:hAnsiTheme="majorBidi"/>
          <w:szCs w:val="24"/>
          <w:rtl/>
        </w:rPr>
      </w:pPr>
      <w:r>
        <w:rPr>
          <w:rFonts w:asciiTheme="majorBidi" w:hAnsiTheme="majorBidi" w:hint="cs"/>
          <w:szCs w:val="24"/>
          <w:rtl/>
        </w:rPr>
        <w:t>שלב האיכות יורכב משני שלבים, כמפורט להלן:</w:t>
      </w:r>
    </w:p>
    <w:p w14:paraId="58D90A76" w14:textId="6C134E21" w:rsidR="00476B1E" w:rsidRPr="001C36D3" w:rsidRDefault="00476B1E" w:rsidP="001C36D3">
      <w:pPr>
        <w:pStyle w:val="af5"/>
        <w:numPr>
          <w:ilvl w:val="2"/>
          <w:numId w:val="15"/>
        </w:numPr>
        <w:spacing w:line="360" w:lineRule="auto"/>
        <w:jc w:val="both"/>
        <w:outlineLvl w:val="0"/>
        <w:rPr>
          <w:rFonts w:asciiTheme="majorBidi" w:hAnsiTheme="majorBidi"/>
          <w:b/>
          <w:bCs/>
          <w:szCs w:val="24"/>
          <w:u w:val="single"/>
          <w:rtl/>
        </w:rPr>
      </w:pPr>
      <w:r w:rsidRPr="001C36D3">
        <w:rPr>
          <w:rFonts w:asciiTheme="majorBidi" w:hAnsiTheme="majorBidi" w:hint="cs"/>
          <w:b/>
          <w:bCs/>
          <w:szCs w:val="24"/>
          <w:u w:val="single"/>
          <w:rtl/>
        </w:rPr>
        <w:t xml:space="preserve">בדיקת איכות הניסיון </w:t>
      </w:r>
      <w:r w:rsidRPr="001C36D3">
        <w:rPr>
          <w:rFonts w:asciiTheme="majorBidi" w:hAnsiTheme="majorBidi"/>
          <w:b/>
          <w:bCs/>
          <w:szCs w:val="24"/>
          <w:u w:val="single"/>
          <w:rtl/>
        </w:rPr>
        <w:t>–</w:t>
      </w:r>
      <w:r w:rsidRPr="001C36D3">
        <w:rPr>
          <w:rFonts w:asciiTheme="majorBidi" w:hAnsiTheme="majorBidi" w:hint="cs"/>
          <w:b/>
          <w:bCs/>
          <w:szCs w:val="24"/>
          <w:u w:val="single"/>
          <w:rtl/>
        </w:rPr>
        <w:t xml:space="preserve"> </w:t>
      </w:r>
      <w:r w:rsidR="00ED1EC1" w:rsidRPr="001C36D3">
        <w:rPr>
          <w:rFonts w:asciiTheme="majorBidi" w:hAnsiTheme="majorBidi" w:hint="cs"/>
          <w:b/>
          <w:bCs/>
          <w:szCs w:val="24"/>
          <w:u w:val="single"/>
          <w:rtl/>
        </w:rPr>
        <w:t>29</w:t>
      </w:r>
      <w:r w:rsidRPr="001C36D3">
        <w:rPr>
          <w:rFonts w:asciiTheme="majorBidi" w:hAnsiTheme="majorBidi" w:hint="cs"/>
          <w:b/>
          <w:bCs/>
          <w:szCs w:val="24"/>
          <w:u w:val="single"/>
          <w:rtl/>
        </w:rPr>
        <w:t xml:space="preserve"> נקודות מציון האיכות</w:t>
      </w:r>
    </w:p>
    <w:p w14:paraId="197342B0" w14:textId="77777777" w:rsidR="00476B1E" w:rsidRPr="00DD373D" w:rsidRDefault="00476B1E" w:rsidP="00476B1E">
      <w:pPr>
        <w:spacing w:line="360" w:lineRule="auto"/>
        <w:ind w:left="720"/>
        <w:jc w:val="both"/>
        <w:rPr>
          <w:rFonts w:asciiTheme="majorBidi" w:hAnsiTheme="majorBidi"/>
          <w:szCs w:val="24"/>
          <w:rtl/>
        </w:rPr>
      </w:pPr>
      <w:r w:rsidRPr="00314B9E">
        <w:rPr>
          <w:rFonts w:asciiTheme="majorBidi" w:hAnsiTheme="majorBidi"/>
          <w:szCs w:val="24"/>
          <w:rtl/>
        </w:rPr>
        <w:t xml:space="preserve">בשלב זה תיבדקנה ההצעות בהתאם לטיב ההצעה, הערכת </w:t>
      </w:r>
      <w:r>
        <w:rPr>
          <w:rFonts w:asciiTheme="majorBidi" w:hAnsiTheme="majorBidi" w:hint="cs"/>
          <w:szCs w:val="24"/>
          <w:rtl/>
        </w:rPr>
        <w:t xml:space="preserve">ניסיון העבר ומיומנותו של המציע וכיו"ב, </w:t>
      </w:r>
      <w:r w:rsidRPr="00314B9E">
        <w:rPr>
          <w:rFonts w:asciiTheme="majorBidi" w:hAnsiTheme="majorBidi"/>
          <w:szCs w:val="24"/>
          <w:rtl/>
        </w:rPr>
        <w:t>בהתאם למשקלות המפורטות בטבלה הבאה:</w:t>
      </w:r>
    </w:p>
    <w:tbl>
      <w:tblPr>
        <w:bidiVisual/>
        <w:tblW w:w="92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1417"/>
        <w:gridCol w:w="5669"/>
        <w:gridCol w:w="1703"/>
      </w:tblGrid>
      <w:tr w:rsidR="00476B1E" w:rsidRPr="00CF41C4" w14:paraId="6A777685" w14:textId="77777777" w:rsidTr="006B4308">
        <w:trPr>
          <w:cantSplit/>
          <w:trHeight w:val="484"/>
          <w:tblHeader/>
          <w:jc w:val="right"/>
        </w:trPr>
        <w:tc>
          <w:tcPr>
            <w:tcW w:w="443" w:type="dxa"/>
            <w:shd w:val="clear" w:color="auto" w:fill="DDD9C3" w:themeFill="background2" w:themeFillShade="E6"/>
          </w:tcPr>
          <w:p w14:paraId="75D20A0A" w14:textId="77777777" w:rsidR="00476B1E" w:rsidRPr="00314B9E" w:rsidRDefault="00476B1E" w:rsidP="006B4308">
            <w:pPr>
              <w:spacing w:before="120" w:after="120" w:line="360" w:lineRule="auto"/>
              <w:jc w:val="center"/>
              <w:rPr>
                <w:rFonts w:asciiTheme="majorBidi" w:hAnsiTheme="majorBidi"/>
                <w:b/>
                <w:bCs/>
                <w:sz w:val="28"/>
                <w:szCs w:val="28"/>
                <w:rtl/>
              </w:rPr>
            </w:pPr>
          </w:p>
        </w:tc>
        <w:tc>
          <w:tcPr>
            <w:tcW w:w="1417" w:type="dxa"/>
            <w:shd w:val="clear" w:color="auto" w:fill="DDD9C3" w:themeFill="background2" w:themeFillShade="E6"/>
          </w:tcPr>
          <w:p w14:paraId="15D81301" w14:textId="77777777" w:rsidR="00476B1E" w:rsidRPr="004F667D" w:rsidRDefault="00476B1E" w:rsidP="006B4308">
            <w:pPr>
              <w:spacing w:before="120" w:after="120" w:line="360" w:lineRule="auto"/>
              <w:jc w:val="center"/>
              <w:rPr>
                <w:rFonts w:asciiTheme="majorBidi" w:hAnsiTheme="majorBidi"/>
                <w:b/>
                <w:bCs/>
                <w:sz w:val="28"/>
                <w:szCs w:val="28"/>
                <w:rtl/>
              </w:rPr>
            </w:pPr>
          </w:p>
        </w:tc>
        <w:tc>
          <w:tcPr>
            <w:tcW w:w="5669" w:type="dxa"/>
            <w:shd w:val="clear" w:color="auto" w:fill="DDD9C3" w:themeFill="background2" w:themeFillShade="E6"/>
            <w:noWrap/>
            <w:vAlign w:val="center"/>
            <w:hideMark/>
          </w:tcPr>
          <w:p w14:paraId="1D5DBA19" w14:textId="77777777" w:rsidR="00476B1E" w:rsidRPr="00CF41C4" w:rsidRDefault="00476B1E" w:rsidP="006B4308">
            <w:pPr>
              <w:spacing w:before="120" w:after="120" w:line="360" w:lineRule="auto"/>
              <w:jc w:val="center"/>
              <w:rPr>
                <w:rFonts w:asciiTheme="majorBidi" w:hAnsiTheme="majorBidi"/>
                <w:b/>
                <w:bCs/>
                <w:sz w:val="28"/>
                <w:szCs w:val="28"/>
              </w:rPr>
            </w:pPr>
            <w:r w:rsidRPr="00CF41C4">
              <w:rPr>
                <w:rFonts w:asciiTheme="majorBidi" w:hAnsiTheme="majorBidi"/>
                <w:b/>
                <w:bCs/>
                <w:sz w:val="28"/>
                <w:szCs w:val="28"/>
                <w:rtl/>
              </w:rPr>
              <w:t>תיאור הקריטריון</w:t>
            </w:r>
          </w:p>
        </w:tc>
        <w:tc>
          <w:tcPr>
            <w:tcW w:w="1703" w:type="dxa"/>
            <w:shd w:val="clear" w:color="auto" w:fill="DDD9C3" w:themeFill="background2" w:themeFillShade="E6"/>
            <w:vAlign w:val="center"/>
            <w:hideMark/>
          </w:tcPr>
          <w:p w14:paraId="2FB9156B" w14:textId="77777777" w:rsidR="00476B1E" w:rsidRPr="00CF41C4" w:rsidRDefault="00476B1E" w:rsidP="006B4308">
            <w:pPr>
              <w:spacing w:before="120" w:after="120" w:line="360" w:lineRule="auto"/>
              <w:jc w:val="center"/>
              <w:rPr>
                <w:rFonts w:asciiTheme="majorBidi" w:hAnsiTheme="majorBidi"/>
                <w:b/>
                <w:bCs/>
                <w:sz w:val="28"/>
                <w:szCs w:val="28"/>
              </w:rPr>
            </w:pPr>
            <w:r w:rsidRPr="00CF41C4">
              <w:rPr>
                <w:rFonts w:asciiTheme="majorBidi" w:hAnsiTheme="majorBidi"/>
                <w:b/>
                <w:bCs/>
                <w:sz w:val="28"/>
                <w:szCs w:val="28"/>
                <w:rtl/>
              </w:rPr>
              <w:t>ניקוד מירבי</w:t>
            </w:r>
            <w:r w:rsidRPr="00CF41C4">
              <w:rPr>
                <w:rFonts w:asciiTheme="majorBidi" w:hAnsiTheme="majorBidi" w:hint="cs"/>
                <w:b/>
                <w:bCs/>
                <w:sz w:val="28"/>
                <w:szCs w:val="28"/>
                <w:rtl/>
              </w:rPr>
              <w:t xml:space="preserve"> </w:t>
            </w:r>
          </w:p>
        </w:tc>
      </w:tr>
      <w:tr w:rsidR="00476B1E" w:rsidRPr="00CF41C4" w14:paraId="03CCA9FD" w14:textId="77777777" w:rsidTr="006B4308">
        <w:trPr>
          <w:trHeight w:val="866"/>
          <w:jc w:val="right"/>
        </w:trPr>
        <w:tc>
          <w:tcPr>
            <w:tcW w:w="443" w:type="dxa"/>
            <w:shd w:val="clear" w:color="auto" w:fill="auto"/>
          </w:tcPr>
          <w:p w14:paraId="040AC58E" w14:textId="77777777" w:rsidR="00476B1E" w:rsidRPr="00CF41C4" w:rsidRDefault="00476B1E" w:rsidP="006B4308">
            <w:pPr>
              <w:pStyle w:val="af5"/>
              <w:numPr>
                <w:ilvl w:val="0"/>
                <w:numId w:val="8"/>
              </w:numPr>
              <w:spacing w:line="360" w:lineRule="auto"/>
              <w:ind w:left="360"/>
              <w:jc w:val="center"/>
              <w:rPr>
                <w:rFonts w:asciiTheme="majorBidi" w:hAnsiTheme="majorBidi"/>
                <w:szCs w:val="24"/>
                <w:rtl/>
              </w:rPr>
            </w:pPr>
          </w:p>
        </w:tc>
        <w:tc>
          <w:tcPr>
            <w:tcW w:w="1417" w:type="dxa"/>
            <w:shd w:val="clear" w:color="auto" w:fill="auto"/>
          </w:tcPr>
          <w:p w14:paraId="1BF3DA78" w14:textId="6E375AB3" w:rsidR="00476B1E" w:rsidRPr="00CF41C4" w:rsidRDefault="000F7845" w:rsidP="00B748F5">
            <w:pPr>
              <w:spacing w:line="360" w:lineRule="auto"/>
              <w:jc w:val="both"/>
              <w:rPr>
                <w:rFonts w:asciiTheme="majorBidi" w:hAnsiTheme="majorBidi"/>
                <w:szCs w:val="24"/>
                <w:rtl/>
              </w:rPr>
            </w:pPr>
            <w:r w:rsidRPr="00CF41C4">
              <w:rPr>
                <w:rFonts w:asciiTheme="majorBidi" w:hAnsiTheme="majorBidi" w:hint="cs"/>
                <w:szCs w:val="24"/>
                <w:rtl/>
              </w:rPr>
              <w:t>ניסיון המציע</w:t>
            </w:r>
            <w:r w:rsidR="00C2492D">
              <w:rPr>
                <w:rFonts w:asciiTheme="majorBidi" w:hAnsiTheme="majorBidi" w:hint="cs"/>
                <w:szCs w:val="24"/>
                <w:rtl/>
              </w:rPr>
              <w:t xml:space="preserve"> </w:t>
            </w:r>
            <w:r>
              <w:rPr>
                <w:rFonts w:asciiTheme="majorBidi" w:hAnsiTheme="majorBidi" w:hint="cs"/>
                <w:szCs w:val="24"/>
                <w:rtl/>
              </w:rPr>
              <w:t>ב</w:t>
            </w:r>
            <w:r w:rsidR="00476B1E" w:rsidRPr="00CF41C4">
              <w:rPr>
                <w:rFonts w:asciiTheme="majorBidi" w:hAnsiTheme="majorBidi" w:hint="cs"/>
                <w:szCs w:val="24"/>
                <w:rtl/>
              </w:rPr>
              <w:t xml:space="preserve">קורסים נוספים </w:t>
            </w:r>
          </w:p>
        </w:tc>
        <w:tc>
          <w:tcPr>
            <w:tcW w:w="5669" w:type="dxa"/>
            <w:shd w:val="clear" w:color="auto" w:fill="auto"/>
            <w:vAlign w:val="center"/>
            <w:hideMark/>
          </w:tcPr>
          <w:p w14:paraId="7510FF56" w14:textId="39E76379" w:rsidR="00476B1E" w:rsidRPr="00CF41C4" w:rsidRDefault="00476B1E" w:rsidP="00B91837">
            <w:pPr>
              <w:spacing w:line="360" w:lineRule="auto"/>
              <w:jc w:val="both"/>
              <w:rPr>
                <w:rFonts w:asciiTheme="majorBidi" w:hAnsiTheme="majorBidi"/>
                <w:szCs w:val="24"/>
                <w:rtl/>
              </w:rPr>
            </w:pPr>
            <w:r w:rsidRPr="00CF41C4">
              <w:rPr>
                <w:rFonts w:hint="cs"/>
                <w:szCs w:val="24"/>
                <w:rtl/>
              </w:rPr>
              <w:t>עבור כל קורס נוסף, מעבר לנדרש בתנאי הסף</w:t>
            </w:r>
            <w:r>
              <w:rPr>
                <w:rFonts w:hint="cs"/>
                <w:szCs w:val="24"/>
                <w:rtl/>
              </w:rPr>
              <w:t xml:space="preserve"> בסעיף 2.2.</w:t>
            </w:r>
            <w:r w:rsidR="00B91837">
              <w:rPr>
                <w:rFonts w:hint="cs"/>
                <w:szCs w:val="24"/>
                <w:rtl/>
              </w:rPr>
              <w:t xml:space="preserve">1 </w:t>
            </w:r>
            <w:r>
              <w:rPr>
                <w:rFonts w:hint="cs"/>
                <w:szCs w:val="24"/>
                <w:rtl/>
              </w:rPr>
              <w:t>למכרז</w:t>
            </w:r>
            <w:r w:rsidRPr="00CF41C4">
              <w:rPr>
                <w:rFonts w:hint="cs"/>
                <w:szCs w:val="24"/>
                <w:rtl/>
              </w:rPr>
              <w:t xml:space="preserve">, יקבל המציע </w:t>
            </w:r>
            <w:r w:rsidR="00DF7AD2">
              <w:rPr>
                <w:rFonts w:hint="cs"/>
                <w:szCs w:val="24"/>
                <w:rtl/>
              </w:rPr>
              <w:t>1</w:t>
            </w:r>
            <w:r w:rsidRPr="00CF41C4">
              <w:rPr>
                <w:rFonts w:hint="cs"/>
                <w:szCs w:val="24"/>
                <w:rtl/>
              </w:rPr>
              <w:t xml:space="preserve"> נקודות ועד למקסימום של </w:t>
            </w:r>
            <w:r w:rsidR="00DF7AD2">
              <w:rPr>
                <w:rFonts w:hint="cs"/>
                <w:szCs w:val="24"/>
                <w:rtl/>
              </w:rPr>
              <w:t>3</w:t>
            </w:r>
            <w:r w:rsidRPr="00CF41C4">
              <w:rPr>
                <w:rFonts w:hint="cs"/>
                <w:szCs w:val="24"/>
                <w:rtl/>
              </w:rPr>
              <w:t xml:space="preserve"> נקודות.</w:t>
            </w:r>
          </w:p>
        </w:tc>
        <w:tc>
          <w:tcPr>
            <w:tcW w:w="1703" w:type="dxa"/>
            <w:shd w:val="clear" w:color="auto" w:fill="auto"/>
            <w:noWrap/>
            <w:vAlign w:val="center"/>
            <w:hideMark/>
          </w:tcPr>
          <w:p w14:paraId="28208CF7" w14:textId="77777777" w:rsidR="00476B1E" w:rsidRPr="00CF41C4" w:rsidRDefault="00DF7AD2" w:rsidP="00993A66">
            <w:pPr>
              <w:spacing w:before="120" w:after="120" w:line="360" w:lineRule="auto"/>
              <w:jc w:val="center"/>
              <w:rPr>
                <w:rFonts w:asciiTheme="majorBidi" w:hAnsiTheme="majorBidi"/>
                <w:sz w:val="28"/>
                <w:szCs w:val="28"/>
              </w:rPr>
            </w:pPr>
            <w:r>
              <w:rPr>
                <w:rFonts w:asciiTheme="majorBidi" w:hAnsiTheme="majorBidi" w:hint="cs"/>
                <w:b/>
                <w:bCs/>
                <w:sz w:val="28"/>
                <w:szCs w:val="28"/>
                <w:rtl/>
              </w:rPr>
              <w:t>3</w:t>
            </w:r>
            <w:r w:rsidR="00476B1E" w:rsidRPr="00CF41C4">
              <w:rPr>
                <w:rFonts w:asciiTheme="majorBidi" w:hAnsiTheme="majorBidi" w:hint="cs"/>
                <w:b/>
                <w:bCs/>
                <w:sz w:val="28"/>
                <w:szCs w:val="28"/>
                <w:rtl/>
              </w:rPr>
              <w:t xml:space="preserve"> נקודות</w:t>
            </w:r>
          </w:p>
        </w:tc>
      </w:tr>
      <w:tr w:rsidR="00476B1E" w:rsidRPr="00CF41C4" w14:paraId="21988740" w14:textId="77777777" w:rsidTr="006B4308">
        <w:trPr>
          <w:trHeight w:val="1221"/>
          <w:jc w:val="right"/>
        </w:trPr>
        <w:tc>
          <w:tcPr>
            <w:tcW w:w="443" w:type="dxa"/>
            <w:shd w:val="clear" w:color="auto" w:fill="auto"/>
            <w:vAlign w:val="center"/>
          </w:tcPr>
          <w:p w14:paraId="5DA2029C" w14:textId="77777777" w:rsidR="00476B1E" w:rsidRPr="00CF41C4" w:rsidRDefault="00476B1E" w:rsidP="006B4308">
            <w:pPr>
              <w:pStyle w:val="af5"/>
              <w:numPr>
                <w:ilvl w:val="0"/>
                <w:numId w:val="8"/>
              </w:numPr>
              <w:spacing w:line="360" w:lineRule="auto"/>
              <w:ind w:left="360"/>
              <w:jc w:val="center"/>
              <w:rPr>
                <w:rFonts w:asciiTheme="majorBidi" w:hAnsiTheme="majorBidi"/>
                <w:szCs w:val="24"/>
                <w:rtl/>
              </w:rPr>
            </w:pPr>
          </w:p>
        </w:tc>
        <w:tc>
          <w:tcPr>
            <w:tcW w:w="1417" w:type="dxa"/>
            <w:shd w:val="clear" w:color="auto" w:fill="auto"/>
          </w:tcPr>
          <w:p w14:paraId="2B4B0140" w14:textId="77777777" w:rsidR="00476B1E" w:rsidRDefault="00476B1E" w:rsidP="006B4308">
            <w:pPr>
              <w:spacing w:line="360" w:lineRule="auto"/>
              <w:jc w:val="both"/>
              <w:rPr>
                <w:rFonts w:asciiTheme="majorBidi" w:hAnsiTheme="majorBidi"/>
                <w:szCs w:val="24"/>
                <w:rtl/>
              </w:rPr>
            </w:pPr>
            <w:r w:rsidRPr="00FB64FA">
              <w:rPr>
                <w:rFonts w:hint="cs"/>
                <w:szCs w:val="24"/>
                <w:rtl/>
              </w:rPr>
              <w:t>קורסי ניהול</w:t>
            </w:r>
          </w:p>
          <w:p w14:paraId="777BC146" w14:textId="77777777" w:rsidR="00476B1E" w:rsidRPr="00CF41C4" w:rsidRDefault="00476B1E" w:rsidP="006B4308">
            <w:pPr>
              <w:jc w:val="center"/>
              <w:rPr>
                <w:rFonts w:asciiTheme="majorBidi" w:hAnsiTheme="majorBidi"/>
                <w:szCs w:val="24"/>
                <w:rtl/>
              </w:rPr>
            </w:pPr>
          </w:p>
        </w:tc>
        <w:tc>
          <w:tcPr>
            <w:tcW w:w="5669" w:type="dxa"/>
            <w:shd w:val="clear" w:color="auto" w:fill="auto"/>
            <w:vAlign w:val="center"/>
            <w:hideMark/>
          </w:tcPr>
          <w:p w14:paraId="61B29024" w14:textId="77777777" w:rsidR="00476B1E" w:rsidRPr="00CF41C4" w:rsidRDefault="00476B1E" w:rsidP="00993A66">
            <w:pPr>
              <w:spacing w:line="360" w:lineRule="auto"/>
              <w:jc w:val="both"/>
              <w:rPr>
                <w:rFonts w:asciiTheme="majorBidi" w:hAnsiTheme="majorBidi"/>
                <w:szCs w:val="24"/>
                <w:rtl/>
              </w:rPr>
            </w:pPr>
            <w:r w:rsidRPr="00FB64FA">
              <w:rPr>
                <w:rFonts w:hint="cs"/>
                <w:szCs w:val="24"/>
                <w:rtl/>
              </w:rPr>
              <w:t>עבור כל קורס העומד בדרישות תנאי הסף, שפותח והו</w:t>
            </w:r>
            <w:r>
              <w:rPr>
                <w:rFonts w:hint="cs"/>
                <w:szCs w:val="24"/>
                <w:rtl/>
              </w:rPr>
              <w:t>קם עבור שכבה ניהולית ו/או שפותח</w:t>
            </w:r>
            <w:r w:rsidRPr="00FB64FA">
              <w:rPr>
                <w:rFonts w:hint="cs"/>
                <w:szCs w:val="24"/>
                <w:rtl/>
              </w:rPr>
              <w:t xml:space="preserve"> והוקם כהכשרה ניהולית, יקבל המציע </w:t>
            </w:r>
            <w:r w:rsidR="00DF7AD2">
              <w:rPr>
                <w:rFonts w:hint="cs"/>
                <w:szCs w:val="24"/>
                <w:rtl/>
              </w:rPr>
              <w:t>3</w:t>
            </w:r>
            <w:r w:rsidRPr="00FB64FA">
              <w:rPr>
                <w:rFonts w:hint="cs"/>
                <w:szCs w:val="24"/>
                <w:rtl/>
              </w:rPr>
              <w:t xml:space="preserve"> נקודות ועד למקסימום של </w:t>
            </w:r>
            <w:r w:rsidR="00DF7AD2">
              <w:rPr>
                <w:rFonts w:hint="cs"/>
                <w:szCs w:val="24"/>
                <w:rtl/>
              </w:rPr>
              <w:t>9</w:t>
            </w:r>
            <w:r w:rsidRPr="00FB64FA">
              <w:rPr>
                <w:rFonts w:hint="cs"/>
                <w:szCs w:val="24"/>
                <w:rtl/>
              </w:rPr>
              <w:t xml:space="preserve"> נקודות.</w:t>
            </w:r>
          </w:p>
        </w:tc>
        <w:tc>
          <w:tcPr>
            <w:tcW w:w="1703" w:type="dxa"/>
            <w:shd w:val="clear" w:color="auto" w:fill="auto"/>
            <w:noWrap/>
            <w:vAlign w:val="center"/>
            <w:hideMark/>
          </w:tcPr>
          <w:p w14:paraId="1A509CB5" w14:textId="77777777" w:rsidR="00476B1E" w:rsidRPr="00CF41C4" w:rsidRDefault="00DF7AD2" w:rsidP="00993A66">
            <w:pPr>
              <w:spacing w:before="120" w:after="120" w:line="360" w:lineRule="auto"/>
              <w:jc w:val="center"/>
              <w:rPr>
                <w:rFonts w:asciiTheme="majorBidi" w:hAnsiTheme="majorBidi"/>
                <w:sz w:val="28"/>
                <w:szCs w:val="28"/>
                <w:rtl/>
              </w:rPr>
            </w:pPr>
            <w:r>
              <w:rPr>
                <w:rFonts w:asciiTheme="majorBidi" w:hAnsiTheme="majorBidi" w:hint="cs"/>
                <w:b/>
                <w:bCs/>
                <w:sz w:val="28"/>
                <w:szCs w:val="28"/>
                <w:rtl/>
              </w:rPr>
              <w:t>9</w:t>
            </w:r>
            <w:r w:rsidR="00476B1E">
              <w:rPr>
                <w:rFonts w:asciiTheme="majorBidi" w:hAnsiTheme="majorBidi" w:hint="cs"/>
                <w:b/>
                <w:bCs/>
                <w:sz w:val="28"/>
                <w:szCs w:val="28"/>
                <w:rtl/>
              </w:rPr>
              <w:t xml:space="preserve"> נקודות</w:t>
            </w:r>
          </w:p>
        </w:tc>
      </w:tr>
      <w:tr w:rsidR="00133256" w:rsidRPr="00CF41C4" w14:paraId="2BD8BC87" w14:textId="77777777" w:rsidTr="003D21A0">
        <w:trPr>
          <w:trHeight w:val="642"/>
          <w:jc w:val="right"/>
        </w:trPr>
        <w:tc>
          <w:tcPr>
            <w:tcW w:w="443" w:type="dxa"/>
            <w:tcBorders>
              <w:top w:val="single" w:sz="4" w:space="0" w:color="auto"/>
              <w:left w:val="single" w:sz="4" w:space="0" w:color="auto"/>
              <w:bottom w:val="single" w:sz="4" w:space="0" w:color="auto"/>
              <w:right w:val="single" w:sz="4" w:space="0" w:color="auto"/>
            </w:tcBorders>
            <w:shd w:val="clear" w:color="auto" w:fill="auto"/>
            <w:vAlign w:val="center"/>
          </w:tcPr>
          <w:p w14:paraId="73895E44" w14:textId="77777777" w:rsidR="00133256" w:rsidRPr="00CF41C4" w:rsidRDefault="00133256" w:rsidP="00133256">
            <w:pPr>
              <w:pStyle w:val="af5"/>
              <w:numPr>
                <w:ilvl w:val="0"/>
                <w:numId w:val="8"/>
              </w:numPr>
              <w:spacing w:line="360" w:lineRule="auto"/>
              <w:ind w:left="360"/>
              <w:jc w:val="center"/>
              <w:rPr>
                <w:rFonts w:asciiTheme="majorBidi" w:hAnsiTheme="majorBidi"/>
                <w:szCs w:val="24"/>
                <w:rtl/>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7F2437F" w14:textId="77777777" w:rsidR="00133256" w:rsidRPr="00133256" w:rsidRDefault="00133256" w:rsidP="00133256">
            <w:pPr>
              <w:spacing w:line="360" w:lineRule="auto"/>
              <w:jc w:val="both"/>
              <w:rPr>
                <w:szCs w:val="24"/>
                <w:rtl/>
              </w:rPr>
            </w:pPr>
            <w:r w:rsidRPr="00133256">
              <w:rPr>
                <w:rFonts w:hint="cs"/>
                <w:szCs w:val="24"/>
                <w:rtl/>
              </w:rPr>
              <w:t>ממליצים</w:t>
            </w:r>
          </w:p>
        </w:tc>
        <w:tc>
          <w:tcPr>
            <w:tcW w:w="56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45573" w14:textId="77777777" w:rsidR="00133256" w:rsidRPr="00133256" w:rsidRDefault="00133256" w:rsidP="00133256">
            <w:pPr>
              <w:spacing w:line="360" w:lineRule="auto"/>
              <w:jc w:val="both"/>
              <w:rPr>
                <w:szCs w:val="24"/>
                <w:rtl/>
              </w:rPr>
            </w:pPr>
            <w:r w:rsidRPr="00133256">
              <w:rPr>
                <w:rFonts w:hint="cs"/>
                <w:szCs w:val="24"/>
                <w:rtl/>
              </w:rPr>
              <w:t xml:space="preserve">הניקוד בסעיף זה יינתן על סמך שיחות עם לקוחות עבר של המציע, כפי שפורטו בטבלת ניסיון המציע בנספח א'3, על פי הקריטריונים הבאים: </w:t>
            </w:r>
          </w:p>
          <w:tbl>
            <w:tblPr>
              <w:tblStyle w:val="afb"/>
              <w:bidiVisual/>
              <w:tblW w:w="0" w:type="auto"/>
              <w:tblLook w:val="04A0" w:firstRow="1" w:lastRow="0" w:firstColumn="1" w:lastColumn="0" w:noHBand="0" w:noVBand="1"/>
            </w:tblPr>
            <w:tblGrid>
              <w:gridCol w:w="2727"/>
              <w:gridCol w:w="2716"/>
            </w:tblGrid>
            <w:tr w:rsidR="00133256" w:rsidRPr="00E34FF9" w14:paraId="58B11F6C" w14:textId="77777777" w:rsidTr="00133256">
              <w:tc>
                <w:tcPr>
                  <w:tcW w:w="2727" w:type="dxa"/>
                </w:tcPr>
                <w:p w14:paraId="3B1EEF6D" w14:textId="77777777" w:rsidR="00133256" w:rsidRPr="00FB64FA" w:rsidRDefault="00133256" w:rsidP="00133256">
                  <w:pPr>
                    <w:spacing w:line="276" w:lineRule="auto"/>
                    <w:rPr>
                      <w:b/>
                      <w:bCs/>
                      <w:szCs w:val="24"/>
                      <w:rtl/>
                    </w:rPr>
                  </w:pPr>
                  <w:r w:rsidRPr="00FB64FA">
                    <w:rPr>
                      <w:rFonts w:hint="cs"/>
                      <w:b/>
                      <w:bCs/>
                      <w:szCs w:val="24"/>
                      <w:rtl/>
                    </w:rPr>
                    <w:t>קריטריון לבדיקה</w:t>
                  </w:r>
                </w:p>
              </w:tc>
              <w:tc>
                <w:tcPr>
                  <w:tcW w:w="2716" w:type="dxa"/>
                </w:tcPr>
                <w:p w14:paraId="2CD3E97D" w14:textId="77777777" w:rsidR="00133256" w:rsidRPr="00FB64FA" w:rsidRDefault="00133256" w:rsidP="00133256">
                  <w:pPr>
                    <w:spacing w:line="276" w:lineRule="auto"/>
                    <w:rPr>
                      <w:b/>
                      <w:bCs/>
                      <w:szCs w:val="24"/>
                      <w:rtl/>
                    </w:rPr>
                  </w:pPr>
                  <w:r w:rsidRPr="00FB64FA">
                    <w:rPr>
                      <w:rFonts w:hint="cs"/>
                      <w:b/>
                      <w:bCs/>
                      <w:szCs w:val="24"/>
                      <w:rtl/>
                    </w:rPr>
                    <w:t>ניקוד מקסימלי</w:t>
                  </w:r>
                </w:p>
              </w:tc>
            </w:tr>
            <w:tr w:rsidR="00F46BA6" w:rsidRPr="00E34FF9" w14:paraId="6D2D3642" w14:textId="77777777" w:rsidTr="00133256">
              <w:tc>
                <w:tcPr>
                  <w:tcW w:w="2727" w:type="dxa"/>
                </w:tcPr>
                <w:p w14:paraId="1E0F6939" w14:textId="77777777" w:rsidR="00F46BA6" w:rsidRPr="00FB64FA" w:rsidRDefault="00F46BA6" w:rsidP="00F46BA6">
                  <w:pPr>
                    <w:spacing w:line="276" w:lineRule="auto"/>
                    <w:rPr>
                      <w:szCs w:val="24"/>
                      <w:rtl/>
                    </w:rPr>
                  </w:pPr>
                  <w:r w:rsidRPr="00FB64FA">
                    <w:rPr>
                      <w:rFonts w:hint="cs"/>
                      <w:szCs w:val="24"/>
                      <w:rtl/>
                    </w:rPr>
                    <w:t>עמידה בלוחות זמנים</w:t>
                  </w:r>
                </w:p>
              </w:tc>
              <w:tc>
                <w:tcPr>
                  <w:tcW w:w="2716" w:type="dxa"/>
                </w:tcPr>
                <w:p w14:paraId="50447444" w14:textId="77777777" w:rsidR="00F46BA6" w:rsidRPr="00FB64FA" w:rsidRDefault="0023197A" w:rsidP="00F46BA6">
                  <w:pPr>
                    <w:spacing w:line="276" w:lineRule="auto"/>
                    <w:rPr>
                      <w:szCs w:val="24"/>
                      <w:rtl/>
                    </w:rPr>
                  </w:pPr>
                  <w:r>
                    <w:rPr>
                      <w:rFonts w:hint="cs"/>
                      <w:szCs w:val="24"/>
                      <w:rtl/>
                    </w:rPr>
                    <w:t>2</w:t>
                  </w:r>
                </w:p>
              </w:tc>
            </w:tr>
            <w:tr w:rsidR="00F46BA6" w:rsidRPr="00E34FF9" w14:paraId="78B3E124" w14:textId="77777777" w:rsidTr="00133256">
              <w:tc>
                <w:tcPr>
                  <w:tcW w:w="2727" w:type="dxa"/>
                </w:tcPr>
                <w:p w14:paraId="7A876ED8" w14:textId="77777777" w:rsidR="00F46BA6" w:rsidRPr="00FB64FA" w:rsidRDefault="00F46BA6" w:rsidP="00F46BA6">
                  <w:pPr>
                    <w:spacing w:line="276" w:lineRule="auto"/>
                    <w:rPr>
                      <w:szCs w:val="24"/>
                      <w:rtl/>
                    </w:rPr>
                  </w:pPr>
                  <w:r w:rsidRPr="00FB64FA">
                    <w:rPr>
                      <w:rFonts w:hint="cs"/>
                      <w:szCs w:val="24"/>
                      <w:rtl/>
                    </w:rPr>
                    <w:t xml:space="preserve">זמינות המציע </w:t>
                  </w:r>
                </w:p>
              </w:tc>
              <w:tc>
                <w:tcPr>
                  <w:tcW w:w="2716" w:type="dxa"/>
                </w:tcPr>
                <w:p w14:paraId="38B451D3" w14:textId="77777777" w:rsidR="00F46BA6" w:rsidRPr="00FB64FA" w:rsidRDefault="0023197A" w:rsidP="00F46BA6">
                  <w:pPr>
                    <w:spacing w:line="276" w:lineRule="auto"/>
                    <w:rPr>
                      <w:szCs w:val="24"/>
                      <w:rtl/>
                    </w:rPr>
                  </w:pPr>
                  <w:r>
                    <w:rPr>
                      <w:rFonts w:hint="cs"/>
                      <w:szCs w:val="24"/>
                      <w:rtl/>
                    </w:rPr>
                    <w:t>2</w:t>
                  </w:r>
                </w:p>
              </w:tc>
            </w:tr>
            <w:tr w:rsidR="00F46BA6" w:rsidRPr="00E34FF9" w14:paraId="0C8AFB4E" w14:textId="77777777" w:rsidTr="00133256">
              <w:tc>
                <w:tcPr>
                  <w:tcW w:w="2727" w:type="dxa"/>
                </w:tcPr>
                <w:p w14:paraId="27D12BF3" w14:textId="77777777" w:rsidR="00F46BA6" w:rsidRPr="00FB64FA" w:rsidRDefault="00F46BA6" w:rsidP="00F46BA6">
                  <w:pPr>
                    <w:rPr>
                      <w:szCs w:val="24"/>
                      <w:rtl/>
                    </w:rPr>
                  </w:pPr>
                  <w:r>
                    <w:rPr>
                      <w:rFonts w:hint="cs"/>
                      <w:szCs w:val="24"/>
                      <w:rtl/>
                    </w:rPr>
                    <w:t>איכות המרצים</w:t>
                  </w:r>
                </w:p>
              </w:tc>
              <w:tc>
                <w:tcPr>
                  <w:tcW w:w="2716" w:type="dxa"/>
                </w:tcPr>
                <w:p w14:paraId="1E8FC526" w14:textId="77777777" w:rsidR="00F46BA6" w:rsidRPr="00FB64FA" w:rsidRDefault="0023197A" w:rsidP="00F46BA6">
                  <w:pPr>
                    <w:rPr>
                      <w:szCs w:val="24"/>
                      <w:rtl/>
                    </w:rPr>
                  </w:pPr>
                  <w:r>
                    <w:rPr>
                      <w:rFonts w:hint="cs"/>
                      <w:szCs w:val="24"/>
                      <w:rtl/>
                    </w:rPr>
                    <w:t>2</w:t>
                  </w:r>
                </w:p>
              </w:tc>
            </w:tr>
            <w:tr w:rsidR="00F46BA6" w:rsidRPr="00E34FF9" w14:paraId="5F9D4897" w14:textId="77777777" w:rsidTr="00133256">
              <w:tc>
                <w:tcPr>
                  <w:tcW w:w="2727" w:type="dxa"/>
                </w:tcPr>
                <w:p w14:paraId="4AD7912A" w14:textId="77777777" w:rsidR="00F46BA6" w:rsidRPr="00FB64FA" w:rsidRDefault="00F46BA6" w:rsidP="00F46BA6">
                  <w:pPr>
                    <w:spacing w:line="276" w:lineRule="auto"/>
                    <w:rPr>
                      <w:szCs w:val="24"/>
                      <w:rtl/>
                    </w:rPr>
                  </w:pPr>
                  <w:r w:rsidRPr="00FB64FA">
                    <w:rPr>
                      <w:rFonts w:hint="cs"/>
                      <w:szCs w:val="24"/>
                      <w:rtl/>
                    </w:rPr>
                    <w:t>איכות התוצרים</w:t>
                  </w:r>
                </w:p>
              </w:tc>
              <w:tc>
                <w:tcPr>
                  <w:tcW w:w="2716" w:type="dxa"/>
                </w:tcPr>
                <w:p w14:paraId="4AE8CA14" w14:textId="77777777" w:rsidR="00F46BA6" w:rsidRPr="00FB64FA" w:rsidRDefault="0023197A" w:rsidP="00F46BA6">
                  <w:pPr>
                    <w:spacing w:line="276" w:lineRule="auto"/>
                    <w:rPr>
                      <w:szCs w:val="24"/>
                      <w:rtl/>
                    </w:rPr>
                  </w:pPr>
                  <w:r>
                    <w:rPr>
                      <w:rFonts w:hint="cs"/>
                      <w:szCs w:val="24"/>
                      <w:rtl/>
                    </w:rPr>
                    <w:t>2</w:t>
                  </w:r>
                </w:p>
              </w:tc>
            </w:tr>
            <w:tr w:rsidR="00F46BA6" w:rsidRPr="00E34FF9" w14:paraId="5755DFA0" w14:textId="77777777" w:rsidTr="00133256">
              <w:tc>
                <w:tcPr>
                  <w:tcW w:w="2727" w:type="dxa"/>
                </w:tcPr>
                <w:p w14:paraId="2FF6B534" w14:textId="77777777" w:rsidR="00F46BA6" w:rsidRPr="00FB64FA" w:rsidRDefault="00F46BA6" w:rsidP="00F46BA6">
                  <w:pPr>
                    <w:rPr>
                      <w:szCs w:val="24"/>
                      <w:rtl/>
                    </w:rPr>
                  </w:pPr>
                  <w:r>
                    <w:rPr>
                      <w:rFonts w:hint="cs"/>
                      <w:szCs w:val="24"/>
                      <w:rtl/>
                    </w:rPr>
                    <w:t>התאמת תכני הקורס לדרישות</w:t>
                  </w:r>
                </w:p>
              </w:tc>
              <w:tc>
                <w:tcPr>
                  <w:tcW w:w="2716" w:type="dxa"/>
                </w:tcPr>
                <w:p w14:paraId="26925865" w14:textId="77777777" w:rsidR="00F46BA6" w:rsidRPr="00FB64FA" w:rsidRDefault="0023197A" w:rsidP="00F46BA6">
                  <w:pPr>
                    <w:rPr>
                      <w:szCs w:val="24"/>
                      <w:rtl/>
                    </w:rPr>
                  </w:pPr>
                  <w:r>
                    <w:rPr>
                      <w:rFonts w:hint="cs"/>
                      <w:szCs w:val="24"/>
                      <w:rtl/>
                    </w:rPr>
                    <w:t>2</w:t>
                  </w:r>
                </w:p>
              </w:tc>
            </w:tr>
            <w:tr w:rsidR="00133256" w:rsidRPr="00E34FF9" w14:paraId="05D1D9B0" w14:textId="77777777" w:rsidTr="00133256">
              <w:tc>
                <w:tcPr>
                  <w:tcW w:w="2727" w:type="dxa"/>
                </w:tcPr>
                <w:p w14:paraId="1470DB2A" w14:textId="77777777" w:rsidR="00133256" w:rsidRDefault="00133256" w:rsidP="00133256">
                  <w:pPr>
                    <w:rPr>
                      <w:szCs w:val="24"/>
                      <w:rtl/>
                    </w:rPr>
                  </w:pPr>
                  <w:r>
                    <w:rPr>
                      <w:rFonts w:hint="cs"/>
                      <w:szCs w:val="24"/>
                      <w:rtl/>
                    </w:rPr>
                    <w:lastRenderedPageBreak/>
                    <w:t xml:space="preserve">תכניים רלוונטיים </w:t>
                  </w:r>
                  <w:r w:rsidRPr="00C277E9">
                    <w:rPr>
                      <w:rFonts w:hint="cs"/>
                      <w:b/>
                      <w:bCs/>
                      <w:szCs w:val="24"/>
                      <w:rtl/>
                    </w:rPr>
                    <w:t>מחוץ לקופסה</w:t>
                  </w:r>
                </w:p>
              </w:tc>
              <w:tc>
                <w:tcPr>
                  <w:tcW w:w="2716" w:type="dxa"/>
                </w:tcPr>
                <w:p w14:paraId="48948C29" w14:textId="77777777" w:rsidR="00133256" w:rsidRPr="00FB64FA" w:rsidRDefault="0023197A" w:rsidP="00133256">
                  <w:pPr>
                    <w:rPr>
                      <w:szCs w:val="24"/>
                      <w:rtl/>
                    </w:rPr>
                  </w:pPr>
                  <w:r>
                    <w:rPr>
                      <w:rFonts w:hint="cs"/>
                      <w:szCs w:val="24"/>
                      <w:rtl/>
                    </w:rPr>
                    <w:t>2</w:t>
                  </w:r>
                </w:p>
              </w:tc>
            </w:tr>
            <w:tr w:rsidR="00133256" w:rsidRPr="00E34FF9" w14:paraId="50F0FE6F" w14:textId="77777777" w:rsidTr="00133256">
              <w:tc>
                <w:tcPr>
                  <w:tcW w:w="2727" w:type="dxa"/>
                </w:tcPr>
                <w:p w14:paraId="5E98F1C7" w14:textId="77777777" w:rsidR="00133256" w:rsidRPr="00FB64FA" w:rsidRDefault="00133256" w:rsidP="00133256">
                  <w:pPr>
                    <w:spacing w:line="276" w:lineRule="auto"/>
                    <w:rPr>
                      <w:szCs w:val="24"/>
                      <w:rtl/>
                    </w:rPr>
                  </w:pPr>
                  <w:r w:rsidRPr="00FB64FA">
                    <w:rPr>
                      <w:rFonts w:hint="cs"/>
                      <w:szCs w:val="24"/>
                      <w:rtl/>
                    </w:rPr>
                    <w:t>איכות הקורס הכללי</w:t>
                  </w:r>
                </w:p>
              </w:tc>
              <w:tc>
                <w:tcPr>
                  <w:tcW w:w="2716" w:type="dxa"/>
                </w:tcPr>
                <w:p w14:paraId="2C804C04" w14:textId="77777777" w:rsidR="00133256" w:rsidRPr="00FB64FA" w:rsidRDefault="00F46BA6" w:rsidP="00133256">
                  <w:pPr>
                    <w:spacing w:line="276" w:lineRule="auto"/>
                    <w:rPr>
                      <w:szCs w:val="24"/>
                      <w:rtl/>
                    </w:rPr>
                  </w:pPr>
                  <w:r>
                    <w:rPr>
                      <w:rFonts w:hint="cs"/>
                      <w:szCs w:val="24"/>
                      <w:rtl/>
                    </w:rPr>
                    <w:t>5</w:t>
                  </w:r>
                </w:p>
              </w:tc>
            </w:tr>
            <w:tr w:rsidR="00133256" w:rsidRPr="00E34FF9" w14:paraId="7793A271" w14:textId="77777777" w:rsidTr="00133256">
              <w:tc>
                <w:tcPr>
                  <w:tcW w:w="2727" w:type="dxa"/>
                </w:tcPr>
                <w:p w14:paraId="485DBF04" w14:textId="77777777" w:rsidR="00133256" w:rsidRPr="00FB64FA" w:rsidRDefault="00133256" w:rsidP="00133256">
                  <w:pPr>
                    <w:spacing w:line="276" w:lineRule="auto"/>
                    <w:rPr>
                      <w:b/>
                      <w:bCs/>
                      <w:szCs w:val="24"/>
                      <w:rtl/>
                    </w:rPr>
                  </w:pPr>
                  <w:r w:rsidRPr="00FB64FA">
                    <w:rPr>
                      <w:rFonts w:hint="cs"/>
                      <w:b/>
                      <w:bCs/>
                      <w:szCs w:val="24"/>
                      <w:rtl/>
                    </w:rPr>
                    <w:t>סה"כ</w:t>
                  </w:r>
                </w:p>
              </w:tc>
              <w:tc>
                <w:tcPr>
                  <w:tcW w:w="2716" w:type="dxa"/>
                </w:tcPr>
                <w:p w14:paraId="4F75DC5C" w14:textId="77777777" w:rsidR="00133256" w:rsidRPr="00FB64FA" w:rsidRDefault="0023197A" w:rsidP="0023197A">
                  <w:pPr>
                    <w:spacing w:line="276" w:lineRule="auto"/>
                    <w:rPr>
                      <w:b/>
                      <w:bCs/>
                      <w:szCs w:val="24"/>
                      <w:rtl/>
                    </w:rPr>
                  </w:pPr>
                  <w:r>
                    <w:rPr>
                      <w:rFonts w:hint="cs"/>
                      <w:b/>
                      <w:bCs/>
                      <w:szCs w:val="24"/>
                      <w:rtl/>
                    </w:rPr>
                    <w:t>17</w:t>
                  </w:r>
                  <w:r w:rsidR="00133256">
                    <w:rPr>
                      <w:rFonts w:hint="cs"/>
                      <w:b/>
                      <w:bCs/>
                      <w:szCs w:val="24"/>
                      <w:rtl/>
                    </w:rPr>
                    <w:t xml:space="preserve"> נקודות </w:t>
                  </w:r>
                </w:p>
              </w:tc>
            </w:tr>
          </w:tbl>
          <w:p w14:paraId="75CBADE7" w14:textId="77777777" w:rsidR="00133256" w:rsidRPr="00133256" w:rsidRDefault="00133256" w:rsidP="00133256">
            <w:pPr>
              <w:spacing w:line="360" w:lineRule="auto"/>
              <w:jc w:val="both"/>
              <w:rPr>
                <w:szCs w:val="24"/>
                <w:rtl/>
              </w:rPr>
            </w:pPr>
          </w:p>
          <w:p w14:paraId="21DB63A4" w14:textId="3B4CE340" w:rsidR="000410DD" w:rsidRDefault="000410DD" w:rsidP="00477D5F">
            <w:pPr>
              <w:spacing w:line="360" w:lineRule="auto"/>
              <w:jc w:val="both"/>
              <w:rPr>
                <w:szCs w:val="24"/>
                <w:rtl/>
              </w:rPr>
            </w:pPr>
            <w:r>
              <w:rPr>
                <w:rFonts w:hint="cs"/>
                <w:szCs w:val="24"/>
                <w:rtl/>
              </w:rPr>
              <w:t>המשרד יבחר שלושה לקוחות, על פי בחירתו, לצורך ניקוד סעיף זה.</w:t>
            </w:r>
          </w:p>
          <w:p w14:paraId="788A53A1" w14:textId="6F9224DA" w:rsidR="00133256" w:rsidRPr="00133256" w:rsidRDefault="00133256" w:rsidP="00477D5F">
            <w:pPr>
              <w:spacing w:line="360" w:lineRule="auto"/>
              <w:jc w:val="both"/>
              <w:rPr>
                <w:szCs w:val="24"/>
                <w:rtl/>
              </w:rPr>
            </w:pPr>
            <w:r w:rsidRPr="00133256">
              <w:rPr>
                <w:rFonts w:hint="cs"/>
                <w:szCs w:val="24"/>
                <w:rtl/>
              </w:rPr>
              <w:t xml:space="preserve">לקוח עבור סעיף זה, הינו על פי הגדרת </w:t>
            </w:r>
            <w:r w:rsidRPr="00993A66">
              <w:rPr>
                <w:rFonts w:hint="eastAsia"/>
                <w:szCs w:val="24"/>
                <w:rtl/>
              </w:rPr>
              <w:t>תנאי</w:t>
            </w:r>
            <w:r w:rsidRPr="00993A66">
              <w:rPr>
                <w:szCs w:val="24"/>
                <w:rtl/>
              </w:rPr>
              <w:t xml:space="preserve"> </w:t>
            </w:r>
            <w:r w:rsidRPr="00993A66">
              <w:rPr>
                <w:rFonts w:hint="eastAsia"/>
                <w:szCs w:val="24"/>
                <w:rtl/>
              </w:rPr>
              <w:t>סף</w:t>
            </w:r>
            <w:r w:rsidRPr="00993A66">
              <w:rPr>
                <w:szCs w:val="24"/>
                <w:rtl/>
              </w:rPr>
              <w:t xml:space="preserve"> 2.2.</w:t>
            </w:r>
            <w:r w:rsidR="00B91837">
              <w:rPr>
                <w:rFonts w:hint="cs"/>
                <w:szCs w:val="24"/>
                <w:rtl/>
              </w:rPr>
              <w:t>1</w:t>
            </w:r>
            <w:r w:rsidR="00B91837" w:rsidRPr="00133256">
              <w:rPr>
                <w:rFonts w:hint="cs"/>
                <w:szCs w:val="24"/>
                <w:rtl/>
              </w:rPr>
              <w:t xml:space="preserve"> </w:t>
            </w:r>
            <w:r w:rsidRPr="00133256">
              <w:rPr>
                <w:rFonts w:hint="cs"/>
                <w:szCs w:val="24"/>
                <w:rtl/>
              </w:rPr>
              <w:t xml:space="preserve">למכרז, גוף ציבורי/משרד ממשלתי, עבורו פותח ובוצע קורס בהיקף של </w:t>
            </w:r>
            <w:r w:rsidR="000C2FC1">
              <w:rPr>
                <w:rFonts w:hint="cs"/>
                <w:szCs w:val="24"/>
                <w:rtl/>
              </w:rPr>
              <w:t>125</w:t>
            </w:r>
            <w:r w:rsidR="000C2FC1" w:rsidRPr="00133256">
              <w:rPr>
                <w:rFonts w:hint="cs"/>
                <w:szCs w:val="24"/>
                <w:rtl/>
              </w:rPr>
              <w:t xml:space="preserve"> </w:t>
            </w:r>
            <w:r w:rsidRPr="00133256">
              <w:rPr>
                <w:rFonts w:hint="cs"/>
                <w:szCs w:val="24"/>
                <w:rtl/>
              </w:rPr>
              <w:t xml:space="preserve">ש"א לפחות ובהיקף של </w:t>
            </w:r>
            <w:r w:rsidR="00477D5F">
              <w:rPr>
                <w:rFonts w:hint="cs"/>
                <w:szCs w:val="24"/>
                <w:rtl/>
              </w:rPr>
              <w:t>20</w:t>
            </w:r>
            <w:r w:rsidR="00477D5F" w:rsidRPr="00133256">
              <w:rPr>
                <w:rFonts w:hint="cs"/>
                <w:szCs w:val="24"/>
                <w:rtl/>
              </w:rPr>
              <w:t xml:space="preserve"> </w:t>
            </w:r>
            <w:r w:rsidRPr="00133256">
              <w:rPr>
                <w:rFonts w:hint="cs"/>
                <w:szCs w:val="24"/>
                <w:rtl/>
              </w:rPr>
              <w:t>משתתפים לפחות, במהלך השנים 2015-2018.</w:t>
            </w:r>
          </w:p>
        </w:tc>
        <w:tc>
          <w:tcPr>
            <w:tcW w:w="17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74B82" w14:textId="77777777" w:rsidR="00133256" w:rsidRPr="00CF41C4" w:rsidRDefault="0023197A" w:rsidP="0023197A">
            <w:pPr>
              <w:spacing w:before="120" w:after="120" w:line="360" w:lineRule="auto"/>
              <w:jc w:val="center"/>
              <w:rPr>
                <w:rFonts w:asciiTheme="majorBidi" w:hAnsiTheme="majorBidi"/>
                <w:b/>
                <w:bCs/>
                <w:sz w:val="28"/>
                <w:szCs w:val="28"/>
                <w:rtl/>
              </w:rPr>
            </w:pPr>
            <w:r>
              <w:rPr>
                <w:rFonts w:asciiTheme="majorBidi" w:hAnsiTheme="majorBidi" w:hint="cs"/>
                <w:b/>
                <w:bCs/>
                <w:sz w:val="28"/>
                <w:szCs w:val="28"/>
                <w:rtl/>
              </w:rPr>
              <w:lastRenderedPageBreak/>
              <w:t>17</w:t>
            </w:r>
            <w:r w:rsidR="00133256">
              <w:rPr>
                <w:rFonts w:asciiTheme="majorBidi" w:hAnsiTheme="majorBidi" w:hint="cs"/>
                <w:b/>
                <w:bCs/>
                <w:sz w:val="28"/>
                <w:szCs w:val="28"/>
                <w:rtl/>
              </w:rPr>
              <w:t xml:space="preserve"> נקודות</w:t>
            </w:r>
          </w:p>
        </w:tc>
      </w:tr>
      <w:tr w:rsidR="00476B1E" w:rsidRPr="00314B9E" w14:paraId="347D7D97" w14:textId="77777777" w:rsidTr="00993A66">
        <w:trPr>
          <w:trHeight w:val="315"/>
          <w:jc w:val="right"/>
        </w:trPr>
        <w:tc>
          <w:tcPr>
            <w:tcW w:w="443" w:type="dxa"/>
            <w:shd w:val="clear" w:color="auto" w:fill="F2F2F2" w:themeFill="background1" w:themeFillShade="F2"/>
          </w:tcPr>
          <w:p w14:paraId="34C55C16" w14:textId="77777777" w:rsidR="00476B1E" w:rsidRPr="00CF41C4" w:rsidRDefault="00476B1E" w:rsidP="006B4308">
            <w:pPr>
              <w:spacing w:line="360" w:lineRule="auto"/>
              <w:jc w:val="both"/>
              <w:rPr>
                <w:rFonts w:asciiTheme="majorBidi" w:hAnsiTheme="majorBidi"/>
                <w:b/>
                <w:bCs/>
                <w:sz w:val="28"/>
                <w:szCs w:val="28"/>
                <w:rtl/>
              </w:rPr>
            </w:pPr>
          </w:p>
        </w:tc>
        <w:tc>
          <w:tcPr>
            <w:tcW w:w="1417" w:type="dxa"/>
            <w:shd w:val="clear" w:color="auto" w:fill="F2F2F2" w:themeFill="background1" w:themeFillShade="F2"/>
          </w:tcPr>
          <w:p w14:paraId="126A980E" w14:textId="77777777" w:rsidR="00476B1E" w:rsidRPr="00CF41C4" w:rsidRDefault="00476B1E" w:rsidP="006B4308">
            <w:pPr>
              <w:spacing w:line="360" w:lineRule="auto"/>
              <w:jc w:val="both"/>
              <w:rPr>
                <w:rFonts w:asciiTheme="majorBidi" w:hAnsiTheme="majorBidi"/>
                <w:b/>
                <w:bCs/>
                <w:sz w:val="28"/>
                <w:szCs w:val="28"/>
                <w:rtl/>
              </w:rPr>
            </w:pPr>
          </w:p>
        </w:tc>
        <w:tc>
          <w:tcPr>
            <w:tcW w:w="5669" w:type="dxa"/>
            <w:shd w:val="clear" w:color="auto" w:fill="F2F2F2" w:themeFill="background1" w:themeFillShade="F2"/>
            <w:noWrap/>
            <w:vAlign w:val="center"/>
            <w:hideMark/>
          </w:tcPr>
          <w:p w14:paraId="1E57FF52" w14:textId="77777777" w:rsidR="00476B1E" w:rsidRPr="00CF41C4" w:rsidRDefault="00476B1E" w:rsidP="006B4308">
            <w:pPr>
              <w:spacing w:line="360" w:lineRule="auto"/>
              <w:jc w:val="both"/>
              <w:rPr>
                <w:rFonts w:asciiTheme="majorBidi" w:hAnsiTheme="majorBidi"/>
                <w:b/>
                <w:bCs/>
                <w:szCs w:val="24"/>
              </w:rPr>
            </w:pPr>
            <w:r w:rsidRPr="00CF41C4">
              <w:rPr>
                <w:rFonts w:asciiTheme="majorBidi" w:hAnsiTheme="majorBidi"/>
                <w:b/>
                <w:bCs/>
                <w:sz w:val="28"/>
                <w:szCs w:val="28"/>
                <w:rtl/>
              </w:rPr>
              <w:t>סה"כ</w:t>
            </w:r>
          </w:p>
        </w:tc>
        <w:tc>
          <w:tcPr>
            <w:tcW w:w="1703" w:type="dxa"/>
            <w:shd w:val="clear" w:color="auto" w:fill="F2F2F2" w:themeFill="background1" w:themeFillShade="F2"/>
            <w:noWrap/>
            <w:vAlign w:val="center"/>
            <w:hideMark/>
          </w:tcPr>
          <w:p w14:paraId="30EAA30A" w14:textId="77777777" w:rsidR="00476B1E" w:rsidRPr="005C1842" w:rsidRDefault="00ED1EC1" w:rsidP="00993A66">
            <w:pPr>
              <w:spacing w:line="360" w:lineRule="auto"/>
              <w:jc w:val="center"/>
              <w:rPr>
                <w:rFonts w:asciiTheme="majorBidi" w:hAnsiTheme="majorBidi"/>
                <w:b/>
                <w:bCs/>
                <w:sz w:val="28"/>
                <w:szCs w:val="28"/>
              </w:rPr>
            </w:pPr>
            <w:r>
              <w:rPr>
                <w:rFonts w:asciiTheme="majorBidi" w:hAnsiTheme="majorBidi" w:hint="cs"/>
                <w:b/>
                <w:bCs/>
                <w:sz w:val="28"/>
                <w:szCs w:val="28"/>
                <w:rtl/>
              </w:rPr>
              <w:t>29</w:t>
            </w:r>
            <w:r w:rsidR="00476B1E">
              <w:rPr>
                <w:rFonts w:asciiTheme="majorBidi" w:hAnsiTheme="majorBidi" w:hint="cs"/>
                <w:b/>
                <w:bCs/>
                <w:sz w:val="28"/>
                <w:szCs w:val="28"/>
                <w:rtl/>
              </w:rPr>
              <w:t xml:space="preserve"> נקודות</w:t>
            </w:r>
          </w:p>
        </w:tc>
      </w:tr>
    </w:tbl>
    <w:p w14:paraId="4D47E438" w14:textId="77777777" w:rsidR="00476B1E" w:rsidRDefault="00476B1E" w:rsidP="00476B1E">
      <w:pPr>
        <w:spacing w:line="360" w:lineRule="auto"/>
        <w:jc w:val="both"/>
        <w:rPr>
          <w:rFonts w:asciiTheme="majorBidi" w:hAnsiTheme="majorBidi"/>
          <w:b/>
          <w:bCs/>
          <w:sz w:val="28"/>
          <w:szCs w:val="28"/>
          <w:rtl/>
        </w:rPr>
      </w:pPr>
    </w:p>
    <w:p w14:paraId="5A0B146E" w14:textId="7CCE7251" w:rsidR="00476B1E" w:rsidRPr="001C36D3" w:rsidRDefault="00476B1E" w:rsidP="001C36D3">
      <w:pPr>
        <w:pStyle w:val="af5"/>
        <w:numPr>
          <w:ilvl w:val="2"/>
          <w:numId w:val="15"/>
        </w:numPr>
        <w:spacing w:line="360" w:lineRule="auto"/>
        <w:jc w:val="both"/>
        <w:outlineLvl w:val="0"/>
        <w:rPr>
          <w:rFonts w:asciiTheme="majorBidi" w:hAnsiTheme="majorBidi"/>
          <w:b/>
          <w:bCs/>
          <w:szCs w:val="24"/>
          <w:u w:val="single"/>
        </w:rPr>
      </w:pPr>
      <w:r w:rsidRPr="001C36D3">
        <w:rPr>
          <w:rFonts w:asciiTheme="majorBidi" w:hAnsiTheme="majorBidi" w:hint="cs"/>
          <w:b/>
          <w:bCs/>
          <w:szCs w:val="24"/>
          <w:u w:val="single"/>
          <w:rtl/>
        </w:rPr>
        <w:t>מסמך מתודולוגיה מפורט</w:t>
      </w:r>
      <w:r w:rsidR="00F46BA6" w:rsidRPr="001C36D3">
        <w:rPr>
          <w:rFonts w:asciiTheme="majorBidi" w:hAnsiTheme="majorBidi" w:hint="cs"/>
          <w:b/>
          <w:bCs/>
          <w:szCs w:val="24"/>
          <w:u w:val="single"/>
          <w:rtl/>
        </w:rPr>
        <w:t xml:space="preserve"> - </w:t>
      </w:r>
      <w:r w:rsidR="001C36D3" w:rsidRPr="001C36D3">
        <w:rPr>
          <w:rFonts w:asciiTheme="majorBidi" w:hAnsiTheme="majorBidi" w:hint="cs"/>
          <w:b/>
          <w:bCs/>
          <w:szCs w:val="24"/>
          <w:u w:val="single"/>
          <w:rtl/>
        </w:rPr>
        <w:t xml:space="preserve">56 </w:t>
      </w:r>
      <w:r w:rsidRPr="001C36D3">
        <w:rPr>
          <w:rFonts w:asciiTheme="majorBidi" w:hAnsiTheme="majorBidi" w:hint="cs"/>
          <w:b/>
          <w:bCs/>
          <w:szCs w:val="24"/>
          <w:u w:val="single"/>
          <w:rtl/>
        </w:rPr>
        <w:t>נקודות מציון האיכות</w:t>
      </w:r>
    </w:p>
    <w:p w14:paraId="761BA2DD" w14:textId="795E1E6D" w:rsidR="00476B1E" w:rsidRPr="001C36D3" w:rsidRDefault="00476B1E" w:rsidP="001C36D3">
      <w:pPr>
        <w:pStyle w:val="af5"/>
        <w:numPr>
          <w:ilvl w:val="3"/>
          <w:numId w:val="15"/>
        </w:numPr>
        <w:spacing w:line="360" w:lineRule="auto"/>
        <w:jc w:val="both"/>
        <w:outlineLvl w:val="0"/>
        <w:rPr>
          <w:rFonts w:asciiTheme="majorBidi" w:hAnsiTheme="majorBidi"/>
          <w:szCs w:val="24"/>
        </w:rPr>
      </w:pPr>
      <w:r w:rsidRPr="001C36D3">
        <w:rPr>
          <w:rFonts w:asciiTheme="majorBidi" w:hAnsiTheme="majorBidi" w:hint="cs"/>
          <w:szCs w:val="24"/>
          <w:rtl/>
        </w:rPr>
        <w:t xml:space="preserve">המציעים יגישו למשרד מסמך מתודולוגיה מקיף בן </w:t>
      </w:r>
      <w:r w:rsidR="00ED1EC1" w:rsidRPr="001C36D3">
        <w:rPr>
          <w:rFonts w:asciiTheme="majorBidi" w:hAnsiTheme="majorBidi" w:hint="cs"/>
          <w:szCs w:val="24"/>
          <w:rtl/>
        </w:rPr>
        <w:t xml:space="preserve">עד </w:t>
      </w:r>
      <w:r w:rsidR="001C36D3" w:rsidRPr="001C36D3">
        <w:rPr>
          <w:rFonts w:asciiTheme="majorBidi" w:hAnsiTheme="majorBidi" w:hint="cs"/>
          <w:szCs w:val="24"/>
          <w:rtl/>
        </w:rPr>
        <w:t xml:space="preserve">חמשה </w:t>
      </w:r>
      <w:r w:rsidRPr="001C36D3">
        <w:rPr>
          <w:rFonts w:asciiTheme="majorBidi" w:hAnsiTheme="majorBidi" w:hint="cs"/>
          <w:szCs w:val="24"/>
          <w:rtl/>
        </w:rPr>
        <w:t>עשר (</w:t>
      </w:r>
      <w:r w:rsidR="00524E12" w:rsidRPr="001C36D3">
        <w:rPr>
          <w:rFonts w:asciiTheme="majorBidi" w:hAnsiTheme="majorBidi" w:hint="cs"/>
          <w:szCs w:val="24"/>
          <w:rtl/>
        </w:rPr>
        <w:t>15</w:t>
      </w:r>
      <w:r w:rsidRPr="001C36D3">
        <w:rPr>
          <w:rFonts w:asciiTheme="majorBidi" w:hAnsiTheme="majorBidi" w:hint="cs"/>
          <w:szCs w:val="24"/>
          <w:rtl/>
        </w:rPr>
        <w:t>) עמודים לכל היותר, עבור כל אחד מן הקורסים</w:t>
      </w:r>
      <w:r w:rsidR="00560F68" w:rsidRPr="001C36D3">
        <w:rPr>
          <w:rFonts w:asciiTheme="majorBidi" w:hAnsiTheme="majorBidi" w:hint="cs"/>
          <w:szCs w:val="24"/>
          <w:rtl/>
        </w:rPr>
        <w:t xml:space="preserve"> כ</w:t>
      </w:r>
      <w:r w:rsidRPr="001C36D3">
        <w:rPr>
          <w:rFonts w:asciiTheme="majorBidi" w:hAnsiTheme="majorBidi" w:hint="cs"/>
          <w:szCs w:val="24"/>
          <w:rtl/>
        </w:rPr>
        <w:t xml:space="preserve"> (עד </w:t>
      </w:r>
      <w:r w:rsidR="001C36D3" w:rsidRPr="001C36D3">
        <w:rPr>
          <w:rFonts w:asciiTheme="majorBidi" w:hAnsiTheme="majorBidi" w:hint="cs"/>
          <w:szCs w:val="24"/>
          <w:rtl/>
        </w:rPr>
        <w:t>45</w:t>
      </w:r>
      <w:r w:rsidR="00524E12" w:rsidRPr="001C36D3">
        <w:rPr>
          <w:rFonts w:asciiTheme="majorBidi" w:hAnsiTheme="majorBidi" w:hint="cs"/>
          <w:szCs w:val="24"/>
          <w:rtl/>
        </w:rPr>
        <w:t xml:space="preserve"> </w:t>
      </w:r>
      <w:r w:rsidRPr="001C36D3">
        <w:rPr>
          <w:rFonts w:asciiTheme="majorBidi" w:hAnsiTheme="majorBidi" w:hint="cs"/>
          <w:szCs w:val="24"/>
          <w:rtl/>
        </w:rPr>
        <w:t xml:space="preserve">עמודים במצטבר), אשר מפרט ביחס לכל אחד מן הקורסים, את כל המידע הנדרש על פי הקריטריונים המפורטים בטבלה להלן. </w:t>
      </w:r>
    </w:p>
    <w:p w14:paraId="1D43EF80" w14:textId="77777777" w:rsidR="00476B1E" w:rsidRDefault="00476B1E" w:rsidP="001C36D3">
      <w:pPr>
        <w:pStyle w:val="af5"/>
        <w:numPr>
          <w:ilvl w:val="3"/>
          <w:numId w:val="15"/>
        </w:numPr>
        <w:spacing w:line="360" w:lineRule="auto"/>
        <w:jc w:val="both"/>
        <w:outlineLvl w:val="0"/>
        <w:rPr>
          <w:rFonts w:asciiTheme="majorBidi" w:hAnsiTheme="majorBidi"/>
          <w:szCs w:val="24"/>
        </w:rPr>
      </w:pPr>
      <w:r>
        <w:rPr>
          <w:rFonts w:asciiTheme="majorBidi" w:hAnsiTheme="majorBidi" w:hint="cs"/>
          <w:szCs w:val="24"/>
          <w:rtl/>
        </w:rPr>
        <w:t>המשרד יעניק למסמך המתודולוגיה הכולל ניקוד על פי הקריטריונים הבאים, כפי שבאים לידי ביטוי ביחס לכל הקורסים המוצעים על ידי המציע:</w:t>
      </w:r>
    </w:p>
    <w:tbl>
      <w:tblPr>
        <w:bidiVisual/>
        <w:tblW w:w="4594"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1317"/>
        <w:gridCol w:w="4132"/>
        <w:gridCol w:w="1837"/>
      </w:tblGrid>
      <w:tr w:rsidR="00476B1E" w:rsidRPr="00CF41C4" w14:paraId="186C4753" w14:textId="77777777" w:rsidTr="003D21A0">
        <w:trPr>
          <w:cantSplit/>
          <w:trHeight w:val="484"/>
          <w:tblHeader/>
          <w:jc w:val="right"/>
        </w:trPr>
        <w:tc>
          <w:tcPr>
            <w:tcW w:w="569" w:type="pct"/>
            <w:shd w:val="clear" w:color="auto" w:fill="DDD9C3" w:themeFill="background2" w:themeFillShade="E6"/>
            <w:vAlign w:val="center"/>
          </w:tcPr>
          <w:p w14:paraId="5247B4AD" w14:textId="77777777" w:rsidR="00476B1E" w:rsidRPr="00314B9E" w:rsidRDefault="00F46BA6" w:rsidP="00993A66">
            <w:pPr>
              <w:pStyle w:val="afe"/>
              <w:rPr>
                <w:rFonts w:asciiTheme="majorBidi" w:hAnsiTheme="majorBidi"/>
                <w:b/>
                <w:bCs/>
                <w:sz w:val="28"/>
                <w:szCs w:val="28"/>
                <w:rtl/>
              </w:rPr>
            </w:pPr>
            <w:r w:rsidRPr="00993A66" w:rsidDel="00F46BA6">
              <w:rPr>
                <w:rFonts w:ascii="David" w:hAnsi="David" w:cs="David"/>
                <w:b/>
                <w:bCs/>
                <w:sz w:val="24"/>
                <w:szCs w:val="24"/>
                <w:rtl/>
              </w:rPr>
              <w:t xml:space="preserve"> </w:t>
            </w:r>
            <w:r w:rsidR="00476B1E" w:rsidRPr="00993A66">
              <w:rPr>
                <w:rFonts w:ascii="David" w:hAnsi="David" w:cs="David"/>
                <w:b/>
                <w:bCs/>
                <w:sz w:val="24"/>
                <w:szCs w:val="24"/>
                <w:rtl/>
              </w:rPr>
              <w:t>#</w:t>
            </w:r>
          </w:p>
        </w:tc>
        <w:tc>
          <w:tcPr>
            <w:tcW w:w="801" w:type="pct"/>
            <w:shd w:val="clear" w:color="auto" w:fill="DDD9C3" w:themeFill="background2" w:themeFillShade="E6"/>
            <w:vAlign w:val="center"/>
          </w:tcPr>
          <w:p w14:paraId="23EB2D03" w14:textId="77777777" w:rsidR="00476B1E" w:rsidRPr="004F667D" w:rsidRDefault="00476B1E" w:rsidP="006B4308">
            <w:pPr>
              <w:spacing w:before="120" w:after="120" w:line="360" w:lineRule="auto"/>
              <w:jc w:val="center"/>
              <w:rPr>
                <w:rFonts w:asciiTheme="majorBidi" w:hAnsiTheme="majorBidi"/>
                <w:b/>
                <w:bCs/>
                <w:sz w:val="28"/>
                <w:szCs w:val="28"/>
                <w:rtl/>
              </w:rPr>
            </w:pPr>
            <w:r>
              <w:rPr>
                <w:rFonts w:asciiTheme="majorBidi" w:hAnsiTheme="majorBidi" w:hint="cs"/>
                <w:b/>
                <w:bCs/>
                <w:sz w:val="28"/>
                <w:szCs w:val="28"/>
                <w:rtl/>
              </w:rPr>
              <w:t>שם הקריטריון</w:t>
            </w:r>
          </w:p>
        </w:tc>
        <w:tc>
          <w:tcPr>
            <w:tcW w:w="2513" w:type="pct"/>
            <w:shd w:val="clear" w:color="auto" w:fill="DDD9C3" w:themeFill="background2" w:themeFillShade="E6"/>
            <w:noWrap/>
            <w:vAlign w:val="center"/>
            <w:hideMark/>
          </w:tcPr>
          <w:p w14:paraId="102A8F9A" w14:textId="77777777" w:rsidR="00476B1E" w:rsidRPr="00CF41C4" w:rsidRDefault="00476B1E" w:rsidP="006B4308">
            <w:pPr>
              <w:spacing w:before="120" w:after="120" w:line="360" w:lineRule="auto"/>
              <w:jc w:val="center"/>
              <w:rPr>
                <w:rFonts w:asciiTheme="majorBidi" w:hAnsiTheme="majorBidi"/>
                <w:b/>
                <w:bCs/>
                <w:sz w:val="28"/>
                <w:szCs w:val="28"/>
              </w:rPr>
            </w:pPr>
            <w:r w:rsidRPr="00CF41C4">
              <w:rPr>
                <w:rFonts w:asciiTheme="majorBidi" w:hAnsiTheme="majorBidi"/>
                <w:b/>
                <w:bCs/>
                <w:sz w:val="28"/>
                <w:szCs w:val="28"/>
                <w:rtl/>
              </w:rPr>
              <w:t>תיאור הקריטריון</w:t>
            </w:r>
          </w:p>
        </w:tc>
        <w:tc>
          <w:tcPr>
            <w:tcW w:w="1117" w:type="pct"/>
            <w:shd w:val="clear" w:color="auto" w:fill="DDD9C3" w:themeFill="background2" w:themeFillShade="E6"/>
            <w:vAlign w:val="center"/>
            <w:hideMark/>
          </w:tcPr>
          <w:p w14:paraId="4BD3D3AC" w14:textId="77777777" w:rsidR="00476B1E" w:rsidRPr="00CF41C4" w:rsidRDefault="00476B1E" w:rsidP="006B4308">
            <w:pPr>
              <w:spacing w:before="120" w:after="120" w:line="360" w:lineRule="auto"/>
              <w:jc w:val="center"/>
              <w:rPr>
                <w:rFonts w:asciiTheme="majorBidi" w:hAnsiTheme="majorBidi"/>
                <w:b/>
                <w:bCs/>
                <w:sz w:val="28"/>
                <w:szCs w:val="28"/>
              </w:rPr>
            </w:pPr>
            <w:r w:rsidRPr="00CF41C4">
              <w:rPr>
                <w:rFonts w:asciiTheme="majorBidi" w:hAnsiTheme="majorBidi"/>
                <w:b/>
                <w:bCs/>
                <w:sz w:val="28"/>
                <w:szCs w:val="28"/>
                <w:rtl/>
              </w:rPr>
              <w:t>ניקוד מירבי</w:t>
            </w:r>
            <w:r w:rsidRPr="00CF41C4">
              <w:rPr>
                <w:rFonts w:asciiTheme="majorBidi" w:hAnsiTheme="majorBidi" w:hint="cs"/>
                <w:b/>
                <w:bCs/>
                <w:sz w:val="28"/>
                <w:szCs w:val="28"/>
                <w:rtl/>
              </w:rPr>
              <w:t xml:space="preserve"> </w:t>
            </w:r>
          </w:p>
        </w:tc>
      </w:tr>
      <w:tr w:rsidR="00476B1E" w:rsidRPr="00CF41C4" w14:paraId="0B64F0D9" w14:textId="77777777" w:rsidTr="003D21A0">
        <w:trPr>
          <w:cantSplit/>
          <w:trHeight w:val="866"/>
          <w:jc w:val="right"/>
        </w:trPr>
        <w:tc>
          <w:tcPr>
            <w:tcW w:w="569" w:type="pct"/>
            <w:shd w:val="clear" w:color="auto" w:fill="auto"/>
          </w:tcPr>
          <w:p w14:paraId="0CF90CD4"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496DD40B" w14:textId="77777777" w:rsidR="00476B1E" w:rsidRPr="00CF41C4" w:rsidRDefault="00476B1E" w:rsidP="006B4308">
            <w:pPr>
              <w:spacing w:line="360" w:lineRule="auto"/>
              <w:jc w:val="both"/>
              <w:rPr>
                <w:rFonts w:asciiTheme="majorBidi" w:hAnsiTheme="majorBidi"/>
                <w:szCs w:val="24"/>
                <w:rtl/>
              </w:rPr>
            </w:pPr>
            <w:r>
              <w:rPr>
                <w:rFonts w:asciiTheme="majorBidi" w:hAnsiTheme="majorBidi" w:hint="cs"/>
                <w:szCs w:val="24"/>
                <w:rtl/>
              </w:rPr>
              <w:t>סילבוס</w:t>
            </w:r>
          </w:p>
        </w:tc>
        <w:tc>
          <w:tcPr>
            <w:tcW w:w="2513" w:type="pct"/>
            <w:shd w:val="clear" w:color="auto" w:fill="auto"/>
          </w:tcPr>
          <w:p w14:paraId="156C7839" w14:textId="549CA2ED" w:rsidR="00476B1E" w:rsidRPr="00CF41C4" w:rsidRDefault="00476B1E" w:rsidP="00C511CF">
            <w:pPr>
              <w:spacing w:line="360" w:lineRule="auto"/>
              <w:rPr>
                <w:rFonts w:asciiTheme="majorBidi" w:hAnsiTheme="majorBidi"/>
                <w:szCs w:val="24"/>
                <w:rtl/>
              </w:rPr>
            </w:pPr>
            <w:r>
              <w:rPr>
                <w:rFonts w:asciiTheme="majorBidi" w:hAnsiTheme="majorBidi" w:hint="cs"/>
                <w:szCs w:val="24"/>
                <w:rtl/>
              </w:rPr>
              <w:t>תכנים מגוונים, תמהיל נכון בין התחומים הנלמדים והתאמה לנושא התמחות</w:t>
            </w:r>
            <w:r w:rsidR="0005468E">
              <w:rPr>
                <w:rFonts w:asciiTheme="majorBidi" w:hAnsiTheme="majorBidi" w:hint="cs"/>
                <w:szCs w:val="24"/>
                <w:rtl/>
              </w:rPr>
              <w:t xml:space="preserve"> הקורס</w:t>
            </w:r>
            <w:r>
              <w:rPr>
                <w:rFonts w:asciiTheme="majorBidi" w:hAnsiTheme="majorBidi" w:hint="cs"/>
                <w:szCs w:val="24"/>
                <w:rtl/>
              </w:rPr>
              <w:t>, התפתחות והתקדמות נכונה של  השיעורים, תמהיל נכון בין לימוד פורמלי ו</w:t>
            </w:r>
            <w:r w:rsidR="0005468E">
              <w:rPr>
                <w:rFonts w:asciiTheme="majorBidi" w:hAnsiTheme="majorBidi" w:hint="cs"/>
                <w:szCs w:val="24"/>
                <w:rtl/>
              </w:rPr>
              <w:t xml:space="preserve">בלתי </w:t>
            </w:r>
            <w:r>
              <w:rPr>
                <w:rFonts w:asciiTheme="majorBidi" w:hAnsiTheme="majorBidi" w:hint="cs"/>
                <w:szCs w:val="24"/>
                <w:rtl/>
              </w:rPr>
              <w:t>פורמלי.</w:t>
            </w:r>
          </w:p>
        </w:tc>
        <w:tc>
          <w:tcPr>
            <w:tcW w:w="1117" w:type="pct"/>
            <w:shd w:val="clear" w:color="auto" w:fill="auto"/>
            <w:noWrap/>
            <w:vAlign w:val="center"/>
            <w:hideMark/>
          </w:tcPr>
          <w:p w14:paraId="7D4CEE75" w14:textId="77777777" w:rsidR="00476B1E" w:rsidRPr="00993A66" w:rsidRDefault="00A53BE2" w:rsidP="006B4308">
            <w:pPr>
              <w:spacing w:before="120" w:after="120" w:line="360" w:lineRule="auto"/>
              <w:jc w:val="center"/>
              <w:rPr>
                <w:rFonts w:asciiTheme="majorBidi" w:hAnsiTheme="majorBidi"/>
                <w:szCs w:val="24"/>
              </w:rPr>
            </w:pPr>
            <w:r>
              <w:rPr>
                <w:rFonts w:asciiTheme="majorBidi" w:hAnsiTheme="majorBidi" w:hint="cs"/>
                <w:szCs w:val="24"/>
                <w:rtl/>
              </w:rPr>
              <w:t>6</w:t>
            </w:r>
            <w:r w:rsidR="00476B1E" w:rsidRPr="00993A66">
              <w:rPr>
                <w:rFonts w:asciiTheme="majorBidi" w:hAnsiTheme="majorBidi"/>
                <w:szCs w:val="24"/>
                <w:rtl/>
              </w:rPr>
              <w:t xml:space="preserve"> </w:t>
            </w:r>
            <w:r w:rsidR="00476B1E" w:rsidRPr="00993A66">
              <w:rPr>
                <w:rFonts w:asciiTheme="majorBidi" w:hAnsiTheme="majorBidi" w:hint="eastAsia"/>
                <w:szCs w:val="24"/>
                <w:rtl/>
              </w:rPr>
              <w:t>נקודות</w:t>
            </w:r>
          </w:p>
        </w:tc>
      </w:tr>
      <w:tr w:rsidR="00476B1E" w:rsidRPr="00CF41C4" w14:paraId="644A039E" w14:textId="77777777" w:rsidTr="003D21A0">
        <w:trPr>
          <w:cantSplit/>
          <w:trHeight w:val="866"/>
          <w:jc w:val="right"/>
        </w:trPr>
        <w:tc>
          <w:tcPr>
            <w:tcW w:w="569" w:type="pct"/>
            <w:shd w:val="clear" w:color="auto" w:fill="auto"/>
          </w:tcPr>
          <w:p w14:paraId="3A786F80"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395A63F5" w14:textId="77777777" w:rsidR="00476B1E" w:rsidRDefault="00476B1E" w:rsidP="006B4308">
            <w:pPr>
              <w:spacing w:line="360" w:lineRule="auto"/>
              <w:jc w:val="both"/>
              <w:rPr>
                <w:rFonts w:asciiTheme="majorBidi" w:hAnsiTheme="majorBidi"/>
                <w:szCs w:val="24"/>
                <w:rtl/>
              </w:rPr>
            </w:pPr>
            <w:r>
              <w:rPr>
                <w:rFonts w:asciiTheme="majorBidi" w:hAnsiTheme="majorBidi" w:hint="cs"/>
                <w:szCs w:val="24"/>
                <w:rtl/>
              </w:rPr>
              <w:t>דגש על המשתתפים</w:t>
            </w:r>
          </w:p>
        </w:tc>
        <w:tc>
          <w:tcPr>
            <w:tcW w:w="2513" w:type="pct"/>
            <w:shd w:val="clear" w:color="auto" w:fill="auto"/>
          </w:tcPr>
          <w:p w14:paraId="5BB97B67" w14:textId="77777777" w:rsidR="00476B1E" w:rsidRDefault="00476B1E" w:rsidP="006B4308">
            <w:pPr>
              <w:spacing w:line="360" w:lineRule="auto"/>
              <w:rPr>
                <w:rFonts w:asciiTheme="majorBidi" w:hAnsiTheme="majorBidi"/>
                <w:szCs w:val="24"/>
                <w:rtl/>
              </w:rPr>
            </w:pPr>
            <w:r>
              <w:rPr>
                <w:rFonts w:asciiTheme="majorBidi" w:hAnsiTheme="majorBidi" w:hint="cs"/>
                <w:szCs w:val="24"/>
                <w:rtl/>
              </w:rPr>
              <w:t>ליווי אישי של כל משתתף, מיפוי ובדיקת היכולות האישיות והתקדמות לאורך הקורס, לימוד מונחה.</w:t>
            </w:r>
          </w:p>
        </w:tc>
        <w:tc>
          <w:tcPr>
            <w:tcW w:w="1117" w:type="pct"/>
            <w:shd w:val="clear" w:color="auto" w:fill="auto"/>
            <w:noWrap/>
            <w:vAlign w:val="center"/>
          </w:tcPr>
          <w:p w14:paraId="75C0109B" w14:textId="77777777" w:rsidR="00476B1E" w:rsidRPr="00993A66" w:rsidRDefault="00A53BE2" w:rsidP="006B4308">
            <w:pPr>
              <w:spacing w:before="120" w:after="120" w:line="360" w:lineRule="auto"/>
              <w:jc w:val="center"/>
              <w:rPr>
                <w:rFonts w:asciiTheme="majorBidi" w:hAnsiTheme="majorBidi"/>
                <w:szCs w:val="24"/>
                <w:rtl/>
              </w:rPr>
            </w:pPr>
            <w:r>
              <w:rPr>
                <w:rFonts w:asciiTheme="majorBidi" w:hAnsiTheme="majorBidi" w:hint="cs"/>
                <w:szCs w:val="24"/>
                <w:rtl/>
              </w:rPr>
              <w:t>4</w:t>
            </w:r>
            <w:r w:rsidR="00476B1E" w:rsidRPr="00993A66">
              <w:rPr>
                <w:rFonts w:asciiTheme="majorBidi" w:hAnsiTheme="majorBidi"/>
                <w:szCs w:val="24"/>
                <w:rtl/>
              </w:rPr>
              <w:t xml:space="preserve"> נקודות </w:t>
            </w:r>
          </w:p>
        </w:tc>
      </w:tr>
      <w:tr w:rsidR="00476B1E" w:rsidRPr="00CF41C4" w14:paraId="7F8AC742" w14:textId="77777777" w:rsidTr="003D21A0">
        <w:trPr>
          <w:cantSplit/>
          <w:trHeight w:val="866"/>
          <w:jc w:val="right"/>
        </w:trPr>
        <w:tc>
          <w:tcPr>
            <w:tcW w:w="569" w:type="pct"/>
            <w:shd w:val="clear" w:color="auto" w:fill="auto"/>
          </w:tcPr>
          <w:p w14:paraId="0679A13D"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032B56AA" w14:textId="77777777" w:rsidR="00476B1E" w:rsidRDefault="00476B1E" w:rsidP="006B4308">
            <w:pPr>
              <w:spacing w:line="360" w:lineRule="auto"/>
              <w:jc w:val="both"/>
              <w:rPr>
                <w:rFonts w:asciiTheme="majorBidi" w:hAnsiTheme="majorBidi"/>
                <w:szCs w:val="24"/>
                <w:rtl/>
              </w:rPr>
            </w:pPr>
            <w:r>
              <w:rPr>
                <w:rFonts w:asciiTheme="majorBidi" w:hAnsiTheme="majorBidi" w:hint="cs"/>
                <w:szCs w:val="24"/>
                <w:rtl/>
              </w:rPr>
              <w:t>אופן פיתוח התכנים</w:t>
            </w:r>
          </w:p>
        </w:tc>
        <w:tc>
          <w:tcPr>
            <w:tcW w:w="2513" w:type="pct"/>
            <w:shd w:val="clear" w:color="auto" w:fill="auto"/>
          </w:tcPr>
          <w:p w14:paraId="30A85F65" w14:textId="77777777" w:rsidR="00476B1E" w:rsidRDefault="00476B1E" w:rsidP="006B4308">
            <w:pPr>
              <w:spacing w:line="360" w:lineRule="auto"/>
              <w:rPr>
                <w:rFonts w:asciiTheme="majorBidi" w:hAnsiTheme="majorBidi"/>
                <w:szCs w:val="24"/>
                <w:rtl/>
              </w:rPr>
            </w:pPr>
            <w:r>
              <w:rPr>
                <w:rFonts w:asciiTheme="majorBidi" w:hAnsiTheme="majorBidi" w:hint="cs"/>
                <w:szCs w:val="24"/>
                <w:rtl/>
              </w:rPr>
              <w:t xml:space="preserve">מתודולוגיה להוראה, יכולת לקחת חומרי גלם ולהסב אותם לתכנים וחומרי לימוד, צוות פדגוגי שיפתח את התכנים ותוצרי לימוד. </w:t>
            </w:r>
          </w:p>
        </w:tc>
        <w:tc>
          <w:tcPr>
            <w:tcW w:w="1117" w:type="pct"/>
            <w:shd w:val="clear" w:color="auto" w:fill="auto"/>
            <w:noWrap/>
            <w:vAlign w:val="center"/>
          </w:tcPr>
          <w:p w14:paraId="466082E8" w14:textId="77777777" w:rsidR="00476B1E" w:rsidRPr="00993A66" w:rsidRDefault="00A53BE2" w:rsidP="006B4308">
            <w:pPr>
              <w:spacing w:before="120" w:after="120" w:line="360" w:lineRule="auto"/>
              <w:jc w:val="center"/>
              <w:rPr>
                <w:rFonts w:asciiTheme="majorBidi" w:hAnsiTheme="majorBidi"/>
                <w:szCs w:val="24"/>
                <w:rtl/>
              </w:rPr>
            </w:pPr>
            <w:r>
              <w:rPr>
                <w:rFonts w:asciiTheme="majorBidi" w:hAnsiTheme="majorBidi" w:hint="cs"/>
                <w:szCs w:val="24"/>
                <w:rtl/>
              </w:rPr>
              <w:t>4</w:t>
            </w:r>
            <w:r w:rsidR="00476B1E" w:rsidRPr="00993A66">
              <w:rPr>
                <w:rFonts w:asciiTheme="majorBidi" w:hAnsiTheme="majorBidi"/>
                <w:szCs w:val="24"/>
                <w:rtl/>
              </w:rPr>
              <w:t xml:space="preserve"> נקודות </w:t>
            </w:r>
          </w:p>
        </w:tc>
      </w:tr>
      <w:tr w:rsidR="00476B1E" w:rsidRPr="00CF41C4" w14:paraId="0D1A5009" w14:textId="77777777" w:rsidTr="003D21A0">
        <w:trPr>
          <w:cantSplit/>
          <w:trHeight w:val="866"/>
          <w:jc w:val="right"/>
        </w:trPr>
        <w:tc>
          <w:tcPr>
            <w:tcW w:w="569" w:type="pct"/>
            <w:shd w:val="clear" w:color="auto" w:fill="auto"/>
          </w:tcPr>
          <w:p w14:paraId="0A0B2C09"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69A50EE3" w14:textId="77777777" w:rsidR="00476B1E" w:rsidRDefault="00476B1E" w:rsidP="006B4308">
            <w:pPr>
              <w:spacing w:line="360" w:lineRule="auto"/>
              <w:jc w:val="both"/>
              <w:rPr>
                <w:rFonts w:asciiTheme="majorBidi" w:hAnsiTheme="majorBidi"/>
                <w:szCs w:val="24"/>
                <w:rtl/>
              </w:rPr>
            </w:pPr>
            <w:r>
              <w:rPr>
                <w:rFonts w:asciiTheme="majorBidi" w:hAnsiTheme="majorBidi" w:hint="cs"/>
                <w:szCs w:val="24"/>
                <w:rtl/>
              </w:rPr>
              <w:t>צוות אקדמי מוצע</w:t>
            </w:r>
          </w:p>
        </w:tc>
        <w:tc>
          <w:tcPr>
            <w:tcW w:w="2513" w:type="pct"/>
            <w:shd w:val="clear" w:color="auto" w:fill="auto"/>
          </w:tcPr>
          <w:p w14:paraId="7C390E73" w14:textId="330B1E4D" w:rsidR="00476B1E" w:rsidRDefault="00C47A5F" w:rsidP="006B4308">
            <w:pPr>
              <w:spacing w:line="360" w:lineRule="auto"/>
              <w:rPr>
                <w:rFonts w:asciiTheme="majorBidi" w:hAnsiTheme="majorBidi"/>
                <w:szCs w:val="24"/>
                <w:rtl/>
              </w:rPr>
            </w:pPr>
            <w:r>
              <w:rPr>
                <w:rFonts w:asciiTheme="majorBidi" w:hAnsiTheme="majorBidi" w:hint="cs"/>
                <w:szCs w:val="24"/>
                <w:rtl/>
              </w:rPr>
              <w:t xml:space="preserve">שמות </w:t>
            </w:r>
            <w:r w:rsidR="00476B1E">
              <w:rPr>
                <w:rFonts w:asciiTheme="majorBidi" w:hAnsiTheme="majorBidi" w:hint="cs"/>
                <w:szCs w:val="24"/>
                <w:rtl/>
              </w:rPr>
              <w:t>מרצים מנוסים בתחומם, מרצים מגוונים מתחומים שונים ודיסציפלינות שונות, היכולים לתת ערך מוסף לתחום הנלמד בהתמחות, קורות חיים מוצעים.</w:t>
            </w:r>
          </w:p>
        </w:tc>
        <w:tc>
          <w:tcPr>
            <w:tcW w:w="1117" w:type="pct"/>
            <w:shd w:val="clear" w:color="auto" w:fill="auto"/>
            <w:noWrap/>
            <w:vAlign w:val="center"/>
          </w:tcPr>
          <w:p w14:paraId="33EC58E0" w14:textId="758BDB1A" w:rsidR="00476B1E" w:rsidRPr="00993A66" w:rsidRDefault="00482F50" w:rsidP="00993A66">
            <w:pPr>
              <w:spacing w:before="120" w:after="120" w:line="360" w:lineRule="auto"/>
              <w:jc w:val="center"/>
              <w:rPr>
                <w:rFonts w:asciiTheme="majorBidi" w:hAnsiTheme="majorBidi"/>
                <w:szCs w:val="24"/>
                <w:rtl/>
              </w:rPr>
            </w:pPr>
            <w:r>
              <w:rPr>
                <w:rFonts w:asciiTheme="majorBidi" w:hAnsiTheme="majorBidi" w:hint="cs"/>
                <w:szCs w:val="24"/>
                <w:rtl/>
              </w:rPr>
              <w:t>9</w:t>
            </w:r>
            <w:r w:rsidRPr="00993A66">
              <w:rPr>
                <w:rFonts w:asciiTheme="majorBidi" w:hAnsiTheme="majorBidi"/>
                <w:szCs w:val="24"/>
                <w:rtl/>
              </w:rPr>
              <w:t xml:space="preserve"> </w:t>
            </w:r>
            <w:r w:rsidR="00476B1E" w:rsidRPr="00993A66">
              <w:rPr>
                <w:rFonts w:asciiTheme="majorBidi" w:hAnsiTheme="majorBidi"/>
                <w:szCs w:val="24"/>
                <w:rtl/>
              </w:rPr>
              <w:t xml:space="preserve">נקודות </w:t>
            </w:r>
          </w:p>
        </w:tc>
      </w:tr>
      <w:tr w:rsidR="00476B1E" w:rsidRPr="00CF41C4" w14:paraId="5FC54ADF" w14:textId="77777777" w:rsidTr="003D21A0">
        <w:trPr>
          <w:cantSplit/>
          <w:trHeight w:val="866"/>
          <w:jc w:val="right"/>
        </w:trPr>
        <w:tc>
          <w:tcPr>
            <w:tcW w:w="569" w:type="pct"/>
            <w:shd w:val="clear" w:color="auto" w:fill="auto"/>
          </w:tcPr>
          <w:p w14:paraId="457D27C2"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6D6B2A0C" w14:textId="77777777" w:rsidR="00476B1E" w:rsidRDefault="00476B1E" w:rsidP="006B4308">
            <w:pPr>
              <w:spacing w:line="360" w:lineRule="auto"/>
              <w:jc w:val="both"/>
              <w:rPr>
                <w:rFonts w:asciiTheme="majorBidi" w:hAnsiTheme="majorBidi"/>
                <w:szCs w:val="24"/>
                <w:rtl/>
              </w:rPr>
            </w:pPr>
            <w:r>
              <w:rPr>
                <w:rFonts w:asciiTheme="majorBidi" w:hAnsiTheme="majorBidi" w:hint="cs"/>
                <w:szCs w:val="24"/>
                <w:rtl/>
              </w:rPr>
              <w:t>צוות לוגיסטי מוצע</w:t>
            </w:r>
          </w:p>
        </w:tc>
        <w:tc>
          <w:tcPr>
            <w:tcW w:w="2513" w:type="pct"/>
            <w:shd w:val="clear" w:color="auto" w:fill="auto"/>
          </w:tcPr>
          <w:p w14:paraId="4338EFC4" w14:textId="77777777" w:rsidR="00476B1E" w:rsidRDefault="00476B1E" w:rsidP="006B4308">
            <w:pPr>
              <w:spacing w:line="360" w:lineRule="auto"/>
              <w:rPr>
                <w:rFonts w:asciiTheme="majorBidi" w:hAnsiTheme="majorBidi"/>
                <w:szCs w:val="24"/>
                <w:rtl/>
              </w:rPr>
            </w:pPr>
            <w:r>
              <w:rPr>
                <w:rFonts w:asciiTheme="majorBidi" w:hAnsiTheme="majorBidi" w:hint="cs"/>
                <w:szCs w:val="24"/>
                <w:rtl/>
              </w:rPr>
              <w:t>צוות לוגיסטי מנוסה בהפקה וארגון של קורסים, ימי לימוד, סדנאות, השתלמויות וכיו"ב. קורות חיים מוצעים.</w:t>
            </w:r>
          </w:p>
        </w:tc>
        <w:tc>
          <w:tcPr>
            <w:tcW w:w="1117" w:type="pct"/>
            <w:shd w:val="clear" w:color="auto" w:fill="auto"/>
            <w:noWrap/>
            <w:vAlign w:val="center"/>
          </w:tcPr>
          <w:p w14:paraId="7A531122" w14:textId="77777777" w:rsidR="00476B1E" w:rsidRPr="00993A66" w:rsidRDefault="00A53BE2" w:rsidP="006B4308">
            <w:pPr>
              <w:spacing w:before="120" w:after="120" w:line="360" w:lineRule="auto"/>
              <w:jc w:val="center"/>
              <w:rPr>
                <w:rFonts w:asciiTheme="majorBidi" w:hAnsiTheme="majorBidi"/>
                <w:szCs w:val="24"/>
                <w:rtl/>
              </w:rPr>
            </w:pPr>
            <w:r>
              <w:rPr>
                <w:rFonts w:asciiTheme="majorBidi" w:hAnsiTheme="majorBidi" w:hint="cs"/>
                <w:szCs w:val="24"/>
                <w:rtl/>
              </w:rPr>
              <w:t>4</w:t>
            </w:r>
            <w:r w:rsidR="00476B1E" w:rsidRPr="00993A66">
              <w:rPr>
                <w:rFonts w:asciiTheme="majorBidi" w:hAnsiTheme="majorBidi"/>
                <w:szCs w:val="24"/>
                <w:rtl/>
              </w:rPr>
              <w:t xml:space="preserve"> נקודות </w:t>
            </w:r>
          </w:p>
        </w:tc>
      </w:tr>
      <w:tr w:rsidR="00476B1E" w:rsidRPr="00CF41C4" w14:paraId="5C36BE6E" w14:textId="77777777" w:rsidTr="003D21A0">
        <w:trPr>
          <w:cantSplit/>
          <w:trHeight w:val="866"/>
          <w:jc w:val="right"/>
        </w:trPr>
        <w:tc>
          <w:tcPr>
            <w:tcW w:w="569" w:type="pct"/>
            <w:shd w:val="clear" w:color="auto" w:fill="auto"/>
          </w:tcPr>
          <w:p w14:paraId="2ED6413A"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6C911D58" w14:textId="77777777" w:rsidR="00476B1E" w:rsidRDefault="00476B1E" w:rsidP="006B4308">
            <w:pPr>
              <w:spacing w:line="360" w:lineRule="auto"/>
              <w:jc w:val="both"/>
              <w:rPr>
                <w:rFonts w:asciiTheme="majorBidi" w:hAnsiTheme="majorBidi"/>
                <w:szCs w:val="24"/>
                <w:rtl/>
              </w:rPr>
            </w:pPr>
            <w:r>
              <w:rPr>
                <w:rFonts w:asciiTheme="majorBidi" w:hAnsiTheme="majorBidi" w:hint="cs"/>
                <w:szCs w:val="24"/>
                <w:rtl/>
              </w:rPr>
              <w:t>מטלות הקורס וחובות סיום</w:t>
            </w:r>
          </w:p>
        </w:tc>
        <w:tc>
          <w:tcPr>
            <w:tcW w:w="2513" w:type="pct"/>
            <w:shd w:val="clear" w:color="auto" w:fill="auto"/>
          </w:tcPr>
          <w:p w14:paraId="161F998E" w14:textId="77777777" w:rsidR="00476B1E" w:rsidRDefault="00476B1E" w:rsidP="006B4308">
            <w:pPr>
              <w:spacing w:line="360" w:lineRule="auto"/>
              <w:rPr>
                <w:rFonts w:asciiTheme="majorBidi" w:hAnsiTheme="majorBidi"/>
                <w:szCs w:val="24"/>
                <w:rtl/>
              </w:rPr>
            </w:pPr>
            <w:r>
              <w:rPr>
                <w:rFonts w:asciiTheme="majorBidi" w:hAnsiTheme="majorBidi" w:hint="cs"/>
                <w:szCs w:val="24"/>
                <w:rtl/>
              </w:rPr>
              <w:t>מטלות מגוונות המאפשרות למשתתפי הקורס להתנסות במגוון כלים, ללמוד ולהתפתח באופנים שונים, מטלות התמודדות הבנה ויישום של החומרים שנלמדו.</w:t>
            </w:r>
          </w:p>
        </w:tc>
        <w:tc>
          <w:tcPr>
            <w:tcW w:w="1117" w:type="pct"/>
            <w:shd w:val="clear" w:color="auto" w:fill="auto"/>
            <w:noWrap/>
            <w:vAlign w:val="center"/>
          </w:tcPr>
          <w:p w14:paraId="5552954E" w14:textId="77777777" w:rsidR="00476B1E" w:rsidRPr="00993A66" w:rsidRDefault="00A53BE2" w:rsidP="006B4308">
            <w:pPr>
              <w:spacing w:before="120" w:after="120" w:line="360" w:lineRule="auto"/>
              <w:jc w:val="center"/>
              <w:rPr>
                <w:rFonts w:asciiTheme="majorBidi" w:hAnsiTheme="majorBidi"/>
                <w:szCs w:val="24"/>
                <w:rtl/>
              </w:rPr>
            </w:pPr>
            <w:r>
              <w:rPr>
                <w:rFonts w:asciiTheme="majorBidi" w:hAnsiTheme="majorBidi" w:hint="cs"/>
                <w:szCs w:val="24"/>
                <w:rtl/>
              </w:rPr>
              <w:t>6</w:t>
            </w:r>
            <w:r w:rsidR="00476B1E" w:rsidRPr="00993A66">
              <w:rPr>
                <w:rFonts w:asciiTheme="majorBidi" w:hAnsiTheme="majorBidi"/>
                <w:szCs w:val="24"/>
                <w:rtl/>
              </w:rPr>
              <w:t xml:space="preserve"> נקודות </w:t>
            </w:r>
          </w:p>
        </w:tc>
      </w:tr>
      <w:tr w:rsidR="00476B1E" w:rsidRPr="00CF41C4" w14:paraId="55ECA49E" w14:textId="77777777" w:rsidTr="003D21A0">
        <w:trPr>
          <w:cantSplit/>
          <w:trHeight w:val="866"/>
          <w:jc w:val="right"/>
        </w:trPr>
        <w:tc>
          <w:tcPr>
            <w:tcW w:w="569" w:type="pct"/>
            <w:shd w:val="clear" w:color="auto" w:fill="auto"/>
          </w:tcPr>
          <w:p w14:paraId="3B346DC9"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65647A1B" w14:textId="77777777" w:rsidR="00476B1E" w:rsidRDefault="00476B1E" w:rsidP="006B4308">
            <w:pPr>
              <w:spacing w:line="360" w:lineRule="auto"/>
              <w:jc w:val="both"/>
              <w:rPr>
                <w:rFonts w:asciiTheme="majorBidi" w:hAnsiTheme="majorBidi"/>
                <w:szCs w:val="24"/>
                <w:rtl/>
              </w:rPr>
            </w:pPr>
            <w:r>
              <w:rPr>
                <w:rFonts w:asciiTheme="majorBidi" w:hAnsiTheme="majorBidi" w:hint="cs"/>
                <w:szCs w:val="24"/>
                <w:rtl/>
              </w:rPr>
              <w:t>תוצרי לימוד</w:t>
            </w:r>
          </w:p>
        </w:tc>
        <w:tc>
          <w:tcPr>
            <w:tcW w:w="2513" w:type="pct"/>
            <w:shd w:val="clear" w:color="auto" w:fill="auto"/>
          </w:tcPr>
          <w:p w14:paraId="5AAD3F97" w14:textId="77777777" w:rsidR="00476B1E" w:rsidRDefault="00476B1E" w:rsidP="00C511CF">
            <w:pPr>
              <w:spacing w:line="360" w:lineRule="auto"/>
              <w:rPr>
                <w:rFonts w:asciiTheme="majorBidi" w:hAnsiTheme="majorBidi"/>
                <w:szCs w:val="24"/>
                <w:rtl/>
              </w:rPr>
            </w:pPr>
            <w:r>
              <w:rPr>
                <w:rFonts w:asciiTheme="majorBidi" w:hAnsiTheme="majorBidi" w:hint="cs"/>
                <w:szCs w:val="24"/>
                <w:rtl/>
              </w:rPr>
              <w:t>חוברות וספרי הדרכה למשתתפים, דפי מידע, מצגות, תוצרי לימוד אינטראקטיביים ו/או מקוונים</w:t>
            </w:r>
            <w:r w:rsidR="0005468E">
              <w:rPr>
                <w:rFonts w:asciiTheme="majorBidi" w:hAnsiTheme="majorBidi" w:hint="cs"/>
                <w:szCs w:val="24"/>
                <w:rtl/>
              </w:rPr>
              <w:t>,</w:t>
            </w:r>
            <w:r>
              <w:rPr>
                <w:rFonts w:asciiTheme="majorBidi" w:hAnsiTheme="majorBidi" w:hint="cs"/>
                <w:szCs w:val="24"/>
                <w:rtl/>
              </w:rPr>
              <w:t xml:space="preserve"> אחר. </w:t>
            </w:r>
          </w:p>
        </w:tc>
        <w:tc>
          <w:tcPr>
            <w:tcW w:w="1117" w:type="pct"/>
            <w:shd w:val="clear" w:color="auto" w:fill="auto"/>
            <w:noWrap/>
            <w:vAlign w:val="center"/>
          </w:tcPr>
          <w:p w14:paraId="436D5F45" w14:textId="77777777" w:rsidR="00476B1E" w:rsidRPr="00993A66" w:rsidRDefault="00A53BE2" w:rsidP="006B4308">
            <w:pPr>
              <w:spacing w:before="120" w:after="120" w:line="360" w:lineRule="auto"/>
              <w:jc w:val="center"/>
              <w:rPr>
                <w:rFonts w:asciiTheme="majorBidi" w:hAnsiTheme="majorBidi"/>
                <w:szCs w:val="24"/>
                <w:rtl/>
              </w:rPr>
            </w:pPr>
            <w:r>
              <w:rPr>
                <w:rFonts w:asciiTheme="majorBidi" w:hAnsiTheme="majorBidi" w:hint="cs"/>
                <w:szCs w:val="24"/>
                <w:rtl/>
              </w:rPr>
              <w:t>3</w:t>
            </w:r>
            <w:r w:rsidR="00476B1E" w:rsidRPr="00993A66">
              <w:rPr>
                <w:rFonts w:asciiTheme="majorBidi" w:hAnsiTheme="majorBidi"/>
                <w:szCs w:val="24"/>
                <w:rtl/>
              </w:rPr>
              <w:t xml:space="preserve"> נקודות </w:t>
            </w:r>
          </w:p>
        </w:tc>
      </w:tr>
      <w:tr w:rsidR="00476B1E" w:rsidRPr="00CF41C4" w14:paraId="2A18DBB6" w14:textId="77777777" w:rsidTr="003D21A0">
        <w:trPr>
          <w:cantSplit/>
          <w:trHeight w:val="1221"/>
          <w:jc w:val="right"/>
        </w:trPr>
        <w:tc>
          <w:tcPr>
            <w:tcW w:w="569" w:type="pct"/>
            <w:shd w:val="clear" w:color="auto" w:fill="auto"/>
            <w:vAlign w:val="center"/>
          </w:tcPr>
          <w:p w14:paraId="72743755"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6F7BB455" w14:textId="77777777" w:rsidR="00476B1E" w:rsidRPr="00CF41C4" w:rsidRDefault="00476B1E" w:rsidP="00993A66">
            <w:pPr>
              <w:rPr>
                <w:rFonts w:asciiTheme="majorBidi" w:hAnsiTheme="majorBidi"/>
                <w:szCs w:val="24"/>
                <w:rtl/>
              </w:rPr>
            </w:pPr>
            <w:r>
              <w:rPr>
                <w:rFonts w:asciiTheme="majorBidi" w:hAnsiTheme="majorBidi" w:hint="cs"/>
                <w:szCs w:val="24"/>
                <w:rtl/>
              </w:rPr>
              <w:t>ימי לימוד חיצוניים והדרכות מחוץ ל</w:t>
            </w:r>
            <w:r w:rsidR="0032074D">
              <w:rPr>
                <w:rFonts w:asciiTheme="majorBidi" w:hAnsiTheme="majorBidi" w:hint="cs"/>
                <w:szCs w:val="24"/>
                <w:rtl/>
              </w:rPr>
              <w:t>מקום הקורס</w:t>
            </w:r>
          </w:p>
        </w:tc>
        <w:tc>
          <w:tcPr>
            <w:tcW w:w="2513" w:type="pct"/>
            <w:shd w:val="clear" w:color="auto" w:fill="auto"/>
          </w:tcPr>
          <w:p w14:paraId="77C215D7" w14:textId="18232EF3" w:rsidR="00476B1E" w:rsidRPr="00CF41C4" w:rsidRDefault="00476B1E" w:rsidP="00477D5F">
            <w:pPr>
              <w:spacing w:line="360" w:lineRule="auto"/>
              <w:rPr>
                <w:rFonts w:asciiTheme="majorBidi" w:hAnsiTheme="majorBidi"/>
                <w:szCs w:val="24"/>
                <w:rtl/>
              </w:rPr>
            </w:pPr>
            <w:r>
              <w:rPr>
                <w:rFonts w:asciiTheme="majorBidi" w:hAnsiTheme="majorBidi" w:hint="cs"/>
                <w:szCs w:val="24"/>
                <w:rtl/>
              </w:rPr>
              <w:t xml:space="preserve">ערך המוסף של ימי הלימוד מחוץ לאתר הקורס, בחירת אתרים חיצוניים מעניינים ורלוונטיים לנושא ההתמחות, תכנית מעשירה לימי הלימוד החיצוניים, סדנאות, סיורים, </w:t>
            </w:r>
            <w:r>
              <w:rPr>
                <w:rFonts w:asciiTheme="majorBidi" w:hAnsiTheme="majorBidi"/>
                <w:szCs w:val="24"/>
              </w:rPr>
              <w:t>ODT</w:t>
            </w:r>
            <w:r>
              <w:rPr>
                <w:rFonts w:asciiTheme="majorBidi" w:hAnsiTheme="majorBidi" w:hint="cs"/>
                <w:szCs w:val="24"/>
                <w:rtl/>
              </w:rPr>
              <w:t xml:space="preserve">, </w:t>
            </w:r>
            <w:r w:rsidR="00477D5F">
              <w:rPr>
                <w:rFonts w:asciiTheme="majorBidi" w:hAnsiTheme="majorBidi" w:hint="cs"/>
                <w:szCs w:val="24"/>
                <w:rtl/>
              </w:rPr>
              <w:t>וכל פעילות אחרת שתשרת את מטרת ההכשרה</w:t>
            </w:r>
            <w:r>
              <w:rPr>
                <w:rFonts w:asciiTheme="majorBidi" w:hAnsiTheme="majorBidi" w:hint="cs"/>
                <w:szCs w:val="24"/>
                <w:rtl/>
              </w:rPr>
              <w:t>.</w:t>
            </w:r>
          </w:p>
        </w:tc>
        <w:tc>
          <w:tcPr>
            <w:tcW w:w="1117" w:type="pct"/>
            <w:shd w:val="clear" w:color="auto" w:fill="auto"/>
            <w:noWrap/>
            <w:vAlign w:val="center"/>
            <w:hideMark/>
          </w:tcPr>
          <w:p w14:paraId="6BCCC7C6" w14:textId="77777777" w:rsidR="00476B1E" w:rsidRPr="00993A66" w:rsidRDefault="00A53BE2" w:rsidP="006B4308">
            <w:pPr>
              <w:spacing w:before="120" w:after="120" w:line="360" w:lineRule="auto"/>
              <w:jc w:val="center"/>
              <w:rPr>
                <w:rFonts w:asciiTheme="majorBidi" w:hAnsiTheme="majorBidi"/>
                <w:szCs w:val="24"/>
                <w:rtl/>
              </w:rPr>
            </w:pPr>
            <w:r>
              <w:rPr>
                <w:rFonts w:asciiTheme="majorBidi" w:hAnsiTheme="majorBidi" w:hint="cs"/>
                <w:szCs w:val="24"/>
                <w:rtl/>
              </w:rPr>
              <w:t>6</w:t>
            </w:r>
            <w:r w:rsidR="00476B1E" w:rsidRPr="00993A66">
              <w:rPr>
                <w:rFonts w:asciiTheme="majorBidi" w:hAnsiTheme="majorBidi"/>
                <w:szCs w:val="24"/>
                <w:rtl/>
              </w:rPr>
              <w:t xml:space="preserve"> נקודות </w:t>
            </w:r>
          </w:p>
        </w:tc>
      </w:tr>
      <w:tr w:rsidR="00476B1E" w:rsidRPr="00CF41C4" w14:paraId="4B7EE718" w14:textId="77777777" w:rsidTr="003D21A0">
        <w:trPr>
          <w:cantSplit/>
          <w:trHeight w:val="1221"/>
          <w:jc w:val="right"/>
        </w:trPr>
        <w:tc>
          <w:tcPr>
            <w:tcW w:w="569" w:type="pct"/>
            <w:shd w:val="clear" w:color="auto" w:fill="auto"/>
            <w:vAlign w:val="center"/>
          </w:tcPr>
          <w:p w14:paraId="16B1946F"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35982C75" w14:textId="77777777" w:rsidR="00476B1E" w:rsidRPr="00CF41C4" w:rsidRDefault="0032074D" w:rsidP="006B4308">
            <w:pPr>
              <w:spacing w:line="360" w:lineRule="auto"/>
              <w:jc w:val="both"/>
              <w:rPr>
                <w:rFonts w:asciiTheme="majorBidi" w:hAnsiTheme="majorBidi"/>
                <w:szCs w:val="24"/>
                <w:rtl/>
              </w:rPr>
            </w:pPr>
            <w:r>
              <w:rPr>
                <w:rFonts w:asciiTheme="majorBidi" w:hAnsiTheme="majorBidi" w:hint="cs"/>
                <w:szCs w:val="24"/>
                <w:rtl/>
              </w:rPr>
              <w:t>מקום</w:t>
            </w:r>
            <w:r w:rsidR="00476B1E">
              <w:rPr>
                <w:rFonts w:asciiTheme="majorBidi" w:hAnsiTheme="majorBidi" w:hint="cs"/>
                <w:szCs w:val="24"/>
                <w:rtl/>
              </w:rPr>
              <w:t xml:space="preserve"> הקורס</w:t>
            </w:r>
          </w:p>
        </w:tc>
        <w:tc>
          <w:tcPr>
            <w:tcW w:w="2513" w:type="pct"/>
            <w:shd w:val="clear" w:color="auto" w:fill="auto"/>
          </w:tcPr>
          <w:p w14:paraId="29EE5EF2" w14:textId="77777777" w:rsidR="00476B1E" w:rsidRPr="00BC5FD2" w:rsidRDefault="00476B1E" w:rsidP="00D2124D">
            <w:pPr>
              <w:spacing w:line="360" w:lineRule="auto"/>
              <w:rPr>
                <w:rFonts w:asciiTheme="majorBidi" w:hAnsiTheme="majorBidi"/>
                <w:szCs w:val="24"/>
                <w:rtl/>
              </w:rPr>
            </w:pPr>
            <w:r>
              <w:rPr>
                <w:rFonts w:asciiTheme="majorBidi" w:hAnsiTheme="majorBidi" w:hint="cs"/>
                <w:szCs w:val="24"/>
                <w:rtl/>
              </w:rPr>
              <w:t>גישה נוחה למשתתפי הקורס לאתר</w:t>
            </w:r>
            <w:r w:rsidR="0005468E">
              <w:rPr>
                <w:rFonts w:asciiTheme="majorBidi" w:hAnsiTheme="majorBidi" w:hint="cs"/>
                <w:szCs w:val="24"/>
                <w:rtl/>
              </w:rPr>
              <w:t xml:space="preserve"> </w:t>
            </w:r>
            <w:r w:rsidR="0005468E" w:rsidRPr="00A53BE2">
              <w:rPr>
                <w:rFonts w:asciiTheme="majorBidi" w:hAnsiTheme="majorBidi"/>
                <w:szCs w:val="24"/>
                <w:rtl/>
              </w:rPr>
              <w:t>של</w:t>
            </w:r>
            <w:r>
              <w:rPr>
                <w:rFonts w:asciiTheme="majorBidi" w:hAnsiTheme="majorBidi" w:hint="cs"/>
                <w:szCs w:val="24"/>
                <w:rtl/>
              </w:rPr>
              <w:t xml:space="preserve"> הקורס ולכיתות, כיתות רחבות ומוארות, הריהוט והאבזור בכיתות מתאים ונוח לישיבה ולמידה של מספר שעות, ציוד מתאים בכיתות (מקרן, לוח מחיק, מסך, כיו"ב), חניה נוחה, קרבה לתחבורה ציבורית, אחר.  </w:t>
            </w:r>
          </w:p>
        </w:tc>
        <w:tc>
          <w:tcPr>
            <w:tcW w:w="1117" w:type="pct"/>
            <w:shd w:val="clear" w:color="auto" w:fill="auto"/>
            <w:noWrap/>
            <w:vAlign w:val="center"/>
            <w:hideMark/>
          </w:tcPr>
          <w:p w14:paraId="38BD269B" w14:textId="5ED3E35E" w:rsidR="00476B1E" w:rsidRPr="00993A66" w:rsidRDefault="00482F50" w:rsidP="0023197A">
            <w:pPr>
              <w:spacing w:before="120" w:after="120" w:line="360" w:lineRule="auto"/>
              <w:jc w:val="center"/>
              <w:rPr>
                <w:rFonts w:asciiTheme="majorBidi" w:hAnsiTheme="majorBidi"/>
                <w:szCs w:val="24"/>
                <w:rtl/>
              </w:rPr>
            </w:pPr>
            <w:r>
              <w:rPr>
                <w:rFonts w:asciiTheme="majorBidi" w:hAnsiTheme="majorBidi" w:hint="cs"/>
                <w:szCs w:val="24"/>
                <w:rtl/>
              </w:rPr>
              <w:t>5</w:t>
            </w:r>
            <w:r w:rsidRPr="00993A66">
              <w:rPr>
                <w:rFonts w:asciiTheme="majorBidi" w:hAnsiTheme="majorBidi"/>
                <w:szCs w:val="24"/>
                <w:rtl/>
              </w:rPr>
              <w:t xml:space="preserve"> </w:t>
            </w:r>
            <w:r w:rsidR="00476B1E" w:rsidRPr="00993A66">
              <w:rPr>
                <w:rFonts w:asciiTheme="majorBidi" w:hAnsiTheme="majorBidi"/>
                <w:szCs w:val="24"/>
                <w:rtl/>
              </w:rPr>
              <w:t xml:space="preserve">נקודות </w:t>
            </w:r>
          </w:p>
        </w:tc>
      </w:tr>
      <w:tr w:rsidR="00476B1E" w:rsidRPr="00CF41C4" w14:paraId="76187A15" w14:textId="77777777" w:rsidTr="003D21A0">
        <w:trPr>
          <w:cantSplit/>
          <w:trHeight w:val="1221"/>
          <w:jc w:val="right"/>
        </w:trPr>
        <w:tc>
          <w:tcPr>
            <w:tcW w:w="569" w:type="pct"/>
            <w:shd w:val="clear" w:color="auto" w:fill="auto"/>
            <w:vAlign w:val="center"/>
          </w:tcPr>
          <w:p w14:paraId="5E7454F1"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2FEB777F" w14:textId="77777777" w:rsidR="00476B1E" w:rsidRDefault="00476B1E" w:rsidP="006B4308">
            <w:pPr>
              <w:spacing w:line="360" w:lineRule="auto"/>
              <w:jc w:val="both"/>
              <w:rPr>
                <w:rFonts w:asciiTheme="majorBidi" w:hAnsiTheme="majorBidi"/>
                <w:szCs w:val="24"/>
                <w:rtl/>
              </w:rPr>
            </w:pPr>
            <w:r>
              <w:rPr>
                <w:rFonts w:asciiTheme="majorBidi" w:hAnsiTheme="majorBidi" w:hint="cs"/>
                <w:szCs w:val="24"/>
                <w:rtl/>
              </w:rPr>
              <w:t>לוחות זמנים מוצעים</w:t>
            </w:r>
          </w:p>
        </w:tc>
        <w:tc>
          <w:tcPr>
            <w:tcW w:w="2513" w:type="pct"/>
            <w:shd w:val="clear" w:color="auto" w:fill="auto"/>
          </w:tcPr>
          <w:p w14:paraId="775403B9" w14:textId="77777777" w:rsidR="00476B1E" w:rsidRDefault="00476B1E" w:rsidP="00A53BE2">
            <w:pPr>
              <w:spacing w:line="360" w:lineRule="auto"/>
              <w:rPr>
                <w:rFonts w:asciiTheme="majorBidi" w:hAnsiTheme="majorBidi"/>
                <w:szCs w:val="24"/>
                <w:rtl/>
              </w:rPr>
            </w:pPr>
            <w:r>
              <w:rPr>
                <w:rFonts w:asciiTheme="majorBidi" w:hAnsiTheme="majorBidi" w:hint="cs"/>
                <w:szCs w:val="24"/>
                <w:rtl/>
              </w:rPr>
              <w:t xml:space="preserve">לוח זמנים ואבני דרך להתארגנות, הקמה, גיוס והכשרת </w:t>
            </w:r>
            <w:r w:rsidR="00A53BE2">
              <w:rPr>
                <w:rFonts w:asciiTheme="majorBidi" w:hAnsiTheme="majorBidi" w:hint="cs"/>
                <w:szCs w:val="24"/>
                <w:rtl/>
              </w:rPr>
              <w:t>צוות ההדרכה והפעלת הקורס</w:t>
            </w:r>
            <w:r>
              <w:rPr>
                <w:rFonts w:asciiTheme="majorBidi" w:hAnsiTheme="majorBidi" w:hint="cs"/>
                <w:szCs w:val="24"/>
                <w:rtl/>
              </w:rPr>
              <w:t xml:space="preserve">, איתור והכשרת אתרים, אחר. </w:t>
            </w:r>
          </w:p>
        </w:tc>
        <w:tc>
          <w:tcPr>
            <w:tcW w:w="1117" w:type="pct"/>
            <w:shd w:val="clear" w:color="auto" w:fill="auto"/>
            <w:noWrap/>
            <w:vAlign w:val="center"/>
          </w:tcPr>
          <w:p w14:paraId="6D1FC013" w14:textId="77777777" w:rsidR="00476B1E" w:rsidRPr="00993A66" w:rsidRDefault="00A53BE2" w:rsidP="006B4308">
            <w:pPr>
              <w:spacing w:before="120" w:after="120" w:line="360" w:lineRule="auto"/>
              <w:jc w:val="center"/>
              <w:rPr>
                <w:rFonts w:asciiTheme="majorBidi" w:hAnsiTheme="majorBidi"/>
                <w:szCs w:val="24"/>
                <w:rtl/>
              </w:rPr>
            </w:pPr>
            <w:r>
              <w:rPr>
                <w:rFonts w:asciiTheme="majorBidi" w:hAnsiTheme="majorBidi" w:hint="cs"/>
                <w:szCs w:val="24"/>
                <w:rtl/>
              </w:rPr>
              <w:t>4</w:t>
            </w:r>
            <w:r w:rsidR="00476B1E" w:rsidRPr="00993A66">
              <w:rPr>
                <w:rFonts w:asciiTheme="majorBidi" w:hAnsiTheme="majorBidi"/>
                <w:szCs w:val="24"/>
                <w:rtl/>
              </w:rPr>
              <w:t xml:space="preserve"> נקודות </w:t>
            </w:r>
          </w:p>
        </w:tc>
      </w:tr>
      <w:tr w:rsidR="00476B1E" w:rsidRPr="00CF41C4" w14:paraId="22787B4F" w14:textId="77777777" w:rsidTr="003D21A0">
        <w:trPr>
          <w:cantSplit/>
          <w:trHeight w:val="1221"/>
          <w:jc w:val="right"/>
        </w:trPr>
        <w:tc>
          <w:tcPr>
            <w:tcW w:w="569" w:type="pct"/>
            <w:shd w:val="clear" w:color="auto" w:fill="auto"/>
            <w:vAlign w:val="center"/>
          </w:tcPr>
          <w:p w14:paraId="24106819" w14:textId="77777777" w:rsidR="00476B1E" w:rsidRPr="00CF41C4" w:rsidRDefault="00476B1E" w:rsidP="006B4308">
            <w:pPr>
              <w:pStyle w:val="af5"/>
              <w:numPr>
                <w:ilvl w:val="0"/>
                <w:numId w:val="113"/>
              </w:numPr>
              <w:spacing w:line="360" w:lineRule="auto"/>
              <w:jc w:val="center"/>
              <w:rPr>
                <w:rFonts w:asciiTheme="majorBidi" w:hAnsiTheme="majorBidi"/>
                <w:szCs w:val="24"/>
                <w:rtl/>
              </w:rPr>
            </w:pPr>
          </w:p>
        </w:tc>
        <w:tc>
          <w:tcPr>
            <w:tcW w:w="801" w:type="pct"/>
            <w:shd w:val="clear" w:color="auto" w:fill="auto"/>
          </w:tcPr>
          <w:p w14:paraId="24765349" w14:textId="77777777" w:rsidR="00476B1E" w:rsidRDefault="00476B1E" w:rsidP="006B4308">
            <w:pPr>
              <w:spacing w:line="360" w:lineRule="auto"/>
              <w:jc w:val="both"/>
              <w:rPr>
                <w:rFonts w:asciiTheme="majorBidi" w:hAnsiTheme="majorBidi"/>
                <w:szCs w:val="24"/>
                <w:rtl/>
              </w:rPr>
            </w:pPr>
            <w:r>
              <w:rPr>
                <w:rFonts w:asciiTheme="majorBidi" w:hAnsiTheme="majorBidi" w:hint="cs"/>
                <w:szCs w:val="24"/>
                <w:rtl/>
              </w:rPr>
              <w:t>ערך מוסף</w:t>
            </w:r>
          </w:p>
        </w:tc>
        <w:tc>
          <w:tcPr>
            <w:tcW w:w="2513" w:type="pct"/>
            <w:shd w:val="clear" w:color="auto" w:fill="auto"/>
          </w:tcPr>
          <w:p w14:paraId="6A65E6F1" w14:textId="77777777" w:rsidR="00476B1E" w:rsidRDefault="00476B1E" w:rsidP="00A53BE2">
            <w:pPr>
              <w:spacing w:line="360" w:lineRule="auto"/>
              <w:rPr>
                <w:rFonts w:asciiTheme="majorBidi" w:hAnsiTheme="majorBidi"/>
                <w:szCs w:val="24"/>
                <w:rtl/>
              </w:rPr>
            </w:pPr>
            <w:r>
              <w:rPr>
                <w:rFonts w:asciiTheme="majorBidi" w:hAnsiTheme="majorBidi" w:hint="cs"/>
                <w:szCs w:val="24"/>
                <w:rtl/>
              </w:rPr>
              <w:t>חשיבה מחוץ לקופסה, תכנית מגוונת ומעניינת, חדשנות, הקניית מיומנויות, הרצאות חוץ ותכנים מעשירים</w:t>
            </w:r>
            <w:r w:rsidR="00D2124D">
              <w:rPr>
                <w:rFonts w:asciiTheme="majorBidi" w:hAnsiTheme="majorBidi" w:hint="cs"/>
                <w:szCs w:val="24"/>
                <w:rtl/>
              </w:rPr>
              <w:t xml:space="preserve"> </w:t>
            </w:r>
            <w:r w:rsidR="00A53BE2">
              <w:rPr>
                <w:rFonts w:asciiTheme="majorBidi" w:hAnsiTheme="majorBidi" w:hint="cs"/>
                <w:szCs w:val="24"/>
                <w:rtl/>
              </w:rPr>
              <w:t xml:space="preserve">רלוונטיים לעולם הניהול המתקדם וספציפית לכל קורס. </w:t>
            </w:r>
          </w:p>
        </w:tc>
        <w:tc>
          <w:tcPr>
            <w:tcW w:w="1117" w:type="pct"/>
            <w:shd w:val="clear" w:color="auto" w:fill="auto"/>
            <w:noWrap/>
            <w:vAlign w:val="center"/>
          </w:tcPr>
          <w:p w14:paraId="62599A11" w14:textId="77777777" w:rsidR="00476B1E" w:rsidRPr="00993A66" w:rsidRDefault="00476B1E" w:rsidP="006B4308">
            <w:pPr>
              <w:spacing w:before="120" w:after="120" w:line="360" w:lineRule="auto"/>
              <w:jc w:val="center"/>
              <w:rPr>
                <w:rFonts w:asciiTheme="majorBidi" w:hAnsiTheme="majorBidi"/>
                <w:szCs w:val="24"/>
                <w:rtl/>
              </w:rPr>
            </w:pPr>
            <w:r w:rsidRPr="00993A66">
              <w:rPr>
                <w:rFonts w:asciiTheme="majorBidi" w:hAnsiTheme="majorBidi"/>
                <w:szCs w:val="24"/>
                <w:rtl/>
              </w:rPr>
              <w:t xml:space="preserve"> 5 נקודות</w:t>
            </w:r>
          </w:p>
        </w:tc>
      </w:tr>
      <w:tr w:rsidR="00476B1E" w:rsidRPr="00314B9E" w14:paraId="35B7F1F0" w14:textId="77777777" w:rsidTr="003D21A0">
        <w:trPr>
          <w:cantSplit/>
          <w:trHeight w:val="315"/>
          <w:jc w:val="right"/>
        </w:trPr>
        <w:tc>
          <w:tcPr>
            <w:tcW w:w="569" w:type="pct"/>
            <w:shd w:val="clear" w:color="auto" w:fill="F2F2F2" w:themeFill="background1" w:themeFillShade="F2"/>
          </w:tcPr>
          <w:p w14:paraId="031F4637" w14:textId="77777777" w:rsidR="00476B1E" w:rsidRPr="00CF41C4" w:rsidRDefault="00476B1E" w:rsidP="006B4308">
            <w:pPr>
              <w:spacing w:line="360" w:lineRule="auto"/>
              <w:jc w:val="both"/>
              <w:rPr>
                <w:rFonts w:asciiTheme="majorBidi" w:hAnsiTheme="majorBidi"/>
                <w:b/>
                <w:bCs/>
                <w:sz w:val="28"/>
                <w:szCs w:val="28"/>
                <w:rtl/>
              </w:rPr>
            </w:pPr>
          </w:p>
        </w:tc>
        <w:tc>
          <w:tcPr>
            <w:tcW w:w="801" w:type="pct"/>
            <w:shd w:val="clear" w:color="auto" w:fill="F2F2F2" w:themeFill="background1" w:themeFillShade="F2"/>
          </w:tcPr>
          <w:p w14:paraId="61D56E84" w14:textId="77777777" w:rsidR="00476B1E" w:rsidRPr="00CF41C4" w:rsidRDefault="00476B1E" w:rsidP="006B4308">
            <w:pPr>
              <w:spacing w:line="360" w:lineRule="auto"/>
              <w:jc w:val="both"/>
              <w:rPr>
                <w:rFonts w:asciiTheme="majorBidi" w:hAnsiTheme="majorBidi"/>
                <w:b/>
                <w:bCs/>
                <w:sz w:val="28"/>
                <w:szCs w:val="28"/>
                <w:rtl/>
              </w:rPr>
            </w:pPr>
          </w:p>
        </w:tc>
        <w:tc>
          <w:tcPr>
            <w:tcW w:w="2513" w:type="pct"/>
            <w:shd w:val="clear" w:color="auto" w:fill="F2F2F2" w:themeFill="background1" w:themeFillShade="F2"/>
            <w:noWrap/>
            <w:vAlign w:val="center"/>
            <w:hideMark/>
          </w:tcPr>
          <w:p w14:paraId="53FDA32F" w14:textId="77777777" w:rsidR="00476B1E" w:rsidRPr="00CF41C4" w:rsidRDefault="00476B1E" w:rsidP="006B4308">
            <w:pPr>
              <w:spacing w:line="360" w:lineRule="auto"/>
              <w:jc w:val="both"/>
              <w:rPr>
                <w:rFonts w:asciiTheme="majorBidi" w:hAnsiTheme="majorBidi"/>
                <w:b/>
                <w:bCs/>
                <w:szCs w:val="24"/>
              </w:rPr>
            </w:pPr>
            <w:r w:rsidRPr="00CF41C4">
              <w:rPr>
                <w:rFonts w:asciiTheme="majorBidi" w:hAnsiTheme="majorBidi"/>
                <w:b/>
                <w:bCs/>
                <w:sz w:val="28"/>
                <w:szCs w:val="28"/>
                <w:rtl/>
              </w:rPr>
              <w:t>סה"כ</w:t>
            </w:r>
          </w:p>
        </w:tc>
        <w:tc>
          <w:tcPr>
            <w:tcW w:w="1117" w:type="pct"/>
            <w:shd w:val="clear" w:color="auto" w:fill="F2F2F2" w:themeFill="background1" w:themeFillShade="F2"/>
            <w:noWrap/>
            <w:vAlign w:val="center"/>
            <w:hideMark/>
          </w:tcPr>
          <w:p w14:paraId="446A1BC3" w14:textId="37663BAC" w:rsidR="00476B1E" w:rsidRPr="005C1842" w:rsidRDefault="00482F50" w:rsidP="00993A66">
            <w:pPr>
              <w:spacing w:line="360" w:lineRule="auto"/>
              <w:jc w:val="center"/>
              <w:rPr>
                <w:rFonts w:asciiTheme="majorBidi" w:hAnsiTheme="majorBidi"/>
                <w:b/>
                <w:bCs/>
                <w:sz w:val="28"/>
                <w:szCs w:val="28"/>
              </w:rPr>
            </w:pPr>
            <w:r>
              <w:rPr>
                <w:rFonts w:asciiTheme="majorBidi" w:hAnsiTheme="majorBidi" w:hint="cs"/>
                <w:b/>
                <w:bCs/>
                <w:sz w:val="28"/>
                <w:szCs w:val="28"/>
                <w:rtl/>
              </w:rPr>
              <w:t xml:space="preserve">56 </w:t>
            </w:r>
            <w:r w:rsidR="00476B1E">
              <w:rPr>
                <w:rFonts w:asciiTheme="majorBidi" w:hAnsiTheme="majorBidi" w:hint="cs"/>
                <w:b/>
                <w:bCs/>
                <w:sz w:val="28"/>
                <w:szCs w:val="28"/>
                <w:rtl/>
              </w:rPr>
              <w:t>נקודות</w:t>
            </w:r>
          </w:p>
        </w:tc>
      </w:tr>
    </w:tbl>
    <w:p w14:paraId="20AE9410" w14:textId="77777777" w:rsidR="001C36D3" w:rsidRDefault="001C36D3">
      <w:pPr>
        <w:rPr>
          <w:rtl/>
        </w:rPr>
      </w:pPr>
    </w:p>
    <w:p w14:paraId="092C519A" w14:textId="06CDA4EE" w:rsidR="001C36D3" w:rsidRPr="001C36D3" w:rsidRDefault="001C36D3" w:rsidP="003D21A0">
      <w:pPr>
        <w:pStyle w:val="af5"/>
        <w:numPr>
          <w:ilvl w:val="2"/>
          <w:numId w:val="15"/>
        </w:numPr>
        <w:spacing w:line="360" w:lineRule="auto"/>
        <w:jc w:val="both"/>
        <w:outlineLvl w:val="0"/>
        <w:rPr>
          <w:rFonts w:asciiTheme="majorBidi" w:hAnsiTheme="majorBidi"/>
          <w:b/>
          <w:bCs/>
          <w:szCs w:val="24"/>
          <w:u w:val="single"/>
        </w:rPr>
      </w:pPr>
      <w:r w:rsidRPr="001C36D3">
        <w:rPr>
          <w:rFonts w:asciiTheme="majorBidi" w:hAnsiTheme="majorBidi"/>
          <w:b/>
          <w:bCs/>
          <w:szCs w:val="24"/>
          <w:u w:val="single"/>
          <w:rtl/>
        </w:rPr>
        <w:t>הצגה פרונטלית של הקורסים</w:t>
      </w:r>
      <w:r w:rsidRPr="001C36D3">
        <w:rPr>
          <w:rFonts w:asciiTheme="majorBidi" w:hAnsiTheme="majorBidi" w:hint="cs"/>
          <w:b/>
          <w:bCs/>
          <w:szCs w:val="24"/>
          <w:u w:val="single"/>
          <w:rtl/>
        </w:rPr>
        <w:t xml:space="preserve"> -</w:t>
      </w:r>
      <w:r>
        <w:rPr>
          <w:rFonts w:asciiTheme="majorBidi" w:hAnsiTheme="majorBidi" w:hint="cs"/>
          <w:b/>
          <w:bCs/>
          <w:szCs w:val="24"/>
          <w:u w:val="single"/>
          <w:rtl/>
        </w:rPr>
        <w:t xml:space="preserve">15 </w:t>
      </w:r>
      <w:r w:rsidRPr="001C36D3">
        <w:rPr>
          <w:rFonts w:asciiTheme="majorBidi" w:hAnsiTheme="majorBidi" w:hint="cs"/>
          <w:b/>
          <w:bCs/>
          <w:szCs w:val="24"/>
          <w:u w:val="single"/>
          <w:rtl/>
        </w:rPr>
        <w:t>נקודות מציון האיכות</w:t>
      </w:r>
    </w:p>
    <w:p w14:paraId="098EE390" w14:textId="5B31955B" w:rsidR="005E2EE3" w:rsidRDefault="005E2EE3" w:rsidP="00BA45C4">
      <w:pPr>
        <w:pStyle w:val="af5"/>
        <w:numPr>
          <w:ilvl w:val="3"/>
          <w:numId w:val="15"/>
        </w:numPr>
        <w:spacing w:line="360" w:lineRule="auto"/>
        <w:ind w:left="2295" w:hanging="992"/>
        <w:jc w:val="both"/>
        <w:outlineLvl w:val="0"/>
        <w:rPr>
          <w:rFonts w:asciiTheme="majorBidi" w:hAnsiTheme="majorBidi"/>
          <w:szCs w:val="24"/>
        </w:rPr>
      </w:pPr>
      <w:r>
        <w:rPr>
          <w:rFonts w:asciiTheme="majorBidi" w:hAnsiTheme="majorBidi" w:hint="cs"/>
          <w:szCs w:val="24"/>
          <w:rtl/>
        </w:rPr>
        <w:t xml:space="preserve">המשרד  </w:t>
      </w:r>
      <w:r w:rsidR="006F68E9">
        <w:rPr>
          <w:rFonts w:asciiTheme="majorBidi" w:hAnsiTheme="majorBidi" w:hint="cs"/>
          <w:szCs w:val="24"/>
          <w:rtl/>
        </w:rPr>
        <w:t>יזמן את</w:t>
      </w:r>
      <w:r>
        <w:rPr>
          <w:rFonts w:asciiTheme="majorBidi" w:hAnsiTheme="majorBidi" w:hint="cs"/>
          <w:szCs w:val="24"/>
          <w:rtl/>
        </w:rPr>
        <w:t xml:space="preserve"> המציעים שהגישו מסמך מפורט, להציג את המסמך לגורמי המשרד, לפני מתן הניקוד הסופי בשלב זה.</w:t>
      </w:r>
    </w:p>
    <w:p w14:paraId="1B6EEBDE" w14:textId="6BBDC552" w:rsidR="005E2EE3" w:rsidRDefault="005E2EE3" w:rsidP="00663170">
      <w:pPr>
        <w:pStyle w:val="af5"/>
        <w:numPr>
          <w:ilvl w:val="3"/>
          <w:numId w:val="15"/>
        </w:numPr>
        <w:spacing w:line="360" w:lineRule="auto"/>
        <w:ind w:left="2295" w:hanging="992"/>
        <w:jc w:val="both"/>
        <w:outlineLvl w:val="0"/>
        <w:rPr>
          <w:rFonts w:asciiTheme="majorBidi" w:hAnsiTheme="majorBidi"/>
          <w:szCs w:val="24"/>
        </w:rPr>
      </w:pPr>
      <w:r>
        <w:rPr>
          <w:rFonts w:asciiTheme="majorBidi" w:hAnsiTheme="majorBidi" w:hint="cs"/>
          <w:szCs w:val="24"/>
          <w:rtl/>
        </w:rPr>
        <w:t xml:space="preserve">רק הצעות אשר ינוקדו בציון סף מינימלי של 62 נקודות מתוך 85 נקודות האיכות של סעיפים </w:t>
      </w:r>
      <w:r w:rsidR="004D0782">
        <w:rPr>
          <w:rFonts w:asciiTheme="majorBidi" w:hAnsiTheme="majorBidi" w:hint="cs"/>
          <w:szCs w:val="24"/>
          <w:rtl/>
        </w:rPr>
        <w:t>8</w:t>
      </w:r>
      <w:r>
        <w:rPr>
          <w:rFonts w:asciiTheme="majorBidi" w:hAnsiTheme="majorBidi" w:hint="cs"/>
          <w:szCs w:val="24"/>
          <w:rtl/>
        </w:rPr>
        <w:t>.2.1-</w:t>
      </w:r>
      <w:r w:rsidR="004D0782">
        <w:rPr>
          <w:rFonts w:asciiTheme="majorBidi" w:hAnsiTheme="majorBidi" w:hint="cs"/>
          <w:szCs w:val="24"/>
          <w:rtl/>
        </w:rPr>
        <w:t>8</w:t>
      </w:r>
      <w:r>
        <w:rPr>
          <w:rFonts w:asciiTheme="majorBidi" w:hAnsiTheme="majorBidi" w:hint="cs"/>
          <w:szCs w:val="24"/>
          <w:rtl/>
        </w:rPr>
        <w:t>.2.2, יעברו לשלב ההצגה הפרונטלית.</w:t>
      </w:r>
    </w:p>
    <w:p w14:paraId="58E0543C" w14:textId="77777777" w:rsidR="001C36D3" w:rsidRPr="001C36D3" w:rsidRDefault="001C36D3"/>
    <w:tbl>
      <w:tblPr>
        <w:bidiVisual/>
        <w:tblW w:w="4594"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1317"/>
        <w:gridCol w:w="4132"/>
        <w:gridCol w:w="1837"/>
      </w:tblGrid>
      <w:tr w:rsidR="00ED1EC1" w:rsidRPr="00CF41C4" w14:paraId="6FD33591" w14:textId="77777777" w:rsidTr="003D21A0">
        <w:trPr>
          <w:cantSplit/>
          <w:trHeight w:val="1221"/>
          <w:jc w:val="right"/>
        </w:trPr>
        <w:tc>
          <w:tcPr>
            <w:tcW w:w="569" w:type="pct"/>
            <w:shd w:val="clear" w:color="auto" w:fill="auto"/>
            <w:vAlign w:val="center"/>
          </w:tcPr>
          <w:p w14:paraId="6CC965D1" w14:textId="77777777" w:rsidR="00ED1EC1" w:rsidRPr="00CF41C4" w:rsidRDefault="00ED1EC1" w:rsidP="003D21A0">
            <w:pPr>
              <w:pStyle w:val="af5"/>
              <w:numPr>
                <w:ilvl w:val="0"/>
                <w:numId w:val="119"/>
              </w:numPr>
              <w:spacing w:line="360" w:lineRule="auto"/>
              <w:jc w:val="center"/>
              <w:rPr>
                <w:rFonts w:asciiTheme="majorBidi" w:hAnsiTheme="majorBidi"/>
                <w:szCs w:val="24"/>
                <w:rtl/>
              </w:rPr>
            </w:pPr>
          </w:p>
        </w:tc>
        <w:tc>
          <w:tcPr>
            <w:tcW w:w="801" w:type="pct"/>
            <w:shd w:val="clear" w:color="auto" w:fill="auto"/>
          </w:tcPr>
          <w:p w14:paraId="0553F6C5" w14:textId="77777777" w:rsidR="00ED1EC1" w:rsidRDefault="00ED1EC1" w:rsidP="00993A66">
            <w:pPr>
              <w:spacing w:line="360" w:lineRule="auto"/>
              <w:jc w:val="both"/>
              <w:rPr>
                <w:rFonts w:asciiTheme="majorBidi" w:hAnsiTheme="majorBidi"/>
                <w:szCs w:val="24"/>
                <w:rtl/>
              </w:rPr>
            </w:pPr>
            <w:r>
              <w:rPr>
                <w:rFonts w:asciiTheme="majorBidi" w:hAnsiTheme="majorBidi" w:hint="cs"/>
                <w:szCs w:val="24"/>
                <w:rtl/>
              </w:rPr>
              <w:t>הצגה פרונטלית של ה</w:t>
            </w:r>
            <w:r w:rsidR="00FF3CA3">
              <w:rPr>
                <w:rFonts w:asciiTheme="majorBidi" w:hAnsiTheme="majorBidi" w:hint="cs"/>
                <w:szCs w:val="24"/>
                <w:rtl/>
              </w:rPr>
              <w:t>קורסים</w:t>
            </w:r>
          </w:p>
        </w:tc>
        <w:tc>
          <w:tcPr>
            <w:tcW w:w="2513" w:type="pct"/>
            <w:shd w:val="clear" w:color="auto" w:fill="auto"/>
          </w:tcPr>
          <w:p w14:paraId="012E9027" w14:textId="6AC8A24C" w:rsidR="00ED1EC1" w:rsidRDefault="00ED1EC1" w:rsidP="00993A66">
            <w:pPr>
              <w:spacing w:line="360" w:lineRule="auto"/>
              <w:rPr>
                <w:rFonts w:asciiTheme="majorBidi" w:hAnsiTheme="majorBidi"/>
                <w:szCs w:val="24"/>
                <w:rtl/>
              </w:rPr>
            </w:pPr>
          </w:p>
        </w:tc>
        <w:tc>
          <w:tcPr>
            <w:tcW w:w="1117" w:type="pct"/>
            <w:shd w:val="clear" w:color="auto" w:fill="auto"/>
            <w:noWrap/>
            <w:vAlign w:val="center"/>
          </w:tcPr>
          <w:p w14:paraId="725CDE90" w14:textId="2E073ECA" w:rsidR="00ED1EC1" w:rsidRPr="00CF0557" w:rsidRDefault="00E334D9" w:rsidP="00C4037E">
            <w:pPr>
              <w:spacing w:before="120" w:after="120" w:line="360" w:lineRule="auto"/>
              <w:jc w:val="center"/>
              <w:rPr>
                <w:rFonts w:asciiTheme="majorBidi" w:hAnsiTheme="majorBidi"/>
                <w:szCs w:val="24"/>
                <w:rtl/>
              </w:rPr>
            </w:pPr>
            <w:r>
              <w:rPr>
                <w:rFonts w:asciiTheme="majorBidi" w:hAnsiTheme="majorBidi" w:hint="cs"/>
                <w:szCs w:val="24"/>
                <w:rtl/>
              </w:rPr>
              <w:t xml:space="preserve">15 </w:t>
            </w:r>
            <w:r w:rsidR="00ED1EC1">
              <w:rPr>
                <w:rFonts w:asciiTheme="majorBidi" w:hAnsiTheme="majorBidi" w:hint="cs"/>
                <w:szCs w:val="24"/>
                <w:rtl/>
              </w:rPr>
              <w:t>נקודות</w:t>
            </w:r>
          </w:p>
        </w:tc>
      </w:tr>
      <w:tr w:rsidR="00ED1EC1" w:rsidRPr="00CF41C4" w14:paraId="28EB87C8" w14:textId="77777777" w:rsidTr="003D21A0">
        <w:trPr>
          <w:cantSplit/>
          <w:trHeight w:val="205"/>
          <w:jc w:val="right"/>
        </w:trPr>
        <w:tc>
          <w:tcPr>
            <w:tcW w:w="569" w:type="pct"/>
            <w:shd w:val="clear" w:color="auto" w:fill="F2F2F2" w:themeFill="background1" w:themeFillShade="F2"/>
            <w:vAlign w:val="center"/>
          </w:tcPr>
          <w:p w14:paraId="14BAFFC7" w14:textId="77777777" w:rsidR="00ED1EC1" w:rsidRPr="00993A66" w:rsidRDefault="00ED1EC1" w:rsidP="00993A66">
            <w:pPr>
              <w:spacing w:line="360" w:lineRule="auto"/>
              <w:rPr>
                <w:rFonts w:asciiTheme="majorBidi" w:hAnsiTheme="majorBidi"/>
                <w:szCs w:val="24"/>
                <w:rtl/>
              </w:rPr>
            </w:pPr>
          </w:p>
        </w:tc>
        <w:tc>
          <w:tcPr>
            <w:tcW w:w="801" w:type="pct"/>
            <w:shd w:val="clear" w:color="auto" w:fill="F2F2F2" w:themeFill="background1" w:themeFillShade="F2"/>
          </w:tcPr>
          <w:p w14:paraId="64F331C2" w14:textId="77777777" w:rsidR="00ED1EC1" w:rsidRDefault="00ED1EC1" w:rsidP="00ED1EC1">
            <w:pPr>
              <w:spacing w:line="360" w:lineRule="auto"/>
              <w:jc w:val="both"/>
              <w:rPr>
                <w:rFonts w:asciiTheme="majorBidi" w:hAnsiTheme="majorBidi"/>
                <w:szCs w:val="24"/>
                <w:rtl/>
              </w:rPr>
            </w:pPr>
          </w:p>
        </w:tc>
        <w:tc>
          <w:tcPr>
            <w:tcW w:w="2513" w:type="pct"/>
            <w:shd w:val="clear" w:color="auto" w:fill="F2F2F2" w:themeFill="background1" w:themeFillShade="F2"/>
            <w:vAlign w:val="center"/>
          </w:tcPr>
          <w:p w14:paraId="60C8CFB8" w14:textId="77777777" w:rsidR="00ED1EC1" w:rsidRDefault="00ED1EC1" w:rsidP="00993A66">
            <w:pPr>
              <w:spacing w:line="360" w:lineRule="auto"/>
              <w:jc w:val="both"/>
              <w:rPr>
                <w:rFonts w:asciiTheme="majorBidi" w:hAnsiTheme="majorBidi"/>
                <w:szCs w:val="24"/>
                <w:rtl/>
              </w:rPr>
            </w:pPr>
            <w:r w:rsidRPr="00CF41C4">
              <w:rPr>
                <w:rFonts w:asciiTheme="majorBidi" w:hAnsiTheme="majorBidi"/>
                <w:b/>
                <w:bCs/>
                <w:sz w:val="28"/>
                <w:szCs w:val="28"/>
                <w:rtl/>
              </w:rPr>
              <w:t>סה"כ</w:t>
            </w:r>
          </w:p>
        </w:tc>
        <w:tc>
          <w:tcPr>
            <w:tcW w:w="1117" w:type="pct"/>
            <w:shd w:val="clear" w:color="auto" w:fill="F2F2F2" w:themeFill="background1" w:themeFillShade="F2"/>
            <w:noWrap/>
            <w:vAlign w:val="center"/>
          </w:tcPr>
          <w:p w14:paraId="12D5A36F" w14:textId="6700848D" w:rsidR="00ED1EC1" w:rsidRDefault="00E334D9" w:rsidP="00ED1EC1">
            <w:pPr>
              <w:spacing w:before="120" w:after="120" w:line="360" w:lineRule="auto"/>
              <w:jc w:val="center"/>
              <w:rPr>
                <w:rFonts w:asciiTheme="majorBidi" w:hAnsiTheme="majorBidi"/>
                <w:szCs w:val="24"/>
                <w:rtl/>
              </w:rPr>
            </w:pPr>
            <w:r>
              <w:rPr>
                <w:rFonts w:asciiTheme="majorBidi" w:hAnsiTheme="majorBidi" w:hint="cs"/>
                <w:b/>
                <w:bCs/>
                <w:sz w:val="28"/>
                <w:szCs w:val="28"/>
                <w:rtl/>
              </w:rPr>
              <w:t xml:space="preserve">15 </w:t>
            </w:r>
            <w:r w:rsidR="00ED1EC1">
              <w:rPr>
                <w:rFonts w:asciiTheme="majorBidi" w:hAnsiTheme="majorBidi" w:hint="cs"/>
                <w:b/>
                <w:bCs/>
                <w:sz w:val="28"/>
                <w:szCs w:val="28"/>
                <w:rtl/>
              </w:rPr>
              <w:t>נקודות</w:t>
            </w:r>
          </w:p>
        </w:tc>
      </w:tr>
      <w:tr w:rsidR="00ED1EC1" w:rsidRPr="00CF41C4" w14:paraId="64F32BFD" w14:textId="77777777" w:rsidTr="003D21A0">
        <w:trPr>
          <w:cantSplit/>
          <w:trHeight w:val="1221"/>
          <w:jc w:val="right"/>
        </w:trPr>
        <w:tc>
          <w:tcPr>
            <w:tcW w:w="569" w:type="pct"/>
            <w:shd w:val="clear" w:color="auto" w:fill="auto"/>
            <w:vAlign w:val="center"/>
          </w:tcPr>
          <w:p w14:paraId="6EC4CECF" w14:textId="77777777" w:rsidR="00ED1EC1" w:rsidRPr="00ED1EC1" w:rsidRDefault="00ED1EC1" w:rsidP="00ED1EC1">
            <w:pPr>
              <w:spacing w:line="360" w:lineRule="auto"/>
              <w:rPr>
                <w:rFonts w:asciiTheme="majorBidi" w:hAnsiTheme="majorBidi"/>
                <w:szCs w:val="24"/>
                <w:rtl/>
              </w:rPr>
            </w:pPr>
          </w:p>
        </w:tc>
        <w:tc>
          <w:tcPr>
            <w:tcW w:w="801" w:type="pct"/>
            <w:shd w:val="clear" w:color="auto" w:fill="auto"/>
          </w:tcPr>
          <w:p w14:paraId="0F3EBC29" w14:textId="77777777" w:rsidR="00ED1EC1" w:rsidRDefault="00ED1EC1" w:rsidP="00ED1EC1">
            <w:pPr>
              <w:spacing w:line="360" w:lineRule="auto"/>
              <w:jc w:val="both"/>
              <w:rPr>
                <w:rFonts w:asciiTheme="majorBidi" w:hAnsiTheme="majorBidi"/>
                <w:szCs w:val="24"/>
                <w:rtl/>
              </w:rPr>
            </w:pPr>
          </w:p>
        </w:tc>
        <w:tc>
          <w:tcPr>
            <w:tcW w:w="2513" w:type="pct"/>
            <w:shd w:val="clear" w:color="auto" w:fill="auto"/>
            <w:vAlign w:val="center"/>
          </w:tcPr>
          <w:p w14:paraId="74C5262A" w14:textId="77777777" w:rsidR="00ED1EC1" w:rsidRPr="00CF41C4" w:rsidRDefault="00ED1EC1" w:rsidP="00ED1EC1">
            <w:pPr>
              <w:spacing w:line="360" w:lineRule="auto"/>
              <w:rPr>
                <w:rFonts w:asciiTheme="majorBidi" w:hAnsiTheme="majorBidi"/>
                <w:b/>
                <w:bCs/>
                <w:sz w:val="28"/>
                <w:szCs w:val="28"/>
                <w:rtl/>
              </w:rPr>
            </w:pPr>
            <w:r w:rsidRPr="00CF41C4">
              <w:rPr>
                <w:rFonts w:asciiTheme="majorBidi" w:hAnsiTheme="majorBidi"/>
                <w:b/>
                <w:bCs/>
                <w:sz w:val="28"/>
                <w:szCs w:val="28"/>
                <w:rtl/>
              </w:rPr>
              <w:t>סה"כ</w:t>
            </w:r>
          </w:p>
        </w:tc>
        <w:tc>
          <w:tcPr>
            <w:tcW w:w="1117" w:type="pct"/>
            <w:shd w:val="clear" w:color="auto" w:fill="auto"/>
            <w:noWrap/>
            <w:vAlign w:val="center"/>
          </w:tcPr>
          <w:p w14:paraId="4A561F14" w14:textId="77777777" w:rsidR="00ED1EC1" w:rsidRDefault="00ED1EC1" w:rsidP="00ED1EC1">
            <w:pPr>
              <w:spacing w:before="120" w:after="120" w:line="360" w:lineRule="auto"/>
              <w:jc w:val="center"/>
              <w:rPr>
                <w:rFonts w:asciiTheme="majorBidi" w:hAnsiTheme="majorBidi"/>
                <w:b/>
                <w:bCs/>
                <w:sz w:val="28"/>
                <w:szCs w:val="28"/>
                <w:rtl/>
              </w:rPr>
            </w:pPr>
            <w:r>
              <w:rPr>
                <w:rFonts w:asciiTheme="majorBidi" w:hAnsiTheme="majorBidi" w:hint="cs"/>
                <w:b/>
                <w:bCs/>
                <w:sz w:val="28"/>
                <w:szCs w:val="28"/>
                <w:rtl/>
              </w:rPr>
              <w:t>100 נקודות</w:t>
            </w:r>
          </w:p>
        </w:tc>
      </w:tr>
    </w:tbl>
    <w:p w14:paraId="5FEB6E10" w14:textId="77777777" w:rsidR="00476B1E" w:rsidRDefault="00476B1E" w:rsidP="00476B1E">
      <w:pPr>
        <w:pStyle w:val="af5"/>
        <w:spacing w:line="360" w:lineRule="auto"/>
        <w:jc w:val="both"/>
        <w:rPr>
          <w:rFonts w:asciiTheme="majorBidi" w:hAnsiTheme="majorBidi"/>
          <w:szCs w:val="24"/>
          <w:rtl/>
        </w:rPr>
      </w:pPr>
    </w:p>
    <w:p w14:paraId="65EA3DE4" w14:textId="29398387" w:rsidR="00476B1E" w:rsidRPr="003D21A0" w:rsidRDefault="00A60346" w:rsidP="003D21A0">
      <w:pPr>
        <w:pStyle w:val="af5"/>
        <w:numPr>
          <w:ilvl w:val="2"/>
          <w:numId w:val="15"/>
        </w:numPr>
        <w:spacing w:line="360" w:lineRule="auto"/>
        <w:jc w:val="both"/>
        <w:outlineLvl w:val="0"/>
        <w:rPr>
          <w:rFonts w:asciiTheme="majorBidi" w:hAnsiTheme="majorBidi"/>
          <w:b/>
          <w:bCs/>
          <w:szCs w:val="24"/>
          <w:u w:val="single"/>
        </w:rPr>
      </w:pPr>
      <w:r w:rsidRPr="003D21A0">
        <w:rPr>
          <w:rFonts w:asciiTheme="majorBidi" w:hAnsiTheme="majorBidi" w:hint="eastAsia"/>
          <w:b/>
          <w:bCs/>
          <w:szCs w:val="24"/>
          <w:u w:val="single"/>
          <w:rtl/>
        </w:rPr>
        <w:t>בחינת</w:t>
      </w:r>
      <w:r w:rsidRPr="003D21A0">
        <w:rPr>
          <w:rFonts w:asciiTheme="majorBidi" w:hAnsiTheme="majorBidi"/>
          <w:b/>
          <w:bCs/>
          <w:szCs w:val="24"/>
          <w:u w:val="single"/>
          <w:rtl/>
        </w:rPr>
        <w:t xml:space="preserve"> </w:t>
      </w:r>
      <w:r w:rsidRPr="003D21A0">
        <w:rPr>
          <w:rFonts w:asciiTheme="majorBidi" w:hAnsiTheme="majorBidi" w:hint="eastAsia"/>
          <w:b/>
          <w:bCs/>
          <w:szCs w:val="24"/>
          <w:u w:val="single"/>
          <w:rtl/>
        </w:rPr>
        <w:t>האיכות</w:t>
      </w:r>
      <w:r w:rsidRPr="003D21A0">
        <w:rPr>
          <w:rFonts w:asciiTheme="majorBidi" w:hAnsiTheme="majorBidi"/>
          <w:b/>
          <w:bCs/>
          <w:szCs w:val="24"/>
          <w:u w:val="single"/>
          <w:rtl/>
        </w:rPr>
        <w:t xml:space="preserve"> - </w:t>
      </w:r>
      <w:r w:rsidRPr="003D21A0">
        <w:rPr>
          <w:rFonts w:asciiTheme="majorBidi" w:hAnsiTheme="majorBidi" w:hint="eastAsia"/>
          <w:b/>
          <w:bCs/>
          <w:szCs w:val="24"/>
          <w:u w:val="single"/>
          <w:rtl/>
        </w:rPr>
        <w:t>כללי</w:t>
      </w:r>
    </w:p>
    <w:p w14:paraId="66554B1D" w14:textId="1F253141" w:rsidR="00476B1E" w:rsidRPr="003D21A0" w:rsidRDefault="00476B1E" w:rsidP="00663170">
      <w:pPr>
        <w:pStyle w:val="af5"/>
        <w:numPr>
          <w:ilvl w:val="3"/>
          <w:numId w:val="15"/>
        </w:numPr>
        <w:spacing w:line="360" w:lineRule="auto"/>
        <w:ind w:left="2154" w:hanging="851"/>
        <w:jc w:val="both"/>
        <w:outlineLvl w:val="0"/>
        <w:rPr>
          <w:rFonts w:asciiTheme="majorBidi" w:hAnsiTheme="majorBidi"/>
          <w:b/>
          <w:bCs/>
          <w:szCs w:val="24"/>
          <w:rtl/>
        </w:rPr>
      </w:pPr>
      <w:r w:rsidRPr="003D21A0">
        <w:rPr>
          <w:rFonts w:asciiTheme="majorBidi" w:hAnsiTheme="majorBidi"/>
          <w:b/>
          <w:bCs/>
          <w:szCs w:val="24"/>
          <w:rtl/>
        </w:rPr>
        <w:t xml:space="preserve">רק הצעות אשר ינוקדו בציון איכות סופי מינימלי של </w:t>
      </w:r>
      <w:r w:rsidR="00ED1EC1" w:rsidRPr="003D21A0">
        <w:rPr>
          <w:rFonts w:asciiTheme="majorBidi" w:hAnsiTheme="majorBidi"/>
          <w:b/>
          <w:bCs/>
          <w:szCs w:val="24"/>
          <w:rtl/>
        </w:rPr>
        <w:t>70</w:t>
      </w:r>
      <w:r w:rsidRPr="003D21A0">
        <w:rPr>
          <w:rFonts w:asciiTheme="majorBidi" w:hAnsiTheme="majorBidi"/>
          <w:b/>
          <w:bCs/>
          <w:szCs w:val="24"/>
          <w:rtl/>
        </w:rPr>
        <w:t xml:space="preserve"> </w:t>
      </w:r>
      <w:r w:rsidRPr="003D21A0">
        <w:rPr>
          <w:rFonts w:asciiTheme="majorBidi" w:hAnsiTheme="majorBidi" w:hint="eastAsia"/>
          <w:b/>
          <w:bCs/>
          <w:szCs w:val="24"/>
          <w:rtl/>
        </w:rPr>
        <w:t>נקודות</w:t>
      </w:r>
      <w:r w:rsidRPr="003D21A0">
        <w:rPr>
          <w:rFonts w:asciiTheme="majorBidi" w:hAnsiTheme="majorBidi"/>
          <w:b/>
          <w:bCs/>
          <w:szCs w:val="24"/>
          <w:rtl/>
        </w:rPr>
        <w:t xml:space="preserve"> לפחות יעברו לשלב השלישי</w:t>
      </w:r>
      <w:r w:rsidR="00663170">
        <w:rPr>
          <w:rFonts w:asciiTheme="majorBidi" w:hAnsiTheme="majorBidi" w:hint="cs"/>
          <w:b/>
          <w:bCs/>
          <w:szCs w:val="24"/>
          <w:rtl/>
        </w:rPr>
        <w:t xml:space="preserve"> </w:t>
      </w:r>
      <w:r w:rsidRPr="003D21A0">
        <w:rPr>
          <w:rFonts w:asciiTheme="majorBidi" w:hAnsiTheme="majorBidi"/>
          <w:b/>
          <w:bCs/>
          <w:szCs w:val="24"/>
          <w:rtl/>
        </w:rPr>
        <w:t>(בדיקת הצעות המחיר).</w:t>
      </w:r>
    </w:p>
    <w:p w14:paraId="712F77F7" w14:textId="77777777" w:rsidR="00476B1E" w:rsidRPr="00FD1FD1" w:rsidRDefault="00476B1E" w:rsidP="00BA45C4">
      <w:pPr>
        <w:pStyle w:val="af5"/>
        <w:spacing w:line="360" w:lineRule="auto"/>
        <w:ind w:left="2154"/>
        <w:jc w:val="both"/>
        <w:outlineLvl w:val="0"/>
        <w:rPr>
          <w:rFonts w:asciiTheme="majorBidi" w:hAnsiTheme="majorBidi"/>
          <w:szCs w:val="24"/>
          <w:rtl/>
        </w:rPr>
      </w:pPr>
      <w:r w:rsidRPr="00FD1FD1">
        <w:rPr>
          <w:rFonts w:asciiTheme="majorBidi" w:hAnsiTheme="majorBidi" w:hint="eastAsia"/>
          <w:szCs w:val="24"/>
          <w:rtl/>
        </w:rPr>
        <w:lastRenderedPageBreak/>
        <w:t>אך</w:t>
      </w:r>
      <w:r w:rsidRPr="00FD1FD1">
        <w:rPr>
          <w:rFonts w:asciiTheme="majorBidi" w:hAnsiTheme="majorBidi"/>
          <w:szCs w:val="24"/>
          <w:rtl/>
        </w:rPr>
        <w:t xml:space="preserve"> מבלי לגרוע מן האמור, במידה ושלושה (3) מציעים או פחות </w:t>
      </w:r>
      <w:r w:rsidRPr="00FD1FD1">
        <w:rPr>
          <w:rFonts w:asciiTheme="majorBidi" w:hAnsiTheme="majorBidi" w:hint="eastAsia"/>
          <w:szCs w:val="24"/>
          <w:rtl/>
        </w:rPr>
        <w:t>קיבלו</w:t>
      </w:r>
      <w:r w:rsidRPr="00FD1FD1">
        <w:rPr>
          <w:rFonts w:asciiTheme="majorBidi" w:hAnsiTheme="majorBidi"/>
          <w:szCs w:val="24"/>
          <w:rtl/>
        </w:rPr>
        <w:t xml:space="preserve"> </w:t>
      </w:r>
      <w:r w:rsidRPr="00FD1FD1">
        <w:rPr>
          <w:rFonts w:asciiTheme="majorBidi" w:hAnsiTheme="majorBidi" w:hint="eastAsia"/>
          <w:szCs w:val="24"/>
          <w:rtl/>
        </w:rPr>
        <w:t>ציון</w:t>
      </w:r>
      <w:r w:rsidRPr="00FD1FD1">
        <w:rPr>
          <w:rFonts w:asciiTheme="majorBidi" w:hAnsiTheme="majorBidi"/>
          <w:szCs w:val="24"/>
          <w:rtl/>
        </w:rPr>
        <w:t xml:space="preserve"> איכות סופי</w:t>
      </w:r>
      <w:r w:rsidR="00ED1EC1">
        <w:rPr>
          <w:rFonts w:asciiTheme="majorBidi" w:hAnsiTheme="majorBidi" w:hint="cs"/>
          <w:szCs w:val="24"/>
          <w:rtl/>
        </w:rPr>
        <w:t xml:space="preserve"> שאינו</w:t>
      </w:r>
      <w:r w:rsidRPr="00FD1FD1">
        <w:rPr>
          <w:rFonts w:asciiTheme="majorBidi" w:hAnsiTheme="majorBidi"/>
          <w:szCs w:val="24"/>
          <w:rtl/>
        </w:rPr>
        <w:t xml:space="preserve"> </w:t>
      </w:r>
      <w:r w:rsidRPr="00FD1FD1">
        <w:rPr>
          <w:rFonts w:asciiTheme="majorBidi" w:hAnsiTheme="majorBidi" w:hint="eastAsia"/>
          <w:szCs w:val="24"/>
          <w:rtl/>
        </w:rPr>
        <w:t>עולה</w:t>
      </w:r>
      <w:r w:rsidRPr="00FD1FD1">
        <w:rPr>
          <w:rFonts w:asciiTheme="majorBidi" w:hAnsiTheme="majorBidi"/>
          <w:szCs w:val="24"/>
          <w:rtl/>
        </w:rPr>
        <w:t xml:space="preserve"> </w:t>
      </w:r>
      <w:r w:rsidRPr="00FD1FD1">
        <w:rPr>
          <w:rFonts w:asciiTheme="majorBidi" w:hAnsiTheme="majorBidi" w:hint="eastAsia"/>
          <w:szCs w:val="24"/>
          <w:rtl/>
        </w:rPr>
        <w:t>על</w:t>
      </w:r>
      <w:r w:rsidRPr="00FD1FD1">
        <w:rPr>
          <w:rFonts w:asciiTheme="majorBidi" w:hAnsiTheme="majorBidi"/>
          <w:szCs w:val="24"/>
          <w:rtl/>
        </w:rPr>
        <w:t xml:space="preserve">-70 נקודות, </w:t>
      </w:r>
      <w:r w:rsidRPr="00FD1FD1">
        <w:rPr>
          <w:rFonts w:asciiTheme="majorBidi" w:hAnsiTheme="majorBidi" w:hint="eastAsia"/>
          <w:szCs w:val="24"/>
          <w:rtl/>
        </w:rPr>
        <w:t>רשאי</w:t>
      </w:r>
      <w:r w:rsidRPr="00FD1FD1">
        <w:rPr>
          <w:rFonts w:asciiTheme="majorBidi" w:hAnsiTheme="majorBidi"/>
          <w:szCs w:val="24"/>
          <w:rtl/>
        </w:rPr>
        <w:t xml:space="preserve"> ה</w:t>
      </w:r>
      <w:r w:rsidRPr="00FD1FD1">
        <w:rPr>
          <w:rFonts w:asciiTheme="majorBidi" w:hAnsiTheme="majorBidi" w:hint="eastAsia"/>
          <w:szCs w:val="24"/>
          <w:rtl/>
        </w:rPr>
        <w:t>משרד</w:t>
      </w:r>
      <w:r w:rsidRPr="00FD1FD1">
        <w:rPr>
          <w:rFonts w:asciiTheme="majorBidi" w:hAnsiTheme="majorBidi"/>
          <w:szCs w:val="24"/>
          <w:rtl/>
        </w:rPr>
        <w:t xml:space="preserve"> </w:t>
      </w:r>
      <w:r w:rsidRPr="00FD1FD1">
        <w:rPr>
          <w:rFonts w:asciiTheme="majorBidi" w:hAnsiTheme="majorBidi" w:hint="eastAsia"/>
          <w:szCs w:val="24"/>
          <w:rtl/>
        </w:rPr>
        <w:t>להוריד</w:t>
      </w:r>
      <w:r w:rsidRPr="00FD1FD1">
        <w:rPr>
          <w:rFonts w:asciiTheme="majorBidi" w:hAnsiTheme="majorBidi"/>
          <w:szCs w:val="24"/>
          <w:rtl/>
        </w:rPr>
        <w:t xml:space="preserve"> </w:t>
      </w:r>
      <w:r w:rsidRPr="00FD1FD1">
        <w:rPr>
          <w:rFonts w:asciiTheme="majorBidi" w:hAnsiTheme="majorBidi" w:hint="eastAsia"/>
          <w:szCs w:val="24"/>
          <w:rtl/>
        </w:rPr>
        <w:t>את</w:t>
      </w:r>
      <w:r w:rsidRPr="00FD1FD1">
        <w:rPr>
          <w:rFonts w:asciiTheme="majorBidi" w:hAnsiTheme="majorBidi"/>
          <w:szCs w:val="24"/>
          <w:rtl/>
        </w:rPr>
        <w:t xml:space="preserve"> </w:t>
      </w:r>
      <w:r w:rsidRPr="00FD1FD1">
        <w:rPr>
          <w:rFonts w:asciiTheme="majorBidi" w:hAnsiTheme="majorBidi" w:hint="eastAsia"/>
          <w:szCs w:val="24"/>
          <w:rtl/>
        </w:rPr>
        <w:t>ציון</w:t>
      </w:r>
      <w:r w:rsidRPr="00FD1FD1">
        <w:rPr>
          <w:rFonts w:asciiTheme="majorBidi" w:hAnsiTheme="majorBidi"/>
          <w:szCs w:val="24"/>
          <w:rtl/>
        </w:rPr>
        <w:t xml:space="preserve"> </w:t>
      </w:r>
      <w:r w:rsidRPr="00FD1FD1">
        <w:rPr>
          <w:rFonts w:asciiTheme="majorBidi" w:hAnsiTheme="majorBidi" w:hint="eastAsia"/>
          <w:szCs w:val="24"/>
          <w:rtl/>
        </w:rPr>
        <w:t>איכות</w:t>
      </w:r>
      <w:r w:rsidRPr="00FD1FD1">
        <w:rPr>
          <w:rFonts w:asciiTheme="majorBidi" w:hAnsiTheme="majorBidi"/>
          <w:szCs w:val="24"/>
          <w:rtl/>
        </w:rPr>
        <w:t xml:space="preserve"> </w:t>
      </w:r>
      <w:r w:rsidRPr="00FD1FD1">
        <w:rPr>
          <w:rFonts w:asciiTheme="majorBidi" w:hAnsiTheme="majorBidi" w:hint="eastAsia"/>
          <w:szCs w:val="24"/>
          <w:rtl/>
        </w:rPr>
        <w:t>הסופי</w:t>
      </w:r>
      <w:r w:rsidRPr="00FD1FD1">
        <w:rPr>
          <w:rFonts w:asciiTheme="majorBidi" w:hAnsiTheme="majorBidi"/>
          <w:szCs w:val="24"/>
          <w:rtl/>
        </w:rPr>
        <w:t xml:space="preserve"> </w:t>
      </w:r>
      <w:r w:rsidRPr="00FD1FD1">
        <w:rPr>
          <w:rFonts w:asciiTheme="majorBidi" w:hAnsiTheme="majorBidi" w:hint="eastAsia"/>
          <w:szCs w:val="24"/>
          <w:rtl/>
        </w:rPr>
        <w:t>המינימלי</w:t>
      </w:r>
      <w:r w:rsidRPr="00FD1FD1">
        <w:rPr>
          <w:rFonts w:asciiTheme="majorBidi" w:hAnsiTheme="majorBidi"/>
          <w:szCs w:val="24"/>
          <w:rtl/>
        </w:rPr>
        <w:t xml:space="preserve"> </w:t>
      </w:r>
      <w:r w:rsidR="00ED1EC1">
        <w:rPr>
          <w:rFonts w:asciiTheme="majorBidi" w:hAnsiTheme="majorBidi" w:hint="cs"/>
          <w:szCs w:val="24"/>
          <w:rtl/>
        </w:rPr>
        <w:t xml:space="preserve">עד </w:t>
      </w:r>
      <w:r w:rsidRPr="00FD1FD1">
        <w:rPr>
          <w:rFonts w:asciiTheme="majorBidi" w:hAnsiTheme="majorBidi" w:hint="eastAsia"/>
          <w:szCs w:val="24"/>
          <w:rtl/>
        </w:rPr>
        <w:t>ל</w:t>
      </w:r>
      <w:r w:rsidRPr="00FD1FD1">
        <w:rPr>
          <w:rFonts w:asciiTheme="majorBidi" w:hAnsiTheme="majorBidi"/>
          <w:szCs w:val="24"/>
          <w:rtl/>
        </w:rPr>
        <w:t>-</w:t>
      </w:r>
      <w:r w:rsidR="00ED1EC1">
        <w:rPr>
          <w:rFonts w:asciiTheme="majorBidi" w:hAnsiTheme="majorBidi" w:hint="cs"/>
          <w:szCs w:val="24"/>
          <w:rtl/>
        </w:rPr>
        <w:t>60</w:t>
      </w:r>
      <w:r w:rsidRPr="00FD1FD1">
        <w:rPr>
          <w:rFonts w:asciiTheme="majorBidi" w:hAnsiTheme="majorBidi"/>
          <w:szCs w:val="24"/>
          <w:rtl/>
        </w:rPr>
        <w:t xml:space="preserve"> נקודות</w:t>
      </w:r>
      <w:r>
        <w:rPr>
          <w:rFonts w:asciiTheme="majorBidi" w:hAnsiTheme="majorBidi" w:hint="cs"/>
          <w:szCs w:val="24"/>
          <w:rtl/>
        </w:rPr>
        <w:t>.</w:t>
      </w:r>
    </w:p>
    <w:p w14:paraId="451A362B" w14:textId="77777777" w:rsidR="00476B1E" w:rsidRPr="00314B9E" w:rsidRDefault="00476B1E" w:rsidP="00663170">
      <w:pPr>
        <w:pStyle w:val="af5"/>
        <w:numPr>
          <w:ilvl w:val="3"/>
          <w:numId w:val="15"/>
        </w:numPr>
        <w:spacing w:line="360" w:lineRule="auto"/>
        <w:ind w:left="2154" w:hanging="851"/>
        <w:jc w:val="both"/>
        <w:outlineLvl w:val="0"/>
        <w:rPr>
          <w:rFonts w:asciiTheme="majorBidi" w:hAnsiTheme="majorBidi"/>
          <w:szCs w:val="24"/>
        </w:rPr>
      </w:pPr>
      <w:r w:rsidRPr="00314B9E">
        <w:rPr>
          <w:rFonts w:asciiTheme="majorBidi" w:hAnsiTheme="majorBidi"/>
          <w:szCs w:val="24"/>
          <w:rtl/>
        </w:rPr>
        <w:t>המשרד שומר לעצמו את הזכות לגרוע נקודות ממציע אשר הוא או מי מטעמו עבד בעבר עם המשרד כנותן שירותי</w:t>
      </w:r>
      <w:r>
        <w:rPr>
          <w:rFonts w:asciiTheme="majorBidi" w:hAnsiTheme="majorBidi" w:hint="cs"/>
          <w:szCs w:val="24"/>
          <w:rtl/>
        </w:rPr>
        <w:t>ם</w:t>
      </w:r>
      <w:r w:rsidRPr="00314B9E">
        <w:rPr>
          <w:rFonts w:asciiTheme="majorBidi" w:hAnsiTheme="majorBidi"/>
          <w:szCs w:val="24"/>
          <w:rtl/>
        </w:rPr>
        <w:t xml:space="preserve">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w:t>
      </w:r>
      <w:r w:rsidR="00AD06B3">
        <w:rPr>
          <w:rFonts w:asciiTheme="majorBidi" w:hAnsiTheme="majorBidi" w:hint="cs"/>
          <w:szCs w:val="24"/>
          <w:rtl/>
        </w:rPr>
        <w:t xml:space="preserve"> הבלעדי</w:t>
      </w:r>
      <w:r w:rsidRPr="00314B9E">
        <w:rPr>
          <w:rFonts w:asciiTheme="majorBidi" w:hAnsiTheme="majorBidi"/>
          <w:szCs w:val="24"/>
          <w:rtl/>
        </w:rPr>
        <w:t>, ל</w:t>
      </w:r>
      <w:r w:rsidR="00AD06B3">
        <w:rPr>
          <w:rFonts w:asciiTheme="majorBidi" w:hAnsiTheme="majorBidi" w:hint="cs"/>
          <w:szCs w:val="24"/>
          <w:rtl/>
        </w:rPr>
        <w:t>אפשר</w:t>
      </w:r>
      <w:r w:rsidRPr="00314B9E">
        <w:rPr>
          <w:rFonts w:asciiTheme="majorBidi" w:hAnsiTheme="majorBidi"/>
          <w:szCs w:val="24"/>
          <w:rtl/>
        </w:rPr>
        <w:t xml:space="preserve"> למציע זכות טיעון בכתב או בעל פה, לפני מתן ההחלטה הסופית.</w:t>
      </w:r>
    </w:p>
    <w:p w14:paraId="199CD7C8" w14:textId="77777777" w:rsidR="00476B1E" w:rsidRPr="00314B9E" w:rsidRDefault="00476B1E" w:rsidP="00663170">
      <w:pPr>
        <w:pStyle w:val="af5"/>
        <w:numPr>
          <w:ilvl w:val="3"/>
          <w:numId w:val="15"/>
        </w:numPr>
        <w:spacing w:line="360" w:lineRule="auto"/>
        <w:ind w:left="2154" w:hanging="851"/>
        <w:jc w:val="both"/>
        <w:outlineLvl w:val="0"/>
        <w:rPr>
          <w:rFonts w:asciiTheme="majorBidi" w:hAnsiTheme="majorBidi"/>
          <w:szCs w:val="24"/>
        </w:rPr>
      </w:pPr>
      <w:r w:rsidRPr="00314B9E">
        <w:rPr>
          <w:rFonts w:asciiTheme="majorBidi" w:hAnsiTheme="majorBidi"/>
          <w:szCs w:val="24"/>
          <w:rtl/>
        </w:rPr>
        <w:t>המשרד</w:t>
      </w:r>
      <w:r w:rsidRPr="00314B9E">
        <w:rPr>
          <w:rFonts w:asciiTheme="majorBidi" w:hAnsiTheme="majorBidi"/>
          <w:szCs w:val="24"/>
        </w:rPr>
        <w:t xml:space="preserve"> </w:t>
      </w:r>
      <w:r w:rsidRPr="00314B9E">
        <w:rPr>
          <w:rFonts w:asciiTheme="majorBidi" w:hAnsiTheme="majorBidi"/>
          <w:szCs w:val="24"/>
          <w:rtl/>
        </w:rPr>
        <w:t>רשאי להתחשב</w:t>
      </w:r>
      <w:r w:rsidRPr="00314B9E">
        <w:rPr>
          <w:rFonts w:asciiTheme="majorBidi" w:hAnsiTheme="majorBidi"/>
          <w:szCs w:val="24"/>
        </w:rPr>
        <w:t xml:space="preserve"> </w:t>
      </w:r>
      <w:r w:rsidRPr="00314B9E">
        <w:rPr>
          <w:rFonts w:asciiTheme="majorBidi" w:hAnsiTheme="majorBidi"/>
          <w:szCs w:val="24"/>
          <w:rtl/>
        </w:rPr>
        <w:t>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שלו</w:t>
      </w:r>
      <w:r w:rsidRPr="00314B9E">
        <w:rPr>
          <w:rFonts w:asciiTheme="majorBidi" w:hAnsiTheme="majorBidi"/>
          <w:szCs w:val="24"/>
        </w:rPr>
        <w:t xml:space="preserve"> </w:t>
      </w:r>
      <w:r w:rsidRPr="00314B9E">
        <w:rPr>
          <w:rFonts w:asciiTheme="majorBidi" w:hAnsiTheme="majorBidi"/>
          <w:szCs w:val="24"/>
          <w:rtl/>
        </w:rPr>
        <w:t>עם</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או</w:t>
      </w:r>
      <w:r w:rsidRPr="00314B9E">
        <w:rPr>
          <w:rFonts w:asciiTheme="majorBidi" w:hAnsiTheme="majorBidi"/>
          <w:szCs w:val="24"/>
        </w:rPr>
        <w:t xml:space="preserve"> </w:t>
      </w:r>
      <w:r w:rsidRPr="00314B9E">
        <w:rPr>
          <w:rFonts w:asciiTheme="majorBidi" w:hAnsiTheme="majorBidi"/>
          <w:szCs w:val="24"/>
          <w:rtl/>
        </w:rPr>
        <w:t>מי</w:t>
      </w:r>
      <w:r w:rsidRPr="00314B9E">
        <w:rPr>
          <w:rFonts w:asciiTheme="majorBidi" w:hAnsiTheme="majorBidi"/>
          <w:szCs w:val="24"/>
        </w:rPr>
        <w:t xml:space="preserve"> </w:t>
      </w:r>
      <w:r w:rsidRPr="00314B9E">
        <w:rPr>
          <w:rFonts w:asciiTheme="majorBidi" w:hAnsiTheme="majorBidi"/>
          <w:szCs w:val="24"/>
          <w:rtl/>
        </w:rPr>
        <w:t>מחברי</w:t>
      </w:r>
      <w:r w:rsidRPr="00314B9E">
        <w:rPr>
          <w:rFonts w:asciiTheme="majorBidi" w:hAnsiTheme="majorBidi"/>
          <w:szCs w:val="24"/>
        </w:rPr>
        <w:t xml:space="preserve"> </w:t>
      </w:r>
      <w:r w:rsidRPr="00314B9E">
        <w:rPr>
          <w:rFonts w:asciiTheme="majorBidi" w:hAnsiTheme="majorBidi"/>
          <w:szCs w:val="24"/>
          <w:rtl/>
        </w:rPr>
        <w:t>הצוות</w:t>
      </w:r>
      <w:r w:rsidRPr="00314B9E">
        <w:rPr>
          <w:rFonts w:asciiTheme="majorBidi" w:hAnsiTheme="majorBidi"/>
          <w:szCs w:val="24"/>
        </w:rPr>
        <w:t xml:space="preserve"> </w:t>
      </w:r>
      <w:r w:rsidRPr="00314B9E">
        <w:rPr>
          <w:rFonts w:asciiTheme="majorBidi" w:hAnsiTheme="majorBidi"/>
          <w:szCs w:val="24"/>
          <w:rtl/>
        </w:rPr>
        <w:t>ובניסיון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עם גורמים</w:t>
      </w:r>
      <w:r w:rsidRPr="00314B9E">
        <w:rPr>
          <w:rFonts w:asciiTheme="majorBidi" w:hAnsiTheme="majorBidi"/>
          <w:szCs w:val="24"/>
        </w:rPr>
        <w:t xml:space="preserve"> </w:t>
      </w:r>
      <w:r w:rsidRPr="00314B9E">
        <w:rPr>
          <w:rFonts w:asciiTheme="majorBidi" w:hAnsiTheme="majorBidi"/>
          <w:szCs w:val="24"/>
          <w:rtl/>
        </w:rPr>
        <w:t>אחרים,</w:t>
      </w:r>
      <w:r w:rsidRPr="00314B9E">
        <w:rPr>
          <w:rFonts w:asciiTheme="majorBidi" w:hAnsiTheme="majorBidi"/>
          <w:szCs w:val="24"/>
        </w:rPr>
        <w:t xml:space="preserve"> </w:t>
      </w:r>
      <w:r w:rsidRPr="00314B9E">
        <w:rPr>
          <w:rFonts w:asciiTheme="majorBidi" w:hAnsiTheme="majorBidi"/>
          <w:szCs w:val="24"/>
          <w:rtl/>
        </w:rPr>
        <w:t>ככל</w:t>
      </w:r>
      <w:r w:rsidRPr="00314B9E">
        <w:rPr>
          <w:rFonts w:asciiTheme="majorBidi" w:hAnsiTheme="majorBidi"/>
          <w:szCs w:val="24"/>
        </w:rPr>
        <w:t xml:space="preserve"> </w:t>
      </w:r>
      <w:r w:rsidRPr="00314B9E">
        <w:rPr>
          <w:rFonts w:asciiTheme="majorBidi" w:hAnsiTheme="majorBidi"/>
          <w:szCs w:val="24"/>
          <w:rtl/>
        </w:rPr>
        <w:t>שידוע</w:t>
      </w:r>
      <w:r w:rsidR="00AD06B3">
        <w:rPr>
          <w:rFonts w:asciiTheme="majorBidi" w:hAnsiTheme="majorBidi" w:hint="cs"/>
          <w:szCs w:val="24"/>
          <w:rtl/>
        </w:rPr>
        <w:t xml:space="preserve"> או נמסר</w:t>
      </w:r>
      <w:r w:rsidRPr="00314B9E">
        <w:rPr>
          <w:rFonts w:asciiTheme="majorBidi" w:hAnsiTheme="majorBidi"/>
          <w:szCs w:val="24"/>
        </w:rPr>
        <w:t xml:space="preserve"> </w:t>
      </w:r>
      <w:r w:rsidRPr="00314B9E">
        <w:rPr>
          <w:rFonts w:asciiTheme="majorBidi" w:hAnsiTheme="majorBidi"/>
          <w:szCs w:val="24"/>
          <w:rtl/>
        </w:rPr>
        <w:t>למשרד</w:t>
      </w:r>
      <w:r w:rsidRPr="00314B9E">
        <w:rPr>
          <w:rFonts w:asciiTheme="majorBidi" w:hAnsiTheme="majorBidi"/>
          <w:szCs w:val="24"/>
        </w:rPr>
        <w:t xml:space="preserve"> </w:t>
      </w:r>
      <w:r w:rsidRPr="00314B9E">
        <w:rPr>
          <w:rFonts w:asciiTheme="majorBidi" w:hAnsiTheme="majorBidi"/>
          <w:szCs w:val="24"/>
          <w:rtl/>
        </w:rPr>
        <w:t>על</w:t>
      </w:r>
      <w:r w:rsidRPr="00314B9E">
        <w:rPr>
          <w:rFonts w:asciiTheme="majorBidi" w:hAnsiTheme="majorBidi"/>
          <w:szCs w:val="24"/>
        </w:rPr>
        <w:t xml:space="preserve"> </w:t>
      </w:r>
      <w:r w:rsidRPr="00314B9E">
        <w:rPr>
          <w:rFonts w:asciiTheme="majorBidi" w:hAnsiTheme="majorBidi"/>
          <w:szCs w:val="24"/>
          <w:rtl/>
        </w:rPr>
        <w:t>ניסיון</w:t>
      </w:r>
      <w:r w:rsidRPr="00314B9E">
        <w:rPr>
          <w:rFonts w:asciiTheme="majorBidi" w:hAnsiTheme="majorBidi"/>
          <w:szCs w:val="24"/>
        </w:rPr>
        <w:t xml:space="preserve"> </w:t>
      </w:r>
      <w:r w:rsidRPr="00314B9E">
        <w:rPr>
          <w:rFonts w:asciiTheme="majorBidi" w:hAnsiTheme="majorBidi"/>
          <w:szCs w:val="24"/>
          <w:rtl/>
        </w:rPr>
        <w:t xml:space="preserve">זה. </w:t>
      </w:r>
    </w:p>
    <w:p w14:paraId="310EC410" w14:textId="77777777" w:rsidR="00476B1E" w:rsidRPr="00314B9E" w:rsidRDefault="00476B1E" w:rsidP="00663170">
      <w:pPr>
        <w:pStyle w:val="af5"/>
        <w:numPr>
          <w:ilvl w:val="3"/>
          <w:numId w:val="15"/>
        </w:numPr>
        <w:spacing w:line="360" w:lineRule="auto"/>
        <w:ind w:left="2154" w:hanging="851"/>
        <w:jc w:val="both"/>
        <w:outlineLvl w:val="0"/>
        <w:rPr>
          <w:rFonts w:asciiTheme="majorBidi" w:hAnsiTheme="majorBidi"/>
          <w:szCs w:val="24"/>
        </w:rPr>
      </w:pPr>
      <w:r w:rsidRPr="00314B9E">
        <w:rPr>
          <w:rFonts w:asciiTheme="majorBidi" w:hAnsiTheme="majorBidi"/>
          <w:szCs w:val="24"/>
          <w:rtl/>
        </w:rPr>
        <w:t>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p>
    <w:p w14:paraId="1E845A54" w14:textId="5AAC5385" w:rsidR="00476B1E" w:rsidRPr="00314B9E" w:rsidRDefault="00476B1E" w:rsidP="003D21A0">
      <w:pPr>
        <w:pStyle w:val="af5"/>
        <w:numPr>
          <w:ilvl w:val="1"/>
          <w:numId w:val="15"/>
        </w:numPr>
        <w:spacing w:line="360" w:lineRule="auto"/>
        <w:ind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שלישי – בדיקת הצעות </w:t>
      </w:r>
      <w:r w:rsidRPr="005C1842">
        <w:rPr>
          <w:rFonts w:asciiTheme="majorBidi" w:hAnsiTheme="majorBidi"/>
          <w:b/>
          <w:bCs/>
          <w:szCs w:val="24"/>
          <w:u w:val="single"/>
          <w:rtl/>
        </w:rPr>
        <w:t>המחיר (</w:t>
      </w:r>
      <w:r w:rsidR="00E334D9">
        <w:rPr>
          <w:rFonts w:asciiTheme="majorBidi" w:hAnsiTheme="majorBidi" w:hint="cs"/>
          <w:b/>
          <w:bCs/>
          <w:szCs w:val="24"/>
          <w:u w:val="single"/>
          <w:rtl/>
        </w:rPr>
        <w:t>30</w:t>
      </w:r>
      <w:r>
        <w:rPr>
          <w:rFonts w:asciiTheme="majorBidi" w:hAnsiTheme="majorBidi" w:hint="cs"/>
          <w:b/>
          <w:bCs/>
          <w:szCs w:val="24"/>
          <w:u w:val="single"/>
          <w:rtl/>
        </w:rPr>
        <w:t xml:space="preserve">% </w:t>
      </w:r>
      <w:r w:rsidRPr="005C1842">
        <w:rPr>
          <w:rFonts w:asciiTheme="majorBidi" w:hAnsiTheme="majorBidi"/>
          <w:b/>
          <w:bCs/>
          <w:szCs w:val="24"/>
          <w:u w:val="single"/>
          <w:rtl/>
        </w:rPr>
        <w:t>מהציון הסופי)</w:t>
      </w:r>
      <w:r w:rsidRPr="00314B9E">
        <w:rPr>
          <w:rFonts w:asciiTheme="majorBidi" w:hAnsiTheme="majorBidi"/>
          <w:b/>
          <w:bCs/>
          <w:szCs w:val="24"/>
          <w:u w:val="single"/>
          <w:rtl/>
        </w:rPr>
        <w:t xml:space="preserve"> </w:t>
      </w:r>
    </w:p>
    <w:p w14:paraId="568A0B0D" w14:textId="77777777" w:rsidR="00476B1E" w:rsidRPr="00DD373D" w:rsidRDefault="00476B1E" w:rsidP="00C511CF">
      <w:pPr>
        <w:spacing w:line="360" w:lineRule="auto"/>
        <w:ind w:left="720"/>
        <w:jc w:val="both"/>
        <w:rPr>
          <w:rFonts w:asciiTheme="majorBidi" w:hAnsiTheme="majorBidi"/>
          <w:szCs w:val="24"/>
          <w:rtl/>
        </w:rPr>
      </w:pPr>
      <w:r w:rsidRPr="00DD373D">
        <w:rPr>
          <w:rFonts w:asciiTheme="majorBidi" w:hAnsiTheme="majorBidi"/>
          <w:szCs w:val="24"/>
          <w:rtl/>
        </w:rPr>
        <w:t xml:space="preserve">לאחר שוועדת המכרזים תאשר את הציונים </w:t>
      </w:r>
      <w:r w:rsidR="00AD06B3">
        <w:rPr>
          <w:rFonts w:asciiTheme="majorBidi" w:hAnsiTheme="majorBidi" w:hint="cs"/>
          <w:szCs w:val="24"/>
          <w:rtl/>
        </w:rPr>
        <w:t>של ה</w:t>
      </w:r>
      <w:r w:rsidRPr="00DD373D">
        <w:rPr>
          <w:rFonts w:asciiTheme="majorBidi" w:hAnsiTheme="majorBidi"/>
          <w:szCs w:val="24"/>
          <w:rtl/>
        </w:rPr>
        <w:t xml:space="preserve">שלב </w:t>
      </w:r>
      <w:r w:rsidR="00AD06B3">
        <w:rPr>
          <w:rFonts w:asciiTheme="majorBidi" w:hAnsiTheme="majorBidi" w:hint="cs"/>
          <w:szCs w:val="24"/>
          <w:rtl/>
        </w:rPr>
        <w:t xml:space="preserve">הקודם (שלב </w:t>
      </w:r>
      <w:r w:rsidRPr="00DD373D">
        <w:rPr>
          <w:rFonts w:asciiTheme="majorBidi" w:hAnsiTheme="majorBidi"/>
          <w:szCs w:val="24"/>
          <w:rtl/>
        </w:rPr>
        <w:t>השיפוט השני</w:t>
      </w:r>
      <w:r w:rsidR="00AD06B3">
        <w:rPr>
          <w:rFonts w:asciiTheme="majorBidi" w:hAnsiTheme="majorBidi" w:hint="cs"/>
          <w:szCs w:val="24"/>
          <w:rtl/>
        </w:rPr>
        <w:t>)</w:t>
      </w:r>
      <w:r w:rsidRPr="00DD373D">
        <w:rPr>
          <w:rFonts w:asciiTheme="majorBidi" w:hAnsiTheme="majorBidi"/>
          <w:szCs w:val="24"/>
          <w:rtl/>
        </w:rPr>
        <w:t>, ייבחנו ההצעות ש</w:t>
      </w:r>
      <w:r>
        <w:rPr>
          <w:rFonts w:asciiTheme="majorBidi" w:hAnsiTheme="majorBidi" w:hint="cs"/>
          <w:szCs w:val="24"/>
          <w:rtl/>
        </w:rPr>
        <w:t xml:space="preserve">עמדו בציון האיכות הסופי המינימלי שנקבע </w:t>
      </w:r>
      <w:r w:rsidRPr="00DD373D">
        <w:rPr>
          <w:rFonts w:asciiTheme="majorBidi" w:hAnsiTheme="majorBidi"/>
          <w:szCs w:val="24"/>
          <w:rtl/>
        </w:rPr>
        <w:t xml:space="preserve">ביחד עם הצעת המחיר, </w:t>
      </w:r>
      <w:r w:rsidRPr="00DD373D">
        <w:rPr>
          <w:rFonts w:asciiTheme="majorBidi" w:hAnsiTheme="majorBidi"/>
          <w:szCs w:val="24"/>
          <w:rtl/>
        </w:rPr>
        <w:lastRenderedPageBreak/>
        <w:t xml:space="preserve">כמפורט להלן. מעטפות המחיר של מציעים שלא </w:t>
      </w:r>
      <w:r>
        <w:rPr>
          <w:rFonts w:asciiTheme="majorBidi" w:hAnsiTheme="majorBidi" w:hint="cs"/>
          <w:szCs w:val="24"/>
          <w:rtl/>
        </w:rPr>
        <w:t>עמדו בציון האיכות הסופי המינימלי</w:t>
      </w:r>
      <w:r w:rsidRPr="00DD373D">
        <w:rPr>
          <w:rFonts w:asciiTheme="majorBidi" w:hAnsiTheme="majorBidi"/>
          <w:szCs w:val="24"/>
          <w:rtl/>
        </w:rPr>
        <w:t xml:space="preserve"> לא תיבדקנה ותוחזרנה למציעים. </w:t>
      </w:r>
    </w:p>
    <w:p w14:paraId="08D6D6F4" w14:textId="77777777" w:rsidR="00476B1E" w:rsidRPr="00FF3CA3" w:rsidRDefault="00476B1E" w:rsidP="003D21A0">
      <w:pPr>
        <w:pStyle w:val="af5"/>
        <w:numPr>
          <w:ilvl w:val="2"/>
          <w:numId w:val="15"/>
        </w:numPr>
        <w:spacing w:line="360" w:lineRule="auto"/>
        <w:ind w:left="1445" w:hanging="709"/>
        <w:jc w:val="both"/>
        <w:outlineLvl w:val="0"/>
        <w:rPr>
          <w:rFonts w:asciiTheme="majorBidi" w:hAnsiTheme="majorBidi"/>
          <w:szCs w:val="24"/>
        </w:rPr>
      </w:pPr>
      <w:r>
        <w:rPr>
          <w:rFonts w:asciiTheme="majorBidi" w:hAnsiTheme="majorBidi" w:hint="cs"/>
          <w:szCs w:val="24"/>
          <w:rtl/>
        </w:rPr>
        <w:t>המציע יגיש הצעה, כפי שמפורט ב</w:t>
      </w:r>
      <w:r w:rsidRPr="00993A66">
        <w:rPr>
          <w:rFonts w:asciiTheme="majorBidi" w:hAnsiTheme="majorBidi" w:hint="eastAsia"/>
          <w:b/>
          <w:bCs/>
          <w:szCs w:val="24"/>
          <w:rtl/>
        </w:rPr>
        <w:t>נספח</w:t>
      </w:r>
      <w:r w:rsidRPr="00993A66">
        <w:rPr>
          <w:rFonts w:asciiTheme="majorBidi" w:hAnsiTheme="majorBidi"/>
          <w:b/>
          <w:bCs/>
          <w:szCs w:val="24"/>
          <w:rtl/>
        </w:rPr>
        <w:t xml:space="preserve"> </w:t>
      </w:r>
      <w:r w:rsidRPr="00993A66">
        <w:rPr>
          <w:rFonts w:asciiTheme="majorBidi" w:hAnsiTheme="majorBidi" w:hint="eastAsia"/>
          <w:b/>
          <w:bCs/>
          <w:szCs w:val="24"/>
          <w:rtl/>
        </w:rPr>
        <w:t>י</w:t>
      </w:r>
      <w:r w:rsidRPr="00993A66">
        <w:rPr>
          <w:rFonts w:asciiTheme="majorBidi" w:hAnsiTheme="majorBidi"/>
          <w:b/>
          <w:bCs/>
          <w:szCs w:val="24"/>
          <w:rtl/>
        </w:rPr>
        <w:t>'</w:t>
      </w:r>
      <w:r>
        <w:rPr>
          <w:rFonts w:asciiTheme="majorBidi" w:hAnsiTheme="majorBidi" w:hint="cs"/>
          <w:szCs w:val="24"/>
          <w:rtl/>
        </w:rPr>
        <w:t xml:space="preserve"> </w:t>
      </w:r>
      <w:r>
        <w:rPr>
          <w:rFonts w:asciiTheme="majorBidi" w:hAnsiTheme="majorBidi"/>
          <w:szCs w:val="24"/>
          <w:rtl/>
        </w:rPr>
        <w:t>–</w:t>
      </w:r>
      <w:r>
        <w:rPr>
          <w:rFonts w:asciiTheme="majorBidi" w:hAnsiTheme="majorBidi" w:hint="cs"/>
          <w:szCs w:val="24"/>
          <w:rtl/>
        </w:rPr>
        <w:t xml:space="preserve"> </w:t>
      </w:r>
      <w:r w:rsidRPr="00FF3CA3">
        <w:rPr>
          <w:rFonts w:asciiTheme="majorBidi" w:hAnsiTheme="majorBidi" w:hint="eastAsia"/>
          <w:szCs w:val="24"/>
          <w:rtl/>
        </w:rPr>
        <w:t>הצעת</w:t>
      </w:r>
      <w:r w:rsidRPr="00FF3CA3">
        <w:rPr>
          <w:rFonts w:asciiTheme="majorBidi" w:hAnsiTheme="majorBidi"/>
          <w:szCs w:val="24"/>
          <w:rtl/>
        </w:rPr>
        <w:t xml:space="preserve"> המחיר, עבור משתתף אחד בקורס, על כל ההוצאות הנכללות, לרבות רשיונות, חשבונות, משכורות, נסיעות וכיו"ב, </w:t>
      </w:r>
      <w:r w:rsidRPr="00FF3CA3">
        <w:rPr>
          <w:rFonts w:asciiTheme="majorBidi" w:hAnsiTheme="majorBidi" w:hint="eastAsia"/>
          <w:b/>
          <w:bCs/>
          <w:szCs w:val="24"/>
          <w:rtl/>
        </w:rPr>
        <w:t>כולל</w:t>
      </w:r>
      <w:r w:rsidRPr="00FF3CA3">
        <w:rPr>
          <w:rFonts w:asciiTheme="majorBidi" w:hAnsiTheme="majorBidi"/>
          <w:b/>
          <w:bCs/>
          <w:szCs w:val="24"/>
          <w:rtl/>
        </w:rPr>
        <w:t xml:space="preserve"> </w:t>
      </w:r>
      <w:r w:rsidRPr="00FF3CA3">
        <w:rPr>
          <w:rFonts w:asciiTheme="majorBidi" w:hAnsiTheme="majorBidi" w:hint="eastAsia"/>
          <w:b/>
          <w:bCs/>
          <w:szCs w:val="24"/>
          <w:rtl/>
        </w:rPr>
        <w:t>מע</w:t>
      </w:r>
      <w:r w:rsidRPr="00FF3CA3">
        <w:rPr>
          <w:rFonts w:asciiTheme="majorBidi" w:hAnsiTheme="majorBidi"/>
          <w:b/>
          <w:bCs/>
          <w:szCs w:val="24"/>
          <w:rtl/>
        </w:rPr>
        <w:t>"מ.</w:t>
      </w:r>
      <w:r w:rsidRPr="00FF3CA3">
        <w:rPr>
          <w:rFonts w:asciiTheme="majorBidi" w:hAnsiTheme="majorBidi"/>
          <w:szCs w:val="24"/>
          <w:rtl/>
        </w:rPr>
        <w:t xml:space="preserve"> </w:t>
      </w:r>
    </w:p>
    <w:p w14:paraId="35011154" w14:textId="77777777" w:rsidR="00476B1E" w:rsidRPr="00FF3CA3" w:rsidRDefault="00476B1E" w:rsidP="003D21A0">
      <w:pPr>
        <w:pStyle w:val="af5"/>
        <w:numPr>
          <w:ilvl w:val="2"/>
          <w:numId w:val="15"/>
        </w:numPr>
        <w:spacing w:line="360" w:lineRule="auto"/>
        <w:ind w:left="1445" w:hanging="709"/>
        <w:jc w:val="both"/>
        <w:outlineLvl w:val="0"/>
        <w:rPr>
          <w:rFonts w:asciiTheme="majorBidi" w:hAnsiTheme="majorBidi"/>
          <w:szCs w:val="24"/>
        </w:rPr>
      </w:pPr>
      <w:r w:rsidRPr="00FF3CA3">
        <w:rPr>
          <w:rFonts w:asciiTheme="majorBidi" w:hAnsiTheme="majorBidi"/>
          <w:szCs w:val="24"/>
          <w:rtl/>
        </w:rPr>
        <w:t>כל הצעה שתגיע לשלב השלישי תיבחן לאור הצעת המחיר</w:t>
      </w:r>
      <w:r w:rsidR="00B91837">
        <w:rPr>
          <w:rFonts w:asciiTheme="majorBidi" w:hAnsiTheme="majorBidi" w:hint="cs"/>
          <w:szCs w:val="24"/>
          <w:rtl/>
        </w:rPr>
        <w:t xml:space="preserve"> </w:t>
      </w:r>
      <w:r w:rsidR="002E0B1F" w:rsidRPr="00FF3CA3">
        <w:rPr>
          <w:rFonts w:asciiTheme="majorBidi" w:hAnsiTheme="majorBidi" w:hint="eastAsia"/>
          <w:szCs w:val="24"/>
          <w:rtl/>
        </w:rPr>
        <w:t>שהוגשה</w:t>
      </w:r>
      <w:r w:rsidR="002E0B1F" w:rsidRPr="00FF3CA3">
        <w:rPr>
          <w:rFonts w:asciiTheme="majorBidi" w:hAnsiTheme="majorBidi"/>
          <w:szCs w:val="24"/>
          <w:rtl/>
        </w:rPr>
        <w:t>,</w:t>
      </w:r>
      <w:r w:rsidRPr="00FF3CA3">
        <w:rPr>
          <w:rFonts w:asciiTheme="majorBidi" w:hAnsiTheme="majorBidi"/>
          <w:szCs w:val="24"/>
          <w:rtl/>
        </w:rPr>
        <w:t xml:space="preserve"> לפי הנוסחה להלן. </w:t>
      </w:r>
    </w:p>
    <w:p w14:paraId="05029052" w14:textId="77777777" w:rsidR="00476B1E" w:rsidRPr="00FF3CA3" w:rsidRDefault="00476B1E" w:rsidP="003D21A0">
      <w:pPr>
        <w:pStyle w:val="af5"/>
        <w:numPr>
          <w:ilvl w:val="2"/>
          <w:numId w:val="15"/>
        </w:numPr>
        <w:spacing w:line="360" w:lineRule="auto"/>
        <w:ind w:left="1445" w:hanging="709"/>
        <w:jc w:val="both"/>
        <w:outlineLvl w:val="0"/>
        <w:rPr>
          <w:rFonts w:asciiTheme="majorBidi" w:hAnsiTheme="majorBidi"/>
          <w:szCs w:val="24"/>
          <w:rtl/>
        </w:rPr>
      </w:pPr>
      <w:r w:rsidRPr="00FF3CA3">
        <w:rPr>
          <w:rFonts w:asciiTheme="majorBidi" w:hAnsiTheme="majorBidi"/>
          <w:szCs w:val="24"/>
          <w:rtl/>
        </w:rPr>
        <w:t>הצעת המחיר שהינה הנמוכה ביותר תקבל את הציון 100</w:t>
      </w:r>
      <w:r w:rsidR="002E0B1F" w:rsidRPr="00FF3CA3">
        <w:rPr>
          <w:rFonts w:asciiTheme="majorBidi" w:hAnsiTheme="majorBidi"/>
          <w:szCs w:val="24"/>
          <w:rtl/>
        </w:rPr>
        <w:t xml:space="preserve"> (להלן: </w:t>
      </w:r>
      <w:r w:rsidR="002E0B1F" w:rsidRPr="00FF3CA3">
        <w:rPr>
          <w:rFonts w:asciiTheme="majorBidi" w:hAnsiTheme="majorBidi"/>
          <w:b/>
          <w:bCs/>
          <w:szCs w:val="24"/>
          <w:rtl/>
        </w:rPr>
        <w:t xml:space="preserve">"הצעת </w:t>
      </w:r>
      <w:r w:rsidR="002E0B1F" w:rsidRPr="00FF3CA3">
        <w:rPr>
          <w:rFonts w:asciiTheme="majorBidi" w:hAnsiTheme="majorBidi" w:hint="eastAsia"/>
          <w:b/>
          <w:bCs/>
          <w:szCs w:val="24"/>
          <w:rtl/>
        </w:rPr>
        <w:t>המחיר</w:t>
      </w:r>
      <w:r w:rsidR="002E0B1F" w:rsidRPr="00FF3CA3">
        <w:rPr>
          <w:rFonts w:asciiTheme="majorBidi" w:hAnsiTheme="majorBidi"/>
          <w:b/>
          <w:bCs/>
          <w:szCs w:val="24"/>
          <w:rtl/>
        </w:rPr>
        <w:t xml:space="preserve"> </w:t>
      </w:r>
      <w:r w:rsidR="002E0B1F" w:rsidRPr="00FF3CA3">
        <w:rPr>
          <w:rFonts w:asciiTheme="majorBidi" w:hAnsiTheme="majorBidi" w:hint="eastAsia"/>
          <w:b/>
          <w:bCs/>
          <w:szCs w:val="24"/>
          <w:rtl/>
        </w:rPr>
        <w:t>הזולה</w:t>
      </w:r>
      <w:r w:rsidR="002E0B1F" w:rsidRPr="00FF3CA3">
        <w:rPr>
          <w:rFonts w:asciiTheme="majorBidi" w:hAnsiTheme="majorBidi"/>
          <w:b/>
          <w:bCs/>
          <w:szCs w:val="24"/>
          <w:rtl/>
        </w:rPr>
        <w:t xml:space="preserve"> </w:t>
      </w:r>
      <w:r w:rsidR="002E0B1F" w:rsidRPr="00FF3CA3">
        <w:rPr>
          <w:rFonts w:asciiTheme="majorBidi" w:hAnsiTheme="majorBidi" w:hint="eastAsia"/>
          <w:b/>
          <w:bCs/>
          <w:szCs w:val="24"/>
          <w:rtl/>
        </w:rPr>
        <w:t>ביותר</w:t>
      </w:r>
      <w:r w:rsidR="002E0B1F" w:rsidRPr="00FF3CA3">
        <w:rPr>
          <w:rFonts w:asciiTheme="majorBidi" w:hAnsiTheme="majorBidi"/>
          <w:b/>
          <w:bCs/>
          <w:szCs w:val="24"/>
          <w:rtl/>
        </w:rPr>
        <w:t>"</w:t>
      </w:r>
      <w:r w:rsidR="002E0B1F" w:rsidRPr="00FF3CA3">
        <w:rPr>
          <w:rFonts w:asciiTheme="majorBidi" w:hAnsiTheme="majorBidi"/>
          <w:szCs w:val="24"/>
          <w:rtl/>
        </w:rPr>
        <w:t>)</w:t>
      </w:r>
      <w:r w:rsidRPr="00FF3CA3">
        <w:rPr>
          <w:rFonts w:asciiTheme="majorBidi" w:hAnsiTheme="majorBidi"/>
          <w:szCs w:val="24"/>
          <w:rtl/>
        </w:rPr>
        <w:t>,  ואילו יתר ההצעות האחרות יקבלו ציון יחסי להצעה זו בסדר יורד.</w:t>
      </w:r>
    </w:p>
    <w:p w14:paraId="4E67543C" w14:textId="77777777" w:rsidR="00476B1E" w:rsidRPr="00FF3CA3" w:rsidRDefault="00476B1E" w:rsidP="003D21A0">
      <w:pPr>
        <w:pStyle w:val="af5"/>
        <w:numPr>
          <w:ilvl w:val="2"/>
          <w:numId w:val="15"/>
        </w:numPr>
        <w:spacing w:line="360" w:lineRule="auto"/>
        <w:ind w:left="1445" w:hanging="709"/>
        <w:jc w:val="both"/>
        <w:outlineLvl w:val="0"/>
        <w:rPr>
          <w:rFonts w:asciiTheme="majorBidi" w:hAnsiTheme="majorBidi"/>
          <w:szCs w:val="24"/>
        </w:rPr>
      </w:pPr>
      <w:r w:rsidRPr="00FF3CA3">
        <w:rPr>
          <w:rFonts w:asciiTheme="majorBidi" w:hAnsiTheme="majorBidi"/>
          <w:szCs w:val="24"/>
          <w:rtl/>
        </w:rPr>
        <w:t>קביעת ציון המחיר תבוצע כדלהלן:</w:t>
      </w:r>
    </w:p>
    <w:tbl>
      <w:tblPr>
        <w:tblStyle w:val="afb"/>
        <w:bidiVisual/>
        <w:tblW w:w="0" w:type="auto"/>
        <w:tblInd w:w="1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852"/>
        <w:gridCol w:w="2976"/>
      </w:tblGrid>
      <w:tr w:rsidR="00476B1E" w:rsidRPr="00FF3CA3" w14:paraId="45B4BC45" w14:textId="77777777" w:rsidTr="006B4308">
        <w:tc>
          <w:tcPr>
            <w:tcW w:w="2976" w:type="dxa"/>
            <w:vMerge w:val="restart"/>
            <w:vAlign w:val="center"/>
          </w:tcPr>
          <w:p w14:paraId="6D174F58" w14:textId="77777777" w:rsidR="00476B1E" w:rsidRPr="00993A66" w:rsidRDefault="00476B1E" w:rsidP="006B4308">
            <w:pPr>
              <w:bidi w:val="0"/>
              <w:rPr>
                <w:rFonts w:asciiTheme="majorBidi" w:hAnsiTheme="majorBidi"/>
                <w:b/>
                <w:bCs/>
              </w:rPr>
            </w:pPr>
            <w:r w:rsidRPr="00FF3CA3">
              <w:rPr>
                <w:rFonts w:asciiTheme="majorBidi" w:hAnsiTheme="majorBidi"/>
                <w:b/>
                <w:bCs/>
              </w:rPr>
              <w:t xml:space="preserve">= </w:t>
            </w:r>
            <w:r w:rsidRPr="00FF3CA3">
              <w:rPr>
                <w:rFonts w:asciiTheme="majorBidi" w:hAnsiTheme="majorBidi"/>
                <w:b/>
                <w:bCs/>
                <w:sz w:val="22"/>
                <w:szCs w:val="22"/>
                <w:rtl/>
              </w:rPr>
              <w:t>ציון המחיר של ההצעה הנבדקת</w:t>
            </w:r>
          </w:p>
        </w:tc>
        <w:tc>
          <w:tcPr>
            <w:tcW w:w="852" w:type="dxa"/>
            <w:vMerge w:val="restart"/>
            <w:vAlign w:val="center"/>
          </w:tcPr>
          <w:p w14:paraId="324BE319" w14:textId="32CAAC3F" w:rsidR="00476B1E" w:rsidRPr="00993A66" w:rsidRDefault="008109EA" w:rsidP="006B4308">
            <w:pPr>
              <w:bidi w:val="0"/>
              <w:rPr>
                <w:rFonts w:asciiTheme="majorBidi" w:hAnsiTheme="majorBidi"/>
              </w:rPr>
            </w:pPr>
            <w:r>
              <w:rPr>
                <w:rFonts w:asciiTheme="majorBidi" w:hAnsiTheme="majorBidi"/>
              </w:rPr>
              <w:t>X 100</w:t>
            </w:r>
          </w:p>
        </w:tc>
        <w:tc>
          <w:tcPr>
            <w:tcW w:w="2976" w:type="dxa"/>
            <w:tcBorders>
              <w:bottom w:val="single" w:sz="8" w:space="0" w:color="auto"/>
            </w:tcBorders>
            <w:vAlign w:val="center"/>
          </w:tcPr>
          <w:p w14:paraId="245400F0" w14:textId="77777777" w:rsidR="00476B1E" w:rsidRPr="00993A66" w:rsidRDefault="00476B1E" w:rsidP="00C511CF">
            <w:pPr>
              <w:jc w:val="center"/>
              <w:rPr>
                <w:rFonts w:asciiTheme="majorBidi" w:hAnsiTheme="majorBidi"/>
                <w:rtl/>
              </w:rPr>
            </w:pPr>
            <w:r w:rsidRPr="00FF3CA3">
              <w:rPr>
                <w:rFonts w:asciiTheme="majorBidi" w:hAnsiTheme="majorBidi"/>
                <w:sz w:val="22"/>
                <w:szCs w:val="22"/>
                <w:rtl/>
              </w:rPr>
              <w:t>הצעת המחיר הזולה ביותר ב</w:t>
            </w:r>
            <w:r w:rsidRPr="00FF3CA3">
              <w:rPr>
                <w:rFonts w:asciiTheme="majorBidi" w:hAnsiTheme="majorBidi" w:hint="eastAsia"/>
                <w:sz w:val="22"/>
                <w:szCs w:val="22"/>
                <w:rtl/>
              </w:rPr>
              <w:t>ש</w:t>
            </w:r>
            <w:r w:rsidRPr="00FF3CA3">
              <w:rPr>
                <w:rFonts w:asciiTheme="majorBidi" w:hAnsiTheme="majorBidi"/>
                <w:sz w:val="22"/>
                <w:szCs w:val="22"/>
                <w:rtl/>
              </w:rPr>
              <w:t>"ח מבין כל ההצעות בשלב השלישי</w:t>
            </w:r>
          </w:p>
        </w:tc>
      </w:tr>
      <w:tr w:rsidR="00476B1E" w:rsidRPr="00FF3CA3" w14:paraId="6963BD33" w14:textId="77777777" w:rsidTr="006B4308">
        <w:tc>
          <w:tcPr>
            <w:tcW w:w="2976" w:type="dxa"/>
            <w:vMerge/>
          </w:tcPr>
          <w:p w14:paraId="41A78F0A" w14:textId="77777777" w:rsidR="00476B1E" w:rsidRPr="00993A66" w:rsidRDefault="00476B1E" w:rsidP="006B4308">
            <w:pPr>
              <w:jc w:val="both"/>
              <w:rPr>
                <w:rFonts w:asciiTheme="majorBidi" w:hAnsiTheme="majorBidi"/>
                <w:rtl/>
              </w:rPr>
            </w:pPr>
          </w:p>
        </w:tc>
        <w:tc>
          <w:tcPr>
            <w:tcW w:w="852" w:type="dxa"/>
            <w:vMerge/>
          </w:tcPr>
          <w:p w14:paraId="542742A8" w14:textId="77777777" w:rsidR="00476B1E" w:rsidRPr="00993A66" w:rsidRDefault="00476B1E" w:rsidP="006B4308">
            <w:pPr>
              <w:jc w:val="both"/>
              <w:rPr>
                <w:rFonts w:asciiTheme="majorBidi" w:hAnsiTheme="majorBidi"/>
                <w:rtl/>
              </w:rPr>
            </w:pPr>
          </w:p>
        </w:tc>
        <w:tc>
          <w:tcPr>
            <w:tcW w:w="2976" w:type="dxa"/>
            <w:tcBorders>
              <w:top w:val="single" w:sz="8" w:space="0" w:color="auto"/>
            </w:tcBorders>
            <w:vAlign w:val="center"/>
          </w:tcPr>
          <w:p w14:paraId="01350093" w14:textId="77777777" w:rsidR="00476B1E" w:rsidRPr="00993A66" w:rsidRDefault="00476B1E" w:rsidP="00C511CF">
            <w:pPr>
              <w:jc w:val="center"/>
              <w:rPr>
                <w:rFonts w:asciiTheme="majorBidi" w:hAnsiTheme="majorBidi"/>
                <w:rtl/>
              </w:rPr>
            </w:pPr>
            <w:r w:rsidRPr="00FF3CA3">
              <w:rPr>
                <w:rFonts w:asciiTheme="majorBidi" w:hAnsiTheme="majorBidi"/>
                <w:sz w:val="22"/>
                <w:szCs w:val="22"/>
                <w:rtl/>
              </w:rPr>
              <w:t>הצעת המחיר הנבדקת ב</w:t>
            </w:r>
            <w:r w:rsidRPr="00FF3CA3">
              <w:rPr>
                <w:rFonts w:asciiTheme="majorBidi" w:hAnsiTheme="majorBidi" w:hint="eastAsia"/>
                <w:sz w:val="22"/>
                <w:szCs w:val="22"/>
                <w:rtl/>
              </w:rPr>
              <w:t>ש</w:t>
            </w:r>
            <w:r w:rsidRPr="00FF3CA3">
              <w:rPr>
                <w:rFonts w:asciiTheme="majorBidi" w:hAnsiTheme="majorBidi"/>
                <w:sz w:val="22"/>
                <w:szCs w:val="22"/>
                <w:rtl/>
              </w:rPr>
              <w:t xml:space="preserve">"ח </w:t>
            </w:r>
          </w:p>
        </w:tc>
      </w:tr>
    </w:tbl>
    <w:p w14:paraId="325E3767" w14:textId="77777777" w:rsidR="00DF7AD2" w:rsidRPr="00FF3CA3" w:rsidRDefault="00DF7AD2" w:rsidP="003D21A0">
      <w:pPr>
        <w:pStyle w:val="af5"/>
        <w:numPr>
          <w:ilvl w:val="2"/>
          <w:numId w:val="15"/>
        </w:numPr>
        <w:spacing w:line="360" w:lineRule="auto"/>
        <w:ind w:left="1445" w:hanging="709"/>
        <w:jc w:val="both"/>
        <w:outlineLvl w:val="0"/>
        <w:rPr>
          <w:rFonts w:asciiTheme="majorBidi" w:hAnsiTheme="majorBidi"/>
          <w:b/>
          <w:bCs/>
          <w:szCs w:val="24"/>
        </w:rPr>
      </w:pPr>
      <w:r w:rsidRPr="00FF3CA3">
        <w:rPr>
          <w:rFonts w:asciiTheme="majorBidi" w:hAnsiTheme="majorBidi" w:hint="eastAsia"/>
          <w:b/>
          <w:bCs/>
          <w:szCs w:val="24"/>
          <w:rtl/>
        </w:rPr>
        <w:t>דירוג</w:t>
      </w:r>
      <w:r w:rsidRPr="00FF3CA3">
        <w:rPr>
          <w:rFonts w:asciiTheme="majorBidi" w:hAnsiTheme="majorBidi"/>
          <w:b/>
          <w:bCs/>
          <w:szCs w:val="24"/>
          <w:rtl/>
        </w:rPr>
        <w:t xml:space="preserve"> הצעות המחיר יתבצע על בסיס הצעות המחיר כפי שהוגשו, </w:t>
      </w:r>
      <w:r w:rsidR="00FF3CA3" w:rsidRPr="00993A66">
        <w:rPr>
          <w:rFonts w:asciiTheme="majorBidi" w:hAnsiTheme="majorBidi" w:hint="eastAsia"/>
          <w:b/>
          <w:bCs/>
          <w:szCs w:val="24"/>
          <w:rtl/>
        </w:rPr>
        <w:t>כולל</w:t>
      </w:r>
      <w:r w:rsidR="00FF3CA3" w:rsidRPr="00993A66">
        <w:rPr>
          <w:rFonts w:asciiTheme="majorBidi" w:hAnsiTheme="majorBidi"/>
          <w:b/>
          <w:bCs/>
          <w:szCs w:val="24"/>
          <w:rtl/>
        </w:rPr>
        <w:t xml:space="preserve"> </w:t>
      </w:r>
      <w:r w:rsidR="00FF3CA3" w:rsidRPr="00993A66">
        <w:rPr>
          <w:rFonts w:asciiTheme="majorBidi" w:hAnsiTheme="majorBidi" w:hint="eastAsia"/>
          <w:b/>
          <w:bCs/>
          <w:szCs w:val="24"/>
          <w:rtl/>
        </w:rPr>
        <w:t>תוספת</w:t>
      </w:r>
      <w:r w:rsidRPr="00FF3CA3">
        <w:rPr>
          <w:rFonts w:asciiTheme="majorBidi" w:hAnsiTheme="majorBidi"/>
          <w:b/>
          <w:bCs/>
          <w:szCs w:val="24"/>
          <w:rtl/>
        </w:rPr>
        <w:t xml:space="preserve"> מע"מ.</w:t>
      </w:r>
    </w:p>
    <w:p w14:paraId="6380429B" w14:textId="77777777" w:rsidR="00476B1E" w:rsidRPr="00314B9E" w:rsidRDefault="00476B1E" w:rsidP="003D21A0">
      <w:pPr>
        <w:pStyle w:val="af5"/>
        <w:keepNext/>
        <w:numPr>
          <w:ilvl w:val="1"/>
          <w:numId w:val="15"/>
        </w:numPr>
        <w:spacing w:line="360" w:lineRule="auto"/>
        <w:ind w:left="794" w:hanging="624"/>
        <w:jc w:val="both"/>
        <w:outlineLvl w:val="0"/>
        <w:rPr>
          <w:rFonts w:asciiTheme="majorBidi" w:hAnsiTheme="majorBidi"/>
          <w:b/>
          <w:bCs/>
          <w:szCs w:val="24"/>
          <w:u w:val="single"/>
        </w:rPr>
      </w:pPr>
      <w:r w:rsidRPr="00314B9E">
        <w:rPr>
          <w:rFonts w:asciiTheme="majorBidi" w:hAnsiTheme="majorBidi"/>
          <w:b/>
          <w:bCs/>
          <w:szCs w:val="24"/>
          <w:u w:val="single"/>
          <w:rtl/>
        </w:rPr>
        <w:t xml:space="preserve">שלב רביעי – בחירת ההצעה הזוכה </w:t>
      </w:r>
    </w:p>
    <w:p w14:paraId="651FC519" w14:textId="1BA2F7A0" w:rsidR="00476B1E" w:rsidRDefault="00476B1E" w:rsidP="003D21A0">
      <w:pPr>
        <w:spacing w:line="360" w:lineRule="auto"/>
        <w:ind w:left="720"/>
        <w:jc w:val="both"/>
        <w:rPr>
          <w:rFonts w:asciiTheme="majorBidi" w:hAnsiTheme="majorBidi"/>
          <w:szCs w:val="24"/>
          <w:rtl/>
        </w:rPr>
      </w:pPr>
      <w:r w:rsidRPr="00314B9E">
        <w:rPr>
          <w:rFonts w:asciiTheme="majorBidi" w:hAnsiTheme="majorBidi"/>
          <w:szCs w:val="24"/>
          <w:rtl/>
        </w:rPr>
        <w:t>הציון הסופי של ההצעות שעברו לשלב האחרון יינתן כ</w:t>
      </w:r>
      <w:r>
        <w:rPr>
          <w:rFonts w:asciiTheme="majorBidi" w:hAnsiTheme="majorBidi" w:hint="cs"/>
          <w:szCs w:val="24"/>
          <w:rtl/>
        </w:rPr>
        <w:t>שקלול</w:t>
      </w:r>
      <w:r w:rsidRPr="00314B9E">
        <w:rPr>
          <w:rFonts w:asciiTheme="majorBidi" w:hAnsiTheme="majorBidi"/>
          <w:szCs w:val="24"/>
          <w:rtl/>
        </w:rPr>
        <w:t xml:space="preserve"> של הציונים </w:t>
      </w:r>
      <w:r>
        <w:rPr>
          <w:rFonts w:asciiTheme="majorBidi" w:hAnsiTheme="majorBidi" w:hint="cs"/>
          <w:szCs w:val="24"/>
          <w:rtl/>
        </w:rPr>
        <w:t>שניתנו עבור האיכות ועבור המחיר (לפי האחוזים שנקבעו לעיל).</w:t>
      </w:r>
    </w:p>
    <w:tbl>
      <w:tblPr>
        <w:tblStyle w:val="afb"/>
        <w:bidiVisual/>
        <w:tblW w:w="0" w:type="auto"/>
        <w:tblInd w:w="653" w:type="dxa"/>
        <w:tblLook w:val="04A0" w:firstRow="1" w:lastRow="0" w:firstColumn="1" w:lastColumn="0" w:noHBand="0" w:noVBand="1"/>
      </w:tblPr>
      <w:tblGrid>
        <w:gridCol w:w="7643"/>
      </w:tblGrid>
      <w:tr w:rsidR="00476B1E" w:rsidRPr="00F41992" w14:paraId="5C43A261" w14:textId="77777777" w:rsidTr="006B4308">
        <w:tc>
          <w:tcPr>
            <w:tcW w:w="7643" w:type="dxa"/>
          </w:tcPr>
          <w:p w14:paraId="0ED93C6F" w14:textId="35AA4B29" w:rsidR="00476B1E" w:rsidRPr="00F41992" w:rsidRDefault="00476B1E" w:rsidP="00524E12">
            <w:pPr>
              <w:spacing w:line="360" w:lineRule="auto"/>
              <w:rPr>
                <w:rFonts w:ascii="David"/>
                <w:i/>
                <w:rtl/>
              </w:rPr>
            </w:pPr>
            <m:oMathPara>
              <m:oMath>
                <m:r>
                  <w:rPr>
                    <w:rFonts w:ascii="Cambria Math" w:hAnsi="Cambria Math"/>
                  </w:rPr>
                  <m:t>AGi=(PGi*30%)+(QGi*70%)</m:t>
                </m:r>
              </m:oMath>
            </m:oMathPara>
          </w:p>
          <w:p w14:paraId="3EF01477" w14:textId="77777777" w:rsidR="00476B1E" w:rsidRPr="00F41992" w:rsidRDefault="00476B1E" w:rsidP="006B4308">
            <w:pPr>
              <w:spacing w:line="360" w:lineRule="auto"/>
              <w:rPr>
                <w:rFonts w:ascii="David"/>
              </w:rPr>
            </w:pPr>
            <w:r w:rsidRPr="00F41992">
              <w:rPr>
                <w:rFonts w:ascii="David" w:hint="cs"/>
                <w:rtl/>
              </w:rPr>
              <w:t>כאשר:</w:t>
            </w:r>
          </w:p>
          <w:p w14:paraId="1B4DDE2B" w14:textId="77777777" w:rsidR="00476B1E" w:rsidRPr="00F41992" w:rsidRDefault="00476B1E" w:rsidP="006B4308">
            <w:pPr>
              <w:spacing w:line="360" w:lineRule="auto"/>
              <w:rPr>
                <w:rFonts w:ascii="David"/>
                <w:rtl/>
              </w:rPr>
            </w:pPr>
            <w:r w:rsidRPr="00F41992">
              <w:rPr>
                <w:rFonts w:ascii="David"/>
              </w:rPr>
              <w:t>AGi</w:t>
            </w:r>
            <w:r w:rsidRPr="00F41992">
              <w:rPr>
                <w:rFonts w:ascii="David" w:hint="cs"/>
                <w:rtl/>
              </w:rPr>
              <w:t xml:space="preserve"> = ציון משוקלל סופי</w:t>
            </w:r>
            <w:r w:rsidRPr="00F41992">
              <w:rPr>
                <w:rFonts w:ascii="David"/>
                <w:rtl/>
              </w:rPr>
              <w:t xml:space="preserve"> </w:t>
            </w:r>
            <w:r w:rsidRPr="00F41992">
              <w:rPr>
                <w:rFonts w:ascii="David" w:hint="cs"/>
                <w:rtl/>
              </w:rPr>
              <w:t>של ההצעה הנבחנת</w:t>
            </w:r>
          </w:p>
          <w:p w14:paraId="1550CF4C" w14:textId="77777777" w:rsidR="00476B1E" w:rsidRPr="00F41992" w:rsidRDefault="00476B1E" w:rsidP="006B4308">
            <w:pPr>
              <w:spacing w:line="360" w:lineRule="auto"/>
              <w:rPr>
                <w:rFonts w:ascii="David"/>
                <w:rtl/>
              </w:rPr>
            </w:pPr>
            <w:r w:rsidRPr="00F41992">
              <w:rPr>
                <w:rFonts w:ascii="David"/>
              </w:rPr>
              <w:t>PGi</w:t>
            </w:r>
            <w:r w:rsidRPr="00F41992">
              <w:rPr>
                <w:rFonts w:ascii="David" w:hint="cs"/>
                <w:rtl/>
              </w:rPr>
              <w:t xml:space="preserve"> = ציון מחיר של ההצעה הנבחנת</w:t>
            </w:r>
          </w:p>
          <w:p w14:paraId="582D4883" w14:textId="77777777" w:rsidR="00476B1E" w:rsidRPr="00F41992" w:rsidRDefault="00476B1E" w:rsidP="006B4308">
            <w:pPr>
              <w:spacing w:line="360" w:lineRule="auto"/>
              <w:rPr>
                <w:rFonts w:ascii="David"/>
                <w:rtl/>
              </w:rPr>
            </w:pPr>
            <w:r w:rsidRPr="00F41992">
              <w:rPr>
                <w:rFonts w:ascii="David" w:hint="cs"/>
              </w:rPr>
              <w:t>QG</w:t>
            </w:r>
            <w:r w:rsidRPr="00F41992">
              <w:rPr>
                <w:rFonts w:ascii="David"/>
              </w:rPr>
              <w:t>i</w:t>
            </w:r>
            <w:r w:rsidRPr="00F41992">
              <w:rPr>
                <w:rFonts w:ascii="David" w:hint="cs"/>
                <w:rtl/>
              </w:rPr>
              <w:t xml:space="preserve"> </w:t>
            </w:r>
            <w:r w:rsidRPr="00F41992">
              <w:rPr>
                <w:rFonts w:ascii="David"/>
                <w:rtl/>
              </w:rPr>
              <w:t>–</w:t>
            </w:r>
            <w:r w:rsidRPr="00F41992">
              <w:rPr>
                <w:rFonts w:ascii="David" w:hint="cs"/>
                <w:rtl/>
              </w:rPr>
              <w:t xml:space="preserve"> ציון איכות של ההצעה הנבחנת</w:t>
            </w:r>
          </w:p>
        </w:tc>
      </w:tr>
    </w:tbl>
    <w:p w14:paraId="29B94672" w14:textId="77777777" w:rsidR="00476B1E" w:rsidRDefault="00476B1E" w:rsidP="00476B1E">
      <w:pPr>
        <w:spacing w:line="360" w:lineRule="auto"/>
        <w:jc w:val="both"/>
        <w:rPr>
          <w:rFonts w:asciiTheme="majorBidi" w:hAnsiTheme="majorBidi"/>
          <w:szCs w:val="24"/>
          <w:rtl/>
        </w:rPr>
      </w:pPr>
    </w:p>
    <w:p w14:paraId="43D049C6" w14:textId="77777777" w:rsidR="00476B1E" w:rsidRPr="00314B9E" w:rsidRDefault="00476B1E" w:rsidP="003D21A0">
      <w:pPr>
        <w:pStyle w:val="af5"/>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סוד מסחרי</w:t>
      </w:r>
    </w:p>
    <w:p w14:paraId="28AAF9E9" w14:textId="77777777" w:rsidR="00476B1E" w:rsidRPr="00314B9E" w:rsidRDefault="00476B1E" w:rsidP="003D21A0">
      <w:pPr>
        <w:pStyle w:val="af5"/>
        <w:numPr>
          <w:ilvl w:val="1"/>
          <w:numId w:val="15"/>
        </w:numPr>
        <w:spacing w:line="360" w:lineRule="auto"/>
        <w:jc w:val="both"/>
        <w:outlineLvl w:val="0"/>
        <w:rPr>
          <w:rFonts w:asciiTheme="majorBidi" w:hAnsiTheme="majorBidi"/>
          <w:szCs w:val="24"/>
        </w:rPr>
      </w:pPr>
      <w:r w:rsidRPr="00314B9E">
        <w:rPr>
          <w:rFonts w:asciiTheme="majorBidi" w:hAnsiTheme="majorBidi"/>
          <w:szCs w:val="24"/>
          <w:rtl/>
        </w:rPr>
        <w:t>בהתאם לתקנה 21 (ה) לתקנות חובת המכרזים, עומדת למציעים</w:t>
      </w:r>
      <w:r w:rsidRPr="00314B9E">
        <w:rPr>
          <w:rFonts w:asciiTheme="majorBidi" w:hAnsiTheme="majorBidi"/>
          <w:szCs w:val="24"/>
        </w:rPr>
        <w:t xml:space="preserve"> </w:t>
      </w:r>
      <w:r w:rsidRPr="00314B9E">
        <w:rPr>
          <w:rFonts w:asciiTheme="majorBidi" w:hAnsiTheme="majorBidi"/>
          <w:szCs w:val="24"/>
          <w:rtl/>
        </w:rPr>
        <w:t xml:space="preserve">שלא זכו במכרז, הזכות לעיין בהצעה הזוכה. </w:t>
      </w:r>
    </w:p>
    <w:p w14:paraId="42423656" w14:textId="77777777" w:rsidR="00476B1E" w:rsidRPr="00314B9E" w:rsidRDefault="00476B1E" w:rsidP="003D21A0">
      <w:pPr>
        <w:pStyle w:val="af5"/>
        <w:numPr>
          <w:ilvl w:val="1"/>
          <w:numId w:val="15"/>
        </w:numPr>
        <w:spacing w:line="360" w:lineRule="auto"/>
        <w:jc w:val="both"/>
        <w:outlineLvl w:val="0"/>
        <w:rPr>
          <w:rFonts w:asciiTheme="majorBidi" w:hAnsiTheme="majorBidi"/>
          <w:szCs w:val="24"/>
        </w:rPr>
      </w:pPr>
      <w:r w:rsidRPr="00314B9E">
        <w:rPr>
          <w:rFonts w:asciiTheme="majorBidi" w:hAnsiTheme="majorBidi"/>
          <w:szCs w:val="24"/>
          <w:rtl/>
        </w:rPr>
        <w:lastRenderedPageBreak/>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14:paraId="012B6128" w14:textId="77777777" w:rsidR="00476B1E" w:rsidRPr="00314B9E" w:rsidRDefault="00476B1E" w:rsidP="003D21A0">
      <w:pPr>
        <w:pStyle w:val="af5"/>
        <w:numPr>
          <w:ilvl w:val="1"/>
          <w:numId w:val="15"/>
        </w:numPr>
        <w:spacing w:line="360" w:lineRule="auto"/>
        <w:jc w:val="both"/>
        <w:outlineLvl w:val="0"/>
        <w:rPr>
          <w:rFonts w:asciiTheme="majorBidi" w:hAnsiTheme="majorBidi"/>
          <w:szCs w:val="24"/>
        </w:rPr>
      </w:pPr>
      <w:r w:rsidRPr="00314B9E">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14:paraId="783ADBD2" w14:textId="77777777" w:rsidR="00476B1E" w:rsidRPr="00314B9E" w:rsidRDefault="00476B1E" w:rsidP="003D21A0">
      <w:pPr>
        <w:pStyle w:val="af5"/>
        <w:numPr>
          <w:ilvl w:val="1"/>
          <w:numId w:val="15"/>
        </w:numPr>
        <w:spacing w:line="360" w:lineRule="auto"/>
        <w:jc w:val="both"/>
        <w:outlineLvl w:val="0"/>
        <w:rPr>
          <w:rFonts w:asciiTheme="majorBidi" w:hAnsiTheme="majorBidi"/>
          <w:szCs w:val="24"/>
        </w:rPr>
      </w:pPr>
      <w:r w:rsidRPr="00314B9E">
        <w:rPr>
          <w:rFonts w:asciiTheme="majorBidi" w:hAnsiTheme="majorBidi"/>
          <w:szCs w:val="24"/>
          <w:rtl/>
        </w:rPr>
        <w:t xml:space="preserve">מובהר, כי ההחלטה הסופית לגבי חלקי ההצעה הניתנים לפרסום, ככל שיידרש, תתקבל על ידי ועדת המכרזים בלבד. </w:t>
      </w:r>
    </w:p>
    <w:p w14:paraId="05101283" w14:textId="77777777" w:rsidR="00476B1E" w:rsidRPr="00314B9E" w:rsidRDefault="00476B1E" w:rsidP="00476B1E">
      <w:pPr>
        <w:spacing w:line="360" w:lineRule="auto"/>
        <w:contextualSpacing/>
        <w:jc w:val="both"/>
        <w:rPr>
          <w:rFonts w:asciiTheme="majorBidi" w:hAnsiTheme="majorBidi"/>
          <w:sz w:val="28"/>
          <w:szCs w:val="28"/>
          <w:rtl/>
        </w:rPr>
      </w:pPr>
    </w:p>
    <w:p w14:paraId="54A2D6F9" w14:textId="77777777" w:rsidR="00476B1E" w:rsidRPr="00314B9E" w:rsidRDefault="00476B1E" w:rsidP="003D21A0">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מציע שהינו עסק בשליטת אי</w:t>
      </w:r>
      <w:r>
        <w:rPr>
          <w:rFonts w:asciiTheme="majorBidi" w:hAnsiTheme="majorBidi"/>
          <w:b/>
          <w:bCs/>
          <w:sz w:val="28"/>
          <w:szCs w:val="28"/>
          <w:u w:val="single"/>
          <w:rtl/>
        </w:rPr>
        <w:t>שה</w:t>
      </w:r>
    </w:p>
    <w:p w14:paraId="061DEED2"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tl/>
        </w:rPr>
      </w:pPr>
      <w:r w:rsidRPr="00314B9E">
        <w:rPr>
          <w:rFonts w:asciiTheme="majorBidi" w:hAnsiTheme="majorBidi"/>
          <w:szCs w:val="24"/>
          <w:rtl/>
        </w:rPr>
        <w:t>על מציע העונה על ההגדרה "עסק בשליטת אישה" להגיש אישור ותצהיר לפיו העסק הוא בשליטת אישה (למשמעותם של המונחים: "עסק"; "עסק בשליטת אישה";</w:t>
      </w:r>
      <w:r>
        <w:rPr>
          <w:rFonts w:asciiTheme="majorBidi" w:hAnsiTheme="majorBidi" w:hint="cs"/>
          <w:szCs w:val="24"/>
          <w:rtl/>
        </w:rPr>
        <w:t xml:space="preserve"> </w:t>
      </w:r>
      <w:r w:rsidRPr="00314B9E">
        <w:rPr>
          <w:rFonts w:asciiTheme="majorBidi" w:hAnsiTheme="majorBidi"/>
          <w:szCs w:val="24"/>
          <w:rtl/>
        </w:rPr>
        <w:t>"אישור"; ו"תצהיר" ראה חוק חובת המכרזים, תשנ"ב- 1992).</w:t>
      </w:r>
    </w:p>
    <w:p w14:paraId="455F9208"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tl/>
        </w:rPr>
      </w:pPr>
      <w:r w:rsidRPr="00314B9E">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14:paraId="7E720908" w14:textId="77777777" w:rsidR="00476B1E" w:rsidRPr="00314B9E" w:rsidRDefault="00476B1E" w:rsidP="00476B1E">
      <w:pPr>
        <w:spacing w:line="360" w:lineRule="auto"/>
        <w:jc w:val="both"/>
        <w:rPr>
          <w:rFonts w:asciiTheme="majorBidi" w:hAnsiTheme="majorBidi"/>
          <w:b/>
          <w:bCs/>
          <w:szCs w:val="24"/>
          <w:u w:val="single"/>
          <w:rtl/>
        </w:rPr>
      </w:pPr>
    </w:p>
    <w:p w14:paraId="77D166B9" w14:textId="77777777" w:rsidR="00476B1E" w:rsidRPr="00314B9E" w:rsidRDefault="00476B1E" w:rsidP="003D21A0">
      <w:pPr>
        <w:pStyle w:val="af5"/>
        <w:numPr>
          <w:ilvl w:val="0"/>
          <w:numId w:val="15"/>
        </w:numPr>
        <w:spacing w:line="360" w:lineRule="auto"/>
        <w:ind w:left="169"/>
        <w:jc w:val="both"/>
        <w:outlineLvl w:val="0"/>
        <w:rPr>
          <w:rFonts w:asciiTheme="majorBidi" w:hAnsiTheme="majorBidi"/>
          <w:b/>
          <w:bCs/>
          <w:sz w:val="28"/>
          <w:szCs w:val="28"/>
          <w:u w:val="single"/>
          <w:rtl/>
        </w:rPr>
      </w:pPr>
      <w:r>
        <w:rPr>
          <w:rFonts w:asciiTheme="majorBidi" w:hAnsiTheme="majorBidi"/>
          <w:b/>
          <w:bCs/>
          <w:sz w:val="28"/>
          <w:szCs w:val="28"/>
          <w:u w:val="single"/>
          <w:rtl/>
        </w:rPr>
        <w:t>כללי</w:t>
      </w:r>
    </w:p>
    <w:p w14:paraId="375EB9EC"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314B9E">
        <w:rPr>
          <w:rFonts w:asciiTheme="majorBidi" w:hAnsiTheme="majorBidi"/>
          <w:szCs w:val="24"/>
        </w:rPr>
        <w:t xml:space="preserve">www.energy.gov.il </w:t>
      </w:r>
      <w:r w:rsidRPr="00314B9E">
        <w:rPr>
          <w:rFonts w:asciiTheme="majorBidi" w:hAnsiTheme="majorBidi"/>
          <w:szCs w:val="24"/>
          <w:rtl/>
        </w:rPr>
        <w:t xml:space="preserve"> ו/או באתר מינהל הרכש של משרד האוצר. באחריות המציעים לבדוק מפעם לפעם אם חלו שינויים במסמכי המכרז.</w:t>
      </w:r>
    </w:p>
    <w:p w14:paraId="480F702B"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lastRenderedPageBreak/>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14:paraId="134F0EDF"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5AFA2E0B"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14:paraId="4AC53C34"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המשרד רשאי, אם הוא סבור כי קיימים טעמים מיוחדים המצדיקים זאת, להכשיר הצעה אף אם אינה עונה על דרישות פורמאליות או טכניות מסוימות.</w:t>
      </w:r>
    </w:p>
    <w:p w14:paraId="0BA3796D"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1975F89B"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 xml:space="preserve">אין המשרד מתחייב לקבל את ההצעה שתזכה לציון הגבוה ביותר, או כל הצעה שהיא. </w:t>
      </w:r>
    </w:p>
    <w:p w14:paraId="5DCF1A03"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הבלעדיים.</w:t>
      </w:r>
    </w:p>
    <w:p w14:paraId="6D25DEC5" w14:textId="77777777" w:rsidR="00476B1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14:paraId="60E02B2B"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Pr>
          <w:rFonts w:asciiTheme="majorBidi" w:hAnsiTheme="majorBidi" w:hint="cs"/>
          <w:szCs w:val="24"/>
          <w:rtl/>
        </w:rPr>
        <w:t>זכות עיון במסמכי המכרז, לרבות ההצעה הזוכה, תינתן תמורת תשלום לכיסוי העלות הכרוכה בבקשת העיון. יצוין כי הזכות שמורה למשתתפים במכרז בלבד.</w:t>
      </w:r>
    </w:p>
    <w:p w14:paraId="12E4F75A"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tl/>
        </w:rPr>
      </w:pPr>
      <w:r w:rsidRPr="00314B9E">
        <w:rPr>
          <w:rFonts w:asciiTheme="majorBidi" w:hAnsiTheme="majorBidi"/>
          <w:szCs w:val="24"/>
          <w:rtl/>
        </w:rPr>
        <w:t xml:space="preserve">במקרה שהזכייה של הזוכה הראשון לא מומשה מכל סיבה שהיא, תעמודנה ההצעות המפסידות בתוקפן 90 יום ממועד קבלת ההודעה בדבר אי זכייה. בנסיבות </w:t>
      </w:r>
      <w:r w:rsidRPr="00314B9E">
        <w:rPr>
          <w:rFonts w:asciiTheme="majorBidi" w:hAnsiTheme="majorBidi"/>
          <w:szCs w:val="24"/>
          <w:rtl/>
        </w:rPr>
        <w:lastRenderedPageBreak/>
        <w:t>מעין אלה יהיה המשרד רשאי, אך לא חייב, על פי שיקול דעתו, להכריז על בעל ההצעה שדורגה שנייה כזוכה במכרז.</w:t>
      </w:r>
      <w:r w:rsidRPr="00314B9E">
        <w:rPr>
          <w:rFonts w:asciiTheme="majorBidi" w:hAnsiTheme="majorBidi"/>
          <w:szCs w:val="24"/>
        </w:rPr>
        <w:t xml:space="preserve"> </w:t>
      </w:r>
    </w:p>
    <w:p w14:paraId="74F1EC4B"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התחייבות המשרד כלפי הזוכה תיווצר רק עם חתימת הסכם פורמלי על ידי מורשי חתימה מטעם המשרד.</w:t>
      </w:r>
    </w:p>
    <w:p w14:paraId="0002E6B8"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0A59E2DC"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 xml:space="preserve">היה ובתוך 12 חודשים לא התממשה מסיבה כלשהי ההתקשרות עם המציע שהצעתו זכתה, רשאי המשרד להתקשר עם המציע שהצעתו דורגה הבאה אחריו על פי תוצאות המכרז, בכפוף להסכמתו להתקשרות לפי הצעתו במכרז. </w:t>
      </w:r>
    </w:p>
    <w:p w14:paraId="3560C660" w14:textId="0BB5A71B"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המשרד רשאי לא לאשר העסקת עובדים מסוימים בצוות של המציע, על פי שיקול דעתו הבלעדי.</w:t>
      </w:r>
    </w:p>
    <w:p w14:paraId="5CA717E1" w14:textId="77777777" w:rsidR="004C29E6" w:rsidRDefault="004C29E6" w:rsidP="00993A66">
      <w:pPr>
        <w:pStyle w:val="af5"/>
        <w:spacing w:line="360" w:lineRule="auto"/>
        <w:ind w:left="169"/>
        <w:jc w:val="both"/>
        <w:outlineLvl w:val="0"/>
        <w:rPr>
          <w:rFonts w:asciiTheme="majorBidi" w:hAnsiTheme="majorBidi"/>
          <w:b/>
          <w:bCs/>
          <w:sz w:val="28"/>
          <w:szCs w:val="28"/>
          <w:u w:val="single"/>
        </w:rPr>
      </w:pPr>
    </w:p>
    <w:p w14:paraId="28C29B4F" w14:textId="77777777" w:rsidR="00476B1E" w:rsidRPr="00314B9E" w:rsidRDefault="00476B1E" w:rsidP="003D21A0">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 xml:space="preserve">אישור קצין הביטחון </w:t>
      </w:r>
    </w:p>
    <w:p w14:paraId="4CCCFAF8"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העסקתו של כל נותן שירותים מטעם ה</w:t>
      </w:r>
      <w:r w:rsidR="004C29E6">
        <w:rPr>
          <w:rFonts w:asciiTheme="majorBidi" w:hAnsiTheme="majorBidi" w:hint="cs"/>
          <w:szCs w:val="24"/>
          <w:rtl/>
        </w:rPr>
        <w:t>ספק</w:t>
      </w:r>
      <w:r w:rsidRPr="00314B9E">
        <w:rPr>
          <w:rFonts w:asciiTheme="majorBidi" w:hAnsiTheme="majorBidi"/>
          <w:szCs w:val="24"/>
          <w:rtl/>
        </w:rPr>
        <w:t xml:space="preserve"> עבור המשרד, טעונה אישור מראש ובכתב של מנהל אגף ביטחון במשרד (להלן: "</w:t>
      </w:r>
      <w:r w:rsidRPr="00314B9E">
        <w:rPr>
          <w:rFonts w:asciiTheme="majorBidi" w:hAnsiTheme="majorBidi"/>
          <w:b/>
          <w:bCs/>
          <w:szCs w:val="24"/>
          <w:rtl/>
        </w:rPr>
        <w:t>המנב"ט</w:t>
      </w:r>
      <w:r w:rsidRPr="00314B9E">
        <w:rPr>
          <w:rFonts w:asciiTheme="majorBidi" w:hAnsiTheme="majorBidi"/>
          <w:szCs w:val="24"/>
          <w:rtl/>
        </w:rPr>
        <w:t>").</w:t>
      </w:r>
    </w:p>
    <w:p w14:paraId="6EC4CAB1"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tl/>
        </w:rPr>
      </w:pPr>
      <w:r w:rsidRPr="00314B9E">
        <w:rPr>
          <w:rFonts w:asciiTheme="majorBidi" w:hAnsiTheme="majorBidi"/>
          <w:szCs w:val="24"/>
          <w:rtl/>
        </w:rPr>
        <w:t>המנב"ט יהא רשאי לדרוש מה</w:t>
      </w:r>
      <w:r w:rsidR="004C29E6">
        <w:rPr>
          <w:rFonts w:asciiTheme="majorBidi" w:hAnsiTheme="majorBidi" w:hint="cs"/>
          <w:szCs w:val="24"/>
          <w:rtl/>
        </w:rPr>
        <w:t>ספק</w:t>
      </w:r>
      <w:r w:rsidRPr="00314B9E">
        <w:rPr>
          <w:rFonts w:asciiTheme="majorBidi" w:hAnsiTheme="majorBidi"/>
          <w:szCs w:val="24"/>
          <w:rtl/>
        </w:rPr>
        <w:t xml:space="preserve"> שלא להעסיק נותן שירותים מסויים עבור המשרד, וזאת גם לאחר שאותו אדם אושר לעבודה עבור המשרד וה</w:t>
      </w:r>
      <w:r w:rsidR="004C29E6">
        <w:rPr>
          <w:rFonts w:asciiTheme="majorBidi" w:hAnsiTheme="majorBidi" w:hint="cs"/>
          <w:szCs w:val="24"/>
          <w:rtl/>
        </w:rPr>
        <w:t>ספק</w:t>
      </w:r>
      <w:r w:rsidRPr="00314B9E">
        <w:rPr>
          <w:rFonts w:asciiTheme="majorBidi" w:hAnsiTheme="majorBidi"/>
          <w:szCs w:val="24"/>
          <w:rtl/>
        </w:rPr>
        <w:t xml:space="preserve"> מתחייב לבצע את הדבר מיד לאחר שיידרש לעשות זאת.</w:t>
      </w:r>
    </w:p>
    <w:p w14:paraId="0EA0D6E6"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tl/>
        </w:rPr>
      </w:pPr>
      <w:r w:rsidRPr="00314B9E">
        <w:rPr>
          <w:rFonts w:asciiTheme="majorBidi" w:hAnsiTheme="majorBidi"/>
          <w:szCs w:val="24"/>
          <w:rtl/>
        </w:rPr>
        <w:t>המשרד לא יהא חייב לפצות את ה</w:t>
      </w:r>
      <w:r w:rsidR="004C29E6">
        <w:rPr>
          <w:rFonts w:asciiTheme="majorBidi" w:hAnsiTheme="majorBidi" w:hint="cs"/>
          <w:szCs w:val="24"/>
          <w:rtl/>
        </w:rPr>
        <w:t>ספק</w:t>
      </w:r>
      <w:r w:rsidRPr="00314B9E">
        <w:rPr>
          <w:rFonts w:asciiTheme="majorBidi" w:hAnsiTheme="majorBidi"/>
          <w:szCs w:val="24"/>
          <w:rtl/>
        </w:rPr>
        <w:t xml:space="preserve"> בדרך כלשהי בגין הפסדים או נזקים שנגרמו או שעשויים להיגרם לו בשל כך שהמנב"ט סירב לאשר נותן שירותים עבור המשרד.</w:t>
      </w:r>
    </w:p>
    <w:p w14:paraId="4B60ECED"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tl/>
        </w:rPr>
      </w:pPr>
      <w:r w:rsidRPr="00314B9E">
        <w:rPr>
          <w:rFonts w:asciiTheme="majorBidi" w:hAnsiTheme="majorBidi"/>
          <w:szCs w:val="24"/>
          <w:rtl/>
        </w:rPr>
        <w:t>ה</w:t>
      </w:r>
      <w:r w:rsidR="004C29E6">
        <w:rPr>
          <w:rFonts w:asciiTheme="majorBidi" w:hAnsiTheme="majorBidi" w:hint="cs"/>
          <w:szCs w:val="24"/>
          <w:rtl/>
        </w:rPr>
        <w:t>ספק</w:t>
      </w:r>
      <w:r w:rsidRPr="00314B9E">
        <w:rPr>
          <w:rFonts w:asciiTheme="majorBidi" w:hAnsiTheme="majorBidi"/>
          <w:szCs w:val="24"/>
          <w:rtl/>
        </w:rPr>
        <w:t xml:space="preserve"> יציית להוראות המנב"ט כפי שיינתנו מפעם לפעם בכל עניין הקשור לביצוע ההסכם שייחתם בעקבות הזכייה במכרז.</w:t>
      </w:r>
    </w:p>
    <w:p w14:paraId="606E22DA" w14:textId="77777777" w:rsidR="00476B1E" w:rsidRPr="00C51527" w:rsidRDefault="00476B1E" w:rsidP="00476B1E">
      <w:pPr>
        <w:bidi w:val="0"/>
        <w:rPr>
          <w:rFonts w:asciiTheme="majorBidi" w:hAnsiTheme="majorBidi"/>
          <w:sz w:val="28"/>
          <w:szCs w:val="28"/>
          <w:rtl/>
          <w:lang w:eastAsia="he-IL"/>
        </w:rPr>
      </w:pPr>
    </w:p>
    <w:p w14:paraId="7C3BEE77" w14:textId="77777777" w:rsidR="00476B1E" w:rsidRPr="00314B9E" w:rsidRDefault="00476B1E" w:rsidP="003D21A0">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סמכות השיפוט</w:t>
      </w:r>
    </w:p>
    <w:p w14:paraId="2238534D" w14:textId="77777777" w:rsidR="00476B1E" w:rsidRPr="00314B9E" w:rsidRDefault="00476B1E" w:rsidP="00476B1E">
      <w:pPr>
        <w:spacing w:line="360" w:lineRule="auto"/>
        <w:ind w:left="169"/>
        <w:jc w:val="both"/>
        <w:rPr>
          <w:rFonts w:asciiTheme="majorBidi" w:hAnsiTheme="majorBidi"/>
          <w:szCs w:val="24"/>
          <w:rtl/>
        </w:rPr>
      </w:pPr>
      <w:r w:rsidRPr="00314B9E">
        <w:rPr>
          <w:rFonts w:asciiTheme="majorBidi" w:hAnsiTheme="majorBidi"/>
          <w:szCs w:val="24"/>
          <w:rtl/>
        </w:rPr>
        <w:lastRenderedPageBreak/>
        <w:t xml:space="preserve">בהתאם לתקנה 2 לתקנות בתי משפט לעניינים מינהליים (סדרי דין), התשס"א – 2000, עתירה בקשר למכרז זה תוגש אך ורק לבתי המשפט המוסמכים </w:t>
      </w:r>
      <w:r w:rsidRPr="00314B9E">
        <w:rPr>
          <w:rFonts w:asciiTheme="majorBidi" w:hAnsiTheme="majorBidi"/>
          <w:b/>
          <w:bCs/>
          <w:szCs w:val="24"/>
          <w:rtl/>
        </w:rPr>
        <w:t>בירושלים</w:t>
      </w:r>
      <w:r w:rsidRPr="00314B9E">
        <w:rPr>
          <w:rFonts w:asciiTheme="majorBidi" w:hAnsiTheme="majorBidi"/>
          <w:szCs w:val="24"/>
          <w:rtl/>
        </w:rPr>
        <w:t xml:space="preserve">. </w:t>
      </w:r>
    </w:p>
    <w:p w14:paraId="65E0856A" w14:textId="77777777" w:rsidR="00476B1E" w:rsidRPr="00314B9E" w:rsidRDefault="00476B1E" w:rsidP="00476B1E">
      <w:pPr>
        <w:spacing w:line="360" w:lineRule="auto"/>
        <w:ind w:left="311" w:hanging="425"/>
        <w:contextualSpacing/>
        <w:jc w:val="both"/>
        <w:rPr>
          <w:rFonts w:asciiTheme="majorBidi" w:hAnsiTheme="majorBidi"/>
          <w:szCs w:val="24"/>
          <w:rtl/>
        </w:rPr>
      </w:pPr>
    </w:p>
    <w:p w14:paraId="716B288B" w14:textId="77777777" w:rsidR="00476B1E" w:rsidRPr="00314B9E" w:rsidRDefault="00476B1E" w:rsidP="003D21A0">
      <w:pPr>
        <w:pStyle w:val="af5"/>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הליך שאלות ובקשות להבהרות</w:t>
      </w:r>
    </w:p>
    <w:p w14:paraId="36FF520F" w14:textId="116F1368" w:rsidR="00476B1E" w:rsidRPr="003D21A0" w:rsidRDefault="00476B1E" w:rsidP="00A95483">
      <w:pPr>
        <w:pStyle w:val="af5"/>
        <w:numPr>
          <w:ilvl w:val="1"/>
          <w:numId w:val="15"/>
        </w:numPr>
        <w:spacing w:line="360" w:lineRule="auto"/>
        <w:ind w:left="1020" w:hanging="765"/>
        <w:jc w:val="both"/>
        <w:outlineLvl w:val="0"/>
        <w:rPr>
          <w:rFonts w:asciiTheme="majorBidi" w:hAnsiTheme="majorBidi"/>
          <w:szCs w:val="24"/>
          <w:highlight w:val="yellow"/>
          <w:rtl/>
        </w:rPr>
      </w:pPr>
      <w:r w:rsidRPr="00314B9E">
        <w:rPr>
          <w:rFonts w:asciiTheme="majorBidi" w:hAnsiTheme="majorBidi"/>
          <w:szCs w:val="24"/>
          <w:rtl/>
        </w:rPr>
        <w:t xml:space="preserve">ניתן להגיש </w:t>
      </w:r>
      <w:r w:rsidRPr="003D21A0">
        <w:rPr>
          <w:rFonts w:asciiTheme="majorBidi" w:hAnsiTheme="majorBidi"/>
          <w:szCs w:val="24"/>
          <w:highlight w:val="yellow"/>
          <w:rtl/>
        </w:rPr>
        <w:t xml:space="preserve">שאלות ובקשות להבהרות בקשר למכרז זה,  עד לתאריך </w:t>
      </w:r>
      <w:r w:rsidR="00A95483">
        <w:rPr>
          <w:rFonts w:asciiTheme="majorBidi" w:hAnsiTheme="majorBidi" w:hint="cs"/>
          <w:b/>
          <w:bCs/>
          <w:szCs w:val="24"/>
          <w:highlight w:val="yellow"/>
          <w:rtl/>
        </w:rPr>
        <w:t>25.7.2019</w:t>
      </w:r>
      <w:r w:rsidRPr="003D21A0">
        <w:rPr>
          <w:rFonts w:asciiTheme="majorBidi" w:hAnsiTheme="majorBidi"/>
          <w:b/>
          <w:bCs/>
          <w:szCs w:val="24"/>
          <w:highlight w:val="yellow"/>
          <w:rtl/>
        </w:rPr>
        <w:t xml:space="preserve"> בשעה 14:00. </w:t>
      </w:r>
    </w:p>
    <w:p w14:paraId="7BFBE323"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tl/>
        </w:rPr>
      </w:pPr>
      <w:r w:rsidRPr="00314B9E">
        <w:rPr>
          <w:rFonts w:asciiTheme="majorBidi" w:hAnsiTheme="majorBidi"/>
          <w:szCs w:val="24"/>
          <w:rtl/>
        </w:rPr>
        <w:t>שאלות ובקשות כאמור יש להפנות ל</w:t>
      </w:r>
      <w:r w:rsidR="00517A30">
        <w:rPr>
          <w:rFonts w:asciiTheme="majorBidi" w:hAnsiTheme="majorBidi" w:hint="cs"/>
          <w:szCs w:val="24"/>
          <w:rtl/>
          <w:cs/>
        </w:rPr>
        <w:t xml:space="preserve">גב' אילנה טמסוט </w:t>
      </w:r>
      <w:r w:rsidRPr="00314B9E">
        <w:rPr>
          <w:rFonts w:asciiTheme="majorBidi" w:hAnsiTheme="majorBidi"/>
          <w:szCs w:val="24"/>
          <w:rtl/>
        </w:rPr>
        <w:t>באמצעות דואר אלקטרוני שכתובתו:</w:t>
      </w:r>
      <w:r w:rsidRPr="002431FD">
        <w:rPr>
          <w:rFonts w:asciiTheme="majorBidi" w:hAnsiTheme="majorBidi"/>
          <w:szCs w:val="24"/>
          <w:rtl/>
        </w:rPr>
        <w:t xml:space="preserve"> </w:t>
      </w:r>
      <w:r w:rsidR="00517A30">
        <w:rPr>
          <w:rFonts w:asciiTheme="majorBidi" w:hAnsiTheme="majorBidi"/>
          <w:szCs w:val="24"/>
        </w:rPr>
        <w:t>itamsut@energy.gov.il</w:t>
      </w:r>
      <w:r>
        <w:rPr>
          <w:rFonts w:asciiTheme="majorBidi" w:hAnsiTheme="majorBidi" w:hint="cs"/>
          <w:szCs w:val="24"/>
          <w:rtl/>
        </w:rPr>
        <w:t>,</w:t>
      </w:r>
      <w:r w:rsidRPr="00314B9E">
        <w:rPr>
          <w:rFonts w:asciiTheme="majorBidi" w:hAnsiTheme="majorBidi"/>
          <w:szCs w:val="24"/>
          <w:rtl/>
        </w:rPr>
        <w:t xml:space="preserve"> במסמך </w:t>
      </w:r>
      <w:r w:rsidRPr="00314B9E">
        <w:rPr>
          <w:rFonts w:asciiTheme="majorBidi" w:hAnsiTheme="majorBidi"/>
          <w:szCs w:val="24"/>
        </w:rPr>
        <w:t>WORD</w:t>
      </w:r>
      <w:r w:rsidRPr="00314B9E">
        <w:rPr>
          <w:rFonts w:asciiTheme="majorBidi" w:hAnsiTheme="majorBidi"/>
          <w:szCs w:val="24"/>
          <w:rtl/>
        </w:rPr>
        <w:t xml:space="preserve"> בלבד. המשרד לא ישיב על שאלות שיגיעו אליו לאחר מועד זה. על הפונה חלה האחריות לוודא קבלת הדוא"ל ששלח, באמצעות טלפון שמספרו </w:t>
      </w:r>
      <w:r w:rsidR="00517A30" w:rsidRPr="00517A30">
        <w:rPr>
          <w:rFonts w:asciiTheme="majorBidi" w:hAnsiTheme="majorBidi"/>
          <w:b/>
          <w:bCs/>
          <w:szCs w:val="24"/>
        </w:rPr>
        <w:t>074-7681764</w:t>
      </w:r>
      <w:r w:rsidRPr="00517A30">
        <w:rPr>
          <w:rFonts w:asciiTheme="majorBidi" w:hAnsiTheme="majorBidi"/>
          <w:b/>
          <w:bCs/>
          <w:szCs w:val="24"/>
          <w:rtl/>
        </w:rPr>
        <w:t>.</w:t>
      </w:r>
    </w:p>
    <w:p w14:paraId="09459FD1" w14:textId="77777777" w:rsidR="00476B1E" w:rsidRPr="00314B9E" w:rsidRDefault="00476B1E" w:rsidP="003D21A0">
      <w:pPr>
        <w:pStyle w:val="af5"/>
        <w:numPr>
          <w:ilvl w:val="1"/>
          <w:numId w:val="15"/>
        </w:numPr>
        <w:spacing w:line="360" w:lineRule="auto"/>
        <w:ind w:left="1020" w:hanging="765"/>
        <w:jc w:val="both"/>
        <w:outlineLvl w:val="0"/>
        <w:rPr>
          <w:rFonts w:asciiTheme="majorBidi" w:hAnsiTheme="majorBidi"/>
          <w:szCs w:val="24"/>
          <w:rtl/>
        </w:rPr>
      </w:pPr>
      <w:r w:rsidRPr="00314B9E">
        <w:rPr>
          <w:rFonts w:asciiTheme="majorBidi" w:hAnsiTheme="majorBidi"/>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Pr>
      <w:tblGrid>
        <w:gridCol w:w="1417"/>
        <w:gridCol w:w="993"/>
        <w:gridCol w:w="2409"/>
        <w:gridCol w:w="3261"/>
      </w:tblGrid>
      <w:tr w:rsidR="00476B1E" w:rsidRPr="00314B9E" w14:paraId="0760DA2B" w14:textId="77777777" w:rsidTr="006B4308">
        <w:tc>
          <w:tcPr>
            <w:tcW w:w="1417" w:type="dxa"/>
          </w:tcPr>
          <w:p w14:paraId="4F10D032" w14:textId="77777777" w:rsidR="00476B1E" w:rsidRPr="00314B9E" w:rsidDel="001A33A9" w:rsidRDefault="00476B1E" w:rsidP="006B4308">
            <w:pPr>
              <w:tabs>
                <w:tab w:val="left" w:pos="8617"/>
              </w:tabs>
              <w:spacing w:line="360" w:lineRule="auto"/>
              <w:jc w:val="center"/>
              <w:rPr>
                <w:rFonts w:asciiTheme="majorBidi" w:hAnsiTheme="majorBidi"/>
                <w:szCs w:val="24"/>
                <w:rtl/>
              </w:rPr>
            </w:pPr>
            <w:r w:rsidRPr="00314B9E">
              <w:rPr>
                <w:rFonts w:asciiTheme="majorBidi" w:hAnsiTheme="majorBidi"/>
                <w:szCs w:val="24"/>
                <w:rtl/>
              </w:rPr>
              <w:t>עמ</w:t>
            </w:r>
            <w:r>
              <w:rPr>
                <w:rFonts w:asciiTheme="majorBidi" w:hAnsiTheme="majorBidi" w:hint="cs"/>
                <w:szCs w:val="24"/>
                <w:rtl/>
              </w:rPr>
              <w:t>' ב</w:t>
            </w:r>
            <w:r w:rsidRPr="00314B9E">
              <w:rPr>
                <w:rFonts w:asciiTheme="majorBidi" w:hAnsiTheme="majorBidi"/>
                <w:szCs w:val="24"/>
                <w:rtl/>
              </w:rPr>
              <w:t>מסמכי המכרז</w:t>
            </w:r>
          </w:p>
        </w:tc>
        <w:tc>
          <w:tcPr>
            <w:tcW w:w="993" w:type="dxa"/>
          </w:tcPr>
          <w:p w14:paraId="530FDBA4" w14:textId="77777777" w:rsidR="00476B1E" w:rsidRPr="00314B9E" w:rsidRDefault="00476B1E" w:rsidP="006B4308">
            <w:pPr>
              <w:tabs>
                <w:tab w:val="left" w:pos="8617"/>
              </w:tabs>
              <w:spacing w:line="360" w:lineRule="auto"/>
              <w:jc w:val="center"/>
              <w:rPr>
                <w:rFonts w:asciiTheme="majorBidi" w:hAnsiTheme="majorBidi"/>
                <w:szCs w:val="24"/>
                <w:rtl/>
              </w:rPr>
            </w:pPr>
            <w:r>
              <w:rPr>
                <w:rFonts w:asciiTheme="majorBidi" w:hAnsiTheme="majorBidi"/>
                <w:szCs w:val="24"/>
                <w:rtl/>
              </w:rPr>
              <w:t>מס</w:t>
            </w:r>
            <w:r>
              <w:rPr>
                <w:rFonts w:asciiTheme="majorBidi" w:hAnsiTheme="majorBidi" w:hint="cs"/>
                <w:szCs w:val="24"/>
                <w:rtl/>
              </w:rPr>
              <w:t>'</w:t>
            </w:r>
            <w:r w:rsidRPr="00314B9E">
              <w:rPr>
                <w:rFonts w:asciiTheme="majorBidi" w:hAnsiTheme="majorBidi"/>
                <w:szCs w:val="24"/>
                <w:rtl/>
              </w:rPr>
              <w:t xml:space="preserve"> סעיף</w:t>
            </w:r>
          </w:p>
        </w:tc>
        <w:tc>
          <w:tcPr>
            <w:tcW w:w="2409" w:type="dxa"/>
          </w:tcPr>
          <w:p w14:paraId="2269F560" w14:textId="77777777" w:rsidR="00476B1E" w:rsidRPr="00314B9E" w:rsidRDefault="00476B1E" w:rsidP="006B4308">
            <w:pPr>
              <w:tabs>
                <w:tab w:val="left" w:pos="8617"/>
              </w:tabs>
              <w:spacing w:line="360" w:lineRule="auto"/>
              <w:jc w:val="center"/>
              <w:rPr>
                <w:rFonts w:asciiTheme="majorBidi" w:hAnsiTheme="majorBidi"/>
                <w:szCs w:val="24"/>
                <w:rtl/>
              </w:rPr>
            </w:pPr>
            <w:r w:rsidRPr="00314B9E">
              <w:rPr>
                <w:rFonts w:asciiTheme="majorBidi" w:hAnsiTheme="majorBidi"/>
                <w:szCs w:val="24"/>
                <w:rtl/>
              </w:rPr>
              <w:t>פירוט השאלה / בקשת ההבהרה</w:t>
            </w:r>
          </w:p>
        </w:tc>
        <w:tc>
          <w:tcPr>
            <w:tcW w:w="3261" w:type="dxa"/>
          </w:tcPr>
          <w:p w14:paraId="55F732B3" w14:textId="77777777" w:rsidR="00476B1E" w:rsidRPr="00314B9E" w:rsidRDefault="00476B1E" w:rsidP="006B4308">
            <w:pPr>
              <w:tabs>
                <w:tab w:val="left" w:pos="8617"/>
              </w:tabs>
              <w:spacing w:line="360" w:lineRule="auto"/>
              <w:jc w:val="center"/>
              <w:rPr>
                <w:rFonts w:asciiTheme="majorBidi" w:hAnsiTheme="majorBidi"/>
                <w:szCs w:val="24"/>
                <w:rtl/>
              </w:rPr>
            </w:pPr>
            <w:r>
              <w:rPr>
                <w:rFonts w:asciiTheme="majorBidi" w:hAnsiTheme="majorBidi" w:hint="cs"/>
                <w:szCs w:val="24"/>
                <w:rtl/>
              </w:rPr>
              <w:t>תשובות הבהרה</w:t>
            </w:r>
          </w:p>
        </w:tc>
      </w:tr>
      <w:tr w:rsidR="00476B1E" w:rsidRPr="00314B9E" w14:paraId="2A45686A" w14:textId="77777777" w:rsidTr="006B4308">
        <w:tc>
          <w:tcPr>
            <w:tcW w:w="1417" w:type="dxa"/>
          </w:tcPr>
          <w:p w14:paraId="299E4EA2" w14:textId="77777777" w:rsidR="00476B1E" w:rsidRPr="00314B9E" w:rsidRDefault="00476B1E" w:rsidP="006B4308">
            <w:pPr>
              <w:tabs>
                <w:tab w:val="left" w:pos="8617"/>
              </w:tabs>
              <w:spacing w:line="360" w:lineRule="auto"/>
              <w:jc w:val="both"/>
              <w:rPr>
                <w:rFonts w:asciiTheme="majorBidi" w:hAnsiTheme="majorBidi"/>
                <w:szCs w:val="24"/>
                <w:rtl/>
              </w:rPr>
            </w:pPr>
          </w:p>
        </w:tc>
        <w:tc>
          <w:tcPr>
            <w:tcW w:w="993" w:type="dxa"/>
          </w:tcPr>
          <w:p w14:paraId="393B5A5E" w14:textId="77777777" w:rsidR="00476B1E" w:rsidRPr="00314B9E" w:rsidRDefault="00476B1E" w:rsidP="006B4308">
            <w:pPr>
              <w:tabs>
                <w:tab w:val="left" w:pos="8617"/>
              </w:tabs>
              <w:spacing w:line="360" w:lineRule="auto"/>
              <w:jc w:val="both"/>
              <w:rPr>
                <w:rFonts w:asciiTheme="majorBidi" w:hAnsiTheme="majorBidi"/>
                <w:szCs w:val="24"/>
                <w:rtl/>
              </w:rPr>
            </w:pPr>
          </w:p>
        </w:tc>
        <w:tc>
          <w:tcPr>
            <w:tcW w:w="2409" w:type="dxa"/>
          </w:tcPr>
          <w:p w14:paraId="3506A6DC" w14:textId="77777777" w:rsidR="00476B1E" w:rsidRPr="00314B9E" w:rsidRDefault="00476B1E" w:rsidP="006B4308">
            <w:pPr>
              <w:tabs>
                <w:tab w:val="left" w:pos="8617"/>
              </w:tabs>
              <w:spacing w:line="360" w:lineRule="auto"/>
              <w:jc w:val="both"/>
              <w:rPr>
                <w:rFonts w:asciiTheme="majorBidi" w:hAnsiTheme="majorBidi"/>
                <w:szCs w:val="24"/>
                <w:rtl/>
              </w:rPr>
            </w:pPr>
          </w:p>
        </w:tc>
        <w:tc>
          <w:tcPr>
            <w:tcW w:w="3261" w:type="dxa"/>
          </w:tcPr>
          <w:p w14:paraId="5B3C102D" w14:textId="77777777" w:rsidR="00476B1E" w:rsidRPr="00314B9E" w:rsidRDefault="00476B1E" w:rsidP="006B4308">
            <w:pPr>
              <w:tabs>
                <w:tab w:val="left" w:pos="8617"/>
              </w:tabs>
              <w:spacing w:line="360" w:lineRule="auto"/>
              <w:jc w:val="both"/>
              <w:rPr>
                <w:rFonts w:asciiTheme="majorBidi" w:hAnsiTheme="majorBidi"/>
                <w:szCs w:val="24"/>
                <w:rtl/>
              </w:rPr>
            </w:pPr>
          </w:p>
        </w:tc>
      </w:tr>
      <w:tr w:rsidR="00517A30" w:rsidRPr="00314B9E" w14:paraId="51F37229" w14:textId="77777777" w:rsidTr="006B4308">
        <w:tc>
          <w:tcPr>
            <w:tcW w:w="1417" w:type="dxa"/>
          </w:tcPr>
          <w:p w14:paraId="43C36AB9" w14:textId="77777777" w:rsidR="00517A30" w:rsidRPr="00314B9E" w:rsidRDefault="00517A30" w:rsidP="006B4308">
            <w:pPr>
              <w:tabs>
                <w:tab w:val="left" w:pos="8617"/>
              </w:tabs>
              <w:spacing w:line="360" w:lineRule="auto"/>
              <w:jc w:val="both"/>
              <w:rPr>
                <w:rFonts w:asciiTheme="majorBidi" w:hAnsiTheme="majorBidi"/>
                <w:szCs w:val="24"/>
                <w:rtl/>
              </w:rPr>
            </w:pPr>
          </w:p>
        </w:tc>
        <w:tc>
          <w:tcPr>
            <w:tcW w:w="993" w:type="dxa"/>
          </w:tcPr>
          <w:p w14:paraId="3AE2083C" w14:textId="77777777" w:rsidR="00517A30" w:rsidRPr="00314B9E" w:rsidRDefault="00517A30" w:rsidP="006B4308">
            <w:pPr>
              <w:tabs>
                <w:tab w:val="left" w:pos="8617"/>
              </w:tabs>
              <w:spacing w:line="360" w:lineRule="auto"/>
              <w:jc w:val="both"/>
              <w:rPr>
                <w:rFonts w:asciiTheme="majorBidi" w:hAnsiTheme="majorBidi"/>
                <w:szCs w:val="24"/>
                <w:rtl/>
              </w:rPr>
            </w:pPr>
          </w:p>
        </w:tc>
        <w:tc>
          <w:tcPr>
            <w:tcW w:w="2409" w:type="dxa"/>
          </w:tcPr>
          <w:p w14:paraId="0C62B526" w14:textId="77777777" w:rsidR="00517A30" w:rsidRPr="00314B9E" w:rsidRDefault="00517A30" w:rsidP="006B4308">
            <w:pPr>
              <w:tabs>
                <w:tab w:val="left" w:pos="8617"/>
              </w:tabs>
              <w:spacing w:line="360" w:lineRule="auto"/>
              <w:jc w:val="both"/>
              <w:rPr>
                <w:rFonts w:asciiTheme="majorBidi" w:hAnsiTheme="majorBidi"/>
                <w:szCs w:val="24"/>
                <w:rtl/>
              </w:rPr>
            </w:pPr>
          </w:p>
        </w:tc>
        <w:tc>
          <w:tcPr>
            <w:tcW w:w="3261" w:type="dxa"/>
          </w:tcPr>
          <w:p w14:paraId="41CC33FE" w14:textId="77777777" w:rsidR="00517A30" w:rsidRPr="00314B9E" w:rsidRDefault="00517A30" w:rsidP="006B4308">
            <w:pPr>
              <w:tabs>
                <w:tab w:val="left" w:pos="8617"/>
              </w:tabs>
              <w:spacing w:line="360" w:lineRule="auto"/>
              <w:jc w:val="both"/>
              <w:rPr>
                <w:rFonts w:asciiTheme="majorBidi" w:hAnsiTheme="majorBidi"/>
                <w:szCs w:val="24"/>
                <w:rtl/>
              </w:rPr>
            </w:pPr>
          </w:p>
        </w:tc>
      </w:tr>
    </w:tbl>
    <w:p w14:paraId="036F7567" w14:textId="77777777" w:rsidR="00476B1E" w:rsidRPr="00314B9E" w:rsidRDefault="00476B1E" w:rsidP="00476B1E">
      <w:pPr>
        <w:tabs>
          <w:tab w:val="left" w:pos="8958"/>
        </w:tabs>
        <w:spacing w:line="360" w:lineRule="auto"/>
        <w:jc w:val="both"/>
        <w:rPr>
          <w:rFonts w:asciiTheme="majorBidi" w:hAnsiTheme="majorBidi"/>
          <w:szCs w:val="24"/>
        </w:rPr>
      </w:pPr>
    </w:p>
    <w:p w14:paraId="65F7901C" w14:textId="5ED72C52" w:rsidR="00476B1E" w:rsidRPr="00314B9E" w:rsidRDefault="00476B1E" w:rsidP="00A95483">
      <w:pPr>
        <w:pStyle w:val="af5"/>
        <w:numPr>
          <w:ilvl w:val="1"/>
          <w:numId w:val="15"/>
        </w:numPr>
        <w:spacing w:line="360" w:lineRule="auto"/>
        <w:ind w:left="1020" w:hanging="765"/>
        <w:jc w:val="both"/>
        <w:outlineLvl w:val="0"/>
        <w:rPr>
          <w:rFonts w:asciiTheme="majorBidi" w:hAnsiTheme="majorBidi"/>
          <w:szCs w:val="24"/>
          <w:rtl/>
        </w:rPr>
      </w:pPr>
      <w:r w:rsidRPr="00314B9E">
        <w:rPr>
          <w:rFonts w:asciiTheme="majorBidi" w:hAnsiTheme="majorBidi"/>
          <w:szCs w:val="24"/>
          <w:rtl/>
        </w:rPr>
        <w:t xml:space="preserve">ריכוז השאלות והתשובות יפורסמו באתר הרכש הממשלתי ובאתר האינטרנט של המשרד החל מיום  </w:t>
      </w:r>
      <w:r w:rsidR="00A95483">
        <w:rPr>
          <w:rFonts w:asciiTheme="majorBidi" w:hAnsiTheme="majorBidi" w:hint="cs"/>
          <w:b/>
          <w:bCs/>
          <w:szCs w:val="24"/>
          <w:rtl/>
        </w:rPr>
        <w:t>30.7.2019</w:t>
      </w:r>
      <w:r>
        <w:rPr>
          <w:rFonts w:asciiTheme="majorBidi" w:hAnsiTheme="majorBidi" w:hint="cs"/>
          <w:szCs w:val="24"/>
          <w:rtl/>
        </w:rPr>
        <w:t>,</w:t>
      </w:r>
      <w:r w:rsidRPr="00314B9E">
        <w:rPr>
          <w:rFonts w:asciiTheme="majorBidi" w:hAnsiTheme="majorBidi"/>
          <w:szCs w:val="24"/>
          <w:rtl/>
        </w:rPr>
        <w:t xml:space="preserve"> והן יהוו חלק בלתי נפרד ממסמכי המכרז ויחייבו את כל המציעים.</w:t>
      </w:r>
    </w:p>
    <w:p w14:paraId="65607C01" w14:textId="77777777" w:rsidR="00476B1E" w:rsidRDefault="00476B1E" w:rsidP="003D21A0">
      <w:pPr>
        <w:pStyle w:val="af5"/>
        <w:numPr>
          <w:ilvl w:val="1"/>
          <w:numId w:val="15"/>
        </w:numPr>
        <w:spacing w:line="360" w:lineRule="auto"/>
        <w:ind w:left="1020" w:hanging="765"/>
        <w:jc w:val="both"/>
        <w:outlineLvl w:val="0"/>
        <w:rPr>
          <w:rFonts w:asciiTheme="majorBidi" w:hAnsiTheme="majorBidi"/>
          <w:szCs w:val="24"/>
        </w:rPr>
      </w:pPr>
      <w:r w:rsidRPr="00314B9E">
        <w:rPr>
          <w:rFonts w:asciiTheme="majorBidi" w:hAnsiTheme="majorBidi"/>
          <w:szCs w:val="24"/>
          <w:rtl/>
        </w:rPr>
        <w:t>המשרד שומר לעצמו את הזכות להימנע מלהשיב לגופה של שאלה אם ימצא כי מתן מענה לשאלה עלול לסכל או לפגוע בהליך המכרז או בתכליתו.</w:t>
      </w:r>
    </w:p>
    <w:p w14:paraId="4182198A" w14:textId="77777777" w:rsidR="00476B1E" w:rsidRDefault="00476B1E" w:rsidP="00476B1E">
      <w:pPr>
        <w:tabs>
          <w:tab w:val="left" w:pos="6185"/>
          <w:tab w:val="left" w:pos="6752"/>
        </w:tabs>
        <w:spacing w:line="360" w:lineRule="auto"/>
        <w:rPr>
          <w:rFonts w:asciiTheme="majorBidi" w:hAnsiTheme="majorBidi"/>
          <w:szCs w:val="24"/>
          <w:rtl/>
        </w:rPr>
      </w:pPr>
    </w:p>
    <w:p w14:paraId="3B71EC46" w14:textId="77777777" w:rsidR="006E5A38" w:rsidRDefault="006E5A38">
      <w:pPr>
        <w:bidi w:val="0"/>
        <w:rPr>
          <w:rFonts w:asciiTheme="majorBidi" w:hAnsiTheme="majorBidi"/>
          <w:szCs w:val="24"/>
          <w:rtl/>
        </w:rPr>
      </w:pPr>
      <w:r>
        <w:rPr>
          <w:rFonts w:asciiTheme="majorBidi" w:hAnsiTheme="majorBidi"/>
          <w:szCs w:val="24"/>
          <w:rtl/>
        </w:rPr>
        <w:br w:type="page"/>
      </w:r>
    </w:p>
    <w:p w14:paraId="13B4263E" w14:textId="77777777" w:rsidR="00476B1E" w:rsidRPr="00314B9E" w:rsidRDefault="00476B1E" w:rsidP="00476B1E">
      <w:pPr>
        <w:spacing w:line="360" w:lineRule="auto"/>
        <w:ind w:left="681"/>
        <w:jc w:val="center"/>
        <w:rPr>
          <w:rFonts w:asciiTheme="majorBidi" w:hAnsiTheme="majorBidi"/>
          <w:szCs w:val="24"/>
          <w:rtl/>
        </w:rPr>
      </w:pPr>
      <w:r w:rsidRPr="00314B9E">
        <w:rPr>
          <w:rFonts w:asciiTheme="majorBidi" w:hAnsiTheme="majorBidi"/>
          <w:b/>
          <w:bCs/>
          <w:szCs w:val="24"/>
          <w:rtl/>
        </w:rPr>
        <w:lastRenderedPageBreak/>
        <w:t xml:space="preserve">                                                                                ועדת המכרזים</w:t>
      </w:r>
      <w:r w:rsidRPr="00314B9E">
        <w:rPr>
          <w:rFonts w:asciiTheme="majorBidi" w:hAnsiTheme="majorBidi"/>
          <w:b/>
          <w:bCs/>
          <w:szCs w:val="24"/>
          <w:rtl/>
        </w:rPr>
        <w:tab/>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5A29F67E" w14:textId="77777777" w:rsidTr="006B4308">
        <w:trPr>
          <w:trHeight w:hRule="exact" w:val="561"/>
        </w:trPr>
        <w:tc>
          <w:tcPr>
            <w:tcW w:w="8958" w:type="dxa"/>
            <w:tcBorders>
              <w:top w:val="nil"/>
              <w:bottom w:val="nil"/>
            </w:tcBorders>
            <w:shd w:val="clear" w:color="auto" w:fill="D9D9D9" w:themeFill="background1" w:themeFillShade="D9"/>
            <w:vAlign w:val="center"/>
          </w:tcPr>
          <w:p w14:paraId="0ABEF0D6"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w:t>
            </w:r>
            <w:r w:rsidRPr="00F410B9">
              <w:rPr>
                <w:rFonts w:asciiTheme="majorBidi" w:hAnsiTheme="majorBidi" w:cs="David" w:hint="cs"/>
                <w:color w:val="auto"/>
                <w:rtl/>
              </w:rPr>
              <w:t>'</w:t>
            </w:r>
          </w:p>
        </w:tc>
      </w:tr>
      <w:tr w:rsidR="00476B1E" w:rsidRPr="00314B9E" w14:paraId="7BFEB22B" w14:textId="77777777" w:rsidTr="006B4308">
        <w:trPr>
          <w:trHeight w:hRule="exact" w:val="561"/>
        </w:trPr>
        <w:tc>
          <w:tcPr>
            <w:tcW w:w="8958" w:type="dxa"/>
            <w:tcBorders>
              <w:top w:val="nil"/>
              <w:bottom w:val="nil"/>
            </w:tcBorders>
            <w:shd w:val="clear" w:color="auto" w:fill="1B3461"/>
            <w:vAlign w:val="center"/>
          </w:tcPr>
          <w:p w14:paraId="16E22052" w14:textId="77777777" w:rsidR="00476B1E" w:rsidRPr="00314B9E" w:rsidRDefault="00476B1E" w:rsidP="006B4308">
            <w:pPr>
              <w:pStyle w:val="afffc"/>
              <w:jc w:val="left"/>
              <w:rPr>
                <w:rFonts w:asciiTheme="majorBidi" w:hAnsiTheme="majorBidi" w:cs="David"/>
                <w:rtl/>
              </w:rPr>
            </w:pPr>
            <w:r>
              <w:rPr>
                <w:rFonts w:asciiTheme="majorBidi" w:hAnsiTheme="majorBidi" w:cs="David" w:hint="cs"/>
                <w:b w:val="0"/>
                <w:i/>
                <w:rtl/>
              </w:rPr>
              <w:t>פרטי המציע</w:t>
            </w:r>
          </w:p>
        </w:tc>
      </w:tr>
    </w:tbl>
    <w:p w14:paraId="7506074A" w14:textId="77777777" w:rsidR="00476B1E" w:rsidRPr="00314B9E" w:rsidRDefault="00476B1E" w:rsidP="00476B1E">
      <w:pPr>
        <w:pStyle w:val="HNormal0"/>
        <w:rPr>
          <w:rFonts w:asciiTheme="majorBidi" w:hAnsiTheme="majorBidi"/>
          <w:b/>
          <w:bCs/>
          <w:color w:val="000000"/>
          <w:u w:val="single"/>
          <w:rtl/>
          <w:lang w:eastAsia="en-US"/>
        </w:rPr>
      </w:pPr>
      <w:r w:rsidRPr="00314B9E">
        <w:rPr>
          <w:rFonts w:asciiTheme="majorBidi" w:hAnsiTheme="majorBidi"/>
          <w:b/>
          <w:bCs/>
          <w:color w:val="000000"/>
          <w:u w:val="single"/>
          <w:rtl/>
          <w:lang w:eastAsia="en-US"/>
        </w:rPr>
        <w:t>פרטי המציע</w:t>
      </w:r>
    </w:p>
    <w:p w14:paraId="0352A2D7"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שם המציע: </w:t>
      </w:r>
      <w:r w:rsidRPr="00314B9E">
        <w:rPr>
          <w:rFonts w:asciiTheme="majorBidi" w:hAnsiTheme="majorBidi"/>
          <w:color w:val="000000"/>
          <w:rtl/>
          <w:lang w:eastAsia="en-US"/>
        </w:rPr>
        <w:tab/>
      </w:r>
    </w:p>
    <w:p w14:paraId="143DB673"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סוג מציע (חברה / שותפות / עמותה/עוסק מורשה):</w:t>
      </w:r>
      <w:r w:rsidRPr="00314B9E">
        <w:rPr>
          <w:rFonts w:asciiTheme="majorBidi" w:hAnsiTheme="majorBidi"/>
          <w:color w:val="000000"/>
          <w:rtl/>
          <w:lang w:eastAsia="en-US"/>
        </w:rPr>
        <w:tab/>
      </w:r>
    </w:p>
    <w:p w14:paraId="1E8D10EE"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(לתאגיד) מספר חברה / שותפות / עמותה: </w:t>
      </w:r>
      <w:r w:rsidRPr="00314B9E">
        <w:rPr>
          <w:rFonts w:asciiTheme="majorBidi" w:hAnsiTheme="majorBidi"/>
          <w:color w:val="000000"/>
          <w:rtl/>
          <w:lang w:eastAsia="en-US"/>
        </w:rPr>
        <w:tab/>
      </w:r>
    </w:p>
    <w:p w14:paraId="24CF38F4"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תאריך התאגדות: </w:t>
      </w:r>
      <w:r w:rsidRPr="00314B9E">
        <w:rPr>
          <w:rFonts w:asciiTheme="majorBidi" w:hAnsiTheme="majorBidi"/>
          <w:color w:val="000000"/>
          <w:rtl/>
          <w:lang w:eastAsia="en-US"/>
        </w:rPr>
        <w:tab/>
      </w:r>
    </w:p>
    <w:p w14:paraId="3CC8AED9"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שמות הבעלים (במקרה של חברה או שותפות):</w:t>
      </w:r>
    </w:p>
    <w:p w14:paraId="79E89C3C" w14:textId="77777777" w:rsidR="00476B1E" w:rsidRPr="00314B9E" w:rsidRDefault="00476B1E" w:rsidP="00476B1E">
      <w:pPr>
        <w:pStyle w:val="HNormal0"/>
        <w:tabs>
          <w:tab w:val="left" w:leader="underscore" w:pos="8309"/>
        </w:tabs>
        <w:ind w:left="576"/>
        <w:rPr>
          <w:rFonts w:asciiTheme="majorBidi" w:hAnsiTheme="majorBidi"/>
          <w:color w:val="000000"/>
          <w:lang w:eastAsia="en-US"/>
        </w:rPr>
      </w:pPr>
      <w:r w:rsidRPr="00314B9E">
        <w:rPr>
          <w:rFonts w:asciiTheme="majorBidi" w:hAnsiTheme="majorBidi"/>
          <w:color w:val="000000"/>
          <w:rtl/>
          <w:lang w:eastAsia="en-US"/>
        </w:rPr>
        <w:tab/>
      </w:r>
    </w:p>
    <w:p w14:paraId="6BBEAF18" w14:textId="77777777" w:rsidR="00476B1E" w:rsidRPr="00314B9E" w:rsidRDefault="00476B1E" w:rsidP="00476B1E">
      <w:pPr>
        <w:pStyle w:val="HNormal0"/>
        <w:tabs>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ab/>
      </w:r>
    </w:p>
    <w:p w14:paraId="0D500AF5" w14:textId="77777777" w:rsidR="00476B1E" w:rsidRPr="00314B9E" w:rsidRDefault="00476B1E" w:rsidP="00476B1E">
      <w:pPr>
        <w:pStyle w:val="HNormal0"/>
        <w:tabs>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ab/>
      </w:r>
    </w:p>
    <w:p w14:paraId="52C10762"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rtl/>
          <w:lang w:eastAsia="en-US"/>
        </w:rPr>
      </w:pPr>
      <w:r w:rsidRPr="00314B9E">
        <w:rPr>
          <w:rFonts w:asciiTheme="majorBidi" w:hAnsiTheme="majorBidi"/>
          <w:color w:val="000000"/>
          <w:rtl/>
          <w:lang w:eastAsia="en-US"/>
        </w:rPr>
        <w:t>שמות ומספרי ת.ז. של המוסמכים לחתום ולהתחייב בשמו של המציע:</w:t>
      </w:r>
    </w:p>
    <w:p w14:paraId="52452526" w14:textId="77777777" w:rsidR="00476B1E" w:rsidRPr="00314B9E" w:rsidRDefault="00476B1E" w:rsidP="00476B1E">
      <w:pPr>
        <w:pStyle w:val="HNormal0"/>
        <w:tabs>
          <w:tab w:val="left" w:leader="underscore" w:pos="5760"/>
          <w:tab w:val="left" w:leader="underscore" w:pos="8309"/>
        </w:tabs>
        <w:ind w:left="576"/>
        <w:rPr>
          <w:rFonts w:asciiTheme="majorBidi" w:hAnsiTheme="majorBidi"/>
          <w:color w:val="000000"/>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Pr="00314B9E">
        <w:rPr>
          <w:rFonts w:asciiTheme="majorBidi" w:hAnsiTheme="majorBidi"/>
          <w:color w:val="000000"/>
          <w:rtl/>
          <w:lang w:eastAsia="en-US"/>
        </w:rPr>
        <w:tab/>
      </w:r>
    </w:p>
    <w:p w14:paraId="41AF07E2" w14:textId="77777777" w:rsidR="00476B1E" w:rsidRPr="00314B9E" w:rsidRDefault="00476B1E" w:rsidP="00476B1E">
      <w:pPr>
        <w:pStyle w:val="HNormal0"/>
        <w:tabs>
          <w:tab w:val="left" w:leader="underscore" w:pos="5760"/>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Pr="00314B9E">
        <w:rPr>
          <w:rFonts w:asciiTheme="majorBidi" w:hAnsiTheme="majorBidi"/>
          <w:color w:val="000000"/>
          <w:rtl/>
          <w:lang w:eastAsia="en-US"/>
        </w:rPr>
        <w:tab/>
      </w:r>
    </w:p>
    <w:p w14:paraId="72CE4436"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rtl/>
          <w:lang w:eastAsia="en-US"/>
        </w:rPr>
      </w:pPr>
      <w:r w:rsidRPr="00314B9E">
        <w:rPr>
          <w:rFonts w:asciiTheme="majorBidi" w:hAnsiTheme="majorBidi"/>
          <w:color w:val="000000"/>
          <w:rtl/>
          <w:lang w:eastAsia="en-US"/>
        </w:rPr>
        <w:t xml:space="preserve">שמו של מנהל המציע: </w:t>
      </w:r>
      <w:r w:rsidRPr="00314B9E">
        <w:rPr>
          <w:rFonts w:asciiTheme="majorBidi" w:hAnsiTheme="majorBidi"/>
          <w:color w:val="000000"/>
          <w:rtl/>
          <w:lang w:eastAsia="en-US"/>
        </w:rPr>
        <w:tab/>
      </w:r>
    </w:p>
    <w:p w14:paraId="6E1BC706"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כתובתו של המציע (כולל מיקוד): </w:t>
      </w:r>
      <w:r w:rsidRPr="00314B9E">
        <w:rPr>
          <w:rFonts w:asciiTheme="majorBidi" w:hAnsiTheme="majorBidi"/>
          <w:color w:val="000000"/>
          <w:rtl/>
          <w:lang w:eastAsia="en-US"/>
        </w:rPr>
        <w:tab/>
      </w:r>
    </w:p>
    <w:p w14:paraId="3AAF1150"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מספרי טלפון: </w:t>
      </w:r>
      <w:r w:rsidRPr="00314B9E">
        <w:rPr>
          <w:rFonts w:asciiTheme="majorBidi" w:hAnsiTheme="majorBidi"/>
          <w:color w:val="000000"/>
          <w:rtl/>
          <w:lang w:eastAsia="en-US"/>
        </w:rPr>
        <w:tab/>
      </w:r>
    </w:p>
    <w:p w14:paraId="693805B3"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מספר פקס: </w:t>
      </w:r>
      <w:r w:rsidRPr="00314B9E">
        <w:rPr>
          <w:rFonts w:asciiTheme="majorBidi" w:hAnsiTheme="majorBidi"/>
          <w:color w:val="000000"/>
          <w:rtl/>
          <w:lang w:eastAsia="en-US"/>
        </w:rPr>
        <w:tab/>
      </w:r>
    </w:p>
    <w:p w14:paraId="253F837D"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lang w:eastAsia="en-US"/>
        </w:rPr>
      </w:pPr>
      <w:r w:rsidRPr="00AF570F">
        <w:rPr>
          <w:rFonts w:asciiTheme="majorBidi" w:hAnsiTheme="majorBidi"/>
          <w:b/>
          <w:bCs/>
          <w:color w:val="000000"/>
          <w:rtl/>
          <w:lang w:eastAsia="en-US"/>
        </w:rPr>
        <w:t>איש הקשר</w:t>
      </w:r>
      <w:r w:rsidRPr="00314B9E">
        <w:rPr>
          <w:rFonts w:asciiTheme="majorBidi" w:hAnsiTheme="majorBidi"/>
          <w:color w:val="000000"/>
          <w:rtl/>
          <w:lang w:eastAsia="en-US"/>
        </w:rPr>
        <w:t xml:space="preserve"> מטעם המציע:</w:t>
      </w:r>
      <w:r w:rsidRPr="00314B9E">
        <w:rPr>
          <w:rFonts w:asciiTheme="majorBidi" w:hAnsiTheme="majorBidi"/>
          <w:color w:val="000000"/>
          <w:rtl/>
          <w:lang w:eastAsia="en-US"/>
        </w:rPr>
        <w:tab/>
      </w:r>
    </w:p>
    <w:p w14:paraId="10A415A0" w14:textId="77777777" w:rsidR="00476B1E" w:rsidRDefault="00476B1E" w:rsidP="00476B1E">
      <w:pPr>
        <w:pStyle w:val="HNormal0"/>
        <w:numPr>
          <w:ilvl w:val="0"/>
          <w:numId w:val="14"/>
        </w:numPr>
        <w:tabs>
          <w:tab w:val="left" w:leader="underscore" w:pos="8309"/>
        </w:tabs>
        <w:rPr>
          <w:rFonts w:asciiTheme="majorBidi" w:hAnsiTheme="majorBidi"/>
          <w:color w:val="000000"/>
          <w:lang w:eastAsia="en-US"/>
        </w:rPr>
      </w:pPr>
      <w:r>
        <w:rPr>
          <w:rFonts w:asciiTheme="majorBidi" w:hAnsiTheme="majorBidi" w:hint="cs"/>
          <w:color w:val="000000"/>
          <w:rtl/>
          <w:lang w:eastAsia="en-US"/>
        </w:rPr>
        <w:t>תפקיד במציע:  ____________________________________________________</w:t>
      </w:r>
    </w:p>
    <w:p w14:paraId="01DE4BFB" w14:textId="77777777" w:rsidR="00476B1E" w:rsidRPr="00314B9E" w:rsidRDefault="00476B1E" w:rsidP="00476B1E">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מספר טלפון: ____________________</w:t>
      </w:r>
      <w:r>
        <w:rPr>
          <w:rFonts w:asciiTheme="majorBidi" w:hAnsiTheme="majorBidi"/>
          <w:color w:val="000000"/>
          <w:rtl/>
          <w:lang w:eastAsia="en-US"/>
        </w:rPr>
        <w:t>_</w:t>
      </w:r>
      <w:r>
        <w:rPr>
          <w:rFonts w:asciiTheme="majorBidi" w:hAnsiTheme="majorBidi" w:hint="cs"/>
          <w:color w:val="000000"/>
          <w:rtl/>
          <w:lang w:eastAsia="en-US"/>
        </w:rPr>
        <w:t xml:space="preserve"> </w:t>
      </w:r>
      <w:r w:rsidRPr="00314B9E">
        <w:rPr>
          <w:rFonts w:asciiTheme="majorBidi" w:hAnsiTheme="majorBidi"/>
          <w:color w:val="000000"/>
          <w:rtl/>
          <w:lang w:eastAsia="en-US"/>
        </w:rPr>
        <w:t xml:space="preserve">מספר פקס': </w:t>
      </w:r>
      <w:r w:rsidRPr="00FF383D">
        <w:rPr>
          <w:rFonts w:asciiTheme="majorBidi" w:hAnsiTheme="majorBidi"/>
          <w:color w:val="000000"/>
          <w:rtl/>
          <w:lang w:eastAsia="en-US"/>
        </w:rPr>
        <w:tab/>
      </w:r>
    </w:p>
    <w:p w14:paraId="4815A025" w14:textId="77777777" w:rsidR="00476B1E" w:rsidRDefault="00476B1E" w:rsidP="00476B1E">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כתובת דואר אלקטרוני:</w:t>
      </w:r>
      <w:r w:rsidRPr="00314B9E">
        <w:rPr>
          <w:rFonts w:asciiTheme="majorBidi" w:hAnsiTheme="majorBidi"/>
          <w:color w:val="000000"/>
          <w:rtl/>
          <w:lang w:eastAsia="en-US"/>
        </w:rPr>
        <w:tab/>
      </w:r>
    </w:p>
    <w:p w14:paraId="09C40DD0" w14:textId="77777777" w:rsidR="006E5A38" w:rsidRPr="00314B9E" w:rsidRDefault="006E5A38" w:rsidP="00BA45C4">
      <w:pPr>
        <w:pStyle w:val="HNormal0"/>
        <w:tabs>
          <w:tab w:val="left" w:leader="underscore" w:pos="8309"/>
        </w:tabs>
        <w:ind w:left="576"/>
        <w:rPr>
          <w:rFonts w:asciiTheme="majorBidi" w:hAnsiTheme="majorBidi"/>
          <w:color w:val="000000"/>
          <w:lang w:eastAsia="en-US"/>
        </w:rPr>
      </w:pPr>
    </w:p>
    <w:tbl>
      <w:tblPr>
        <w:tblpPr w:leftFromText="180" w:rightFromText="180" w:vertAnchor="text" w:horzAnchor="margin" w:tblpXSpec="right" w:tblpY="1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2"/>
        <w:gridCol w:w="3952"/>
        <w:gridCol w:w="2694"/>
      </w:tblGrid>
      <w:tr w:rsidR="00830E7F" w:rsidRPr="00314B9E" w14:paraId="3905B3C9" w14:textId="77777777" w:rsidTr="00BA45C4">
        <w:trPr>
          <w:trHeight w:val="286"/>
        </w:trPr>
        <w:tc>
          <w:tcPr>
            <w:tcW w:w="1942" w:type="dxa"/>
          </w:tcPr>
          <w:p w14:paraId="00AD7B9F" w14:textId="77777777" w:rsidR="00830E7F" w:rsidRPr="00314B9E" w:rsidRDefault="00830E7F" w:rsidP="00830E7F">
            <w:pPr>
              <w:spacing w:line="360" w:lineRule="auto"/>
              <w:jc w:val="both"/>
              <w:rPr>
                <w:rFonts w:asciiTheme="majorBidi" w:hAnsiTheme="majorBidi"/>
              </w:rPr>
            </w:pPr>
          </w:p>
        </w:tc>
        <w:tc>
          <w:tcPr>
            <w:tcW w:w="3952" w:type="dxa"/>
          </w:tcPr>
          <w:p w14:paraId="1A6C3484" w14:textId="77777777" w:rsidR="00830E7F" w:rsidRPr="00314B9E" w:rsidRDefault="00830E7F" w:rsidP="00830E7F">
            <w:pPr>
              <w:spacing w:line="360" w:lineRule="auto"/>
              <w:jc w:val="both"/>
              <w:rPr>
                <w:rFonts w:asciiTheme="majorBidi" w:hAnsiTheme="majorBidi"/>
              </w:rPr>
            </w:pPr>
          </w:p>
        </w:tc>
        <w:tc>
          <w:tcPr>
            <w:tcW w:w="2694" w:type="dxa"/>
          </w:tcPr>
          <w:p w14:paraId="442776CF" w14:textId="77777777" w:rsidR="00830E7F" w:rsidRPr="00314B9E" w:rsidRDefault="00830E7F" w:rsidP="00830E7F">
            <w:pPr>
              <w:spacing w:line="360" w:lineRule="auto"/>
              <w:jc w:val="both"/>
              <w:rPr>
                <w:rFonts w:asciiTheme="majorBidi" w:hAnsiTheme="majorBidi"/>
              </w:rPr>
            </w:pPr>
          </w:p>
        </w:tc>
      </w:tr>
      <w:tr w:rsidR="00830E7F" w:rsidRPr="00314B9E" w14:paraId="74A59CA1" w14:textId="77777777" w:rsidTr="00BA45C4">
        <w:trPr>
          <w:trHeight w:val="292"/>
        </w:trPr>
        <w:tc>
          <w:tcPr>
            <w:tcW w:w="1942" w:type="dxa"/>
            <w:shd w:val="pct5" w:color="auto" w:fill="auto"/>
          </w:tcPr>
          <w:p w14:paraId="2ACEFA3E" w14:textId="77777777" w:rsidR="00830E7F" w:rsidRPr="00314B9E" w:rsidRDefault="00830E7F" w:rsidP="00830E7F">
            <w:pPr>
              <w:spacing w:line="360" w:lineRule="auto"/>
              <w:jc w:val="center"/>
              <w:rPr>
                <w:rFonts w:asciiTheme="majorBidi" w:hAnsiTheme="majorBidi"/>
                <w:szCs w:val="24"/>
                <w:rtl/>
              </w:rPr>
            </w:pPr>
            <w:r w:rsidRPr="00314B9E">
              <w:rPr>
                <w:rFonts w:asciiTheme="majorBidi" w:hAnsiTheme="majorBidi"/>
                <w:szCs w:val="24"/>
                <w:rtl/>
              </w:rPr>
              <w:t>תאריך</w:t>
            </w:r>
          </w:p>
        </w:tc>
        <w:tc>
          <w:tcPr>
            <w:tcW w:w="3952" w:type="dxa"/>
            <w:shd w:val="pct5" w:color="auto" w:fill="auto"/>
          </w:tcPr>
          <w:p w14:paraId="27C3D6CF" w14:textId="50BB2ADC" w:rsidR="00830E7F" w:rsidRPr="00314B9E" w:rsidRDefault="00830E7F" w:rsidP="00830E7F">
            <w:pPr>
              <w:spacing w:line="360" w:lineRule="auto"/>
              <w:jc w:val="center"/>
              <w:rPr>
                <w:rFonts w:asciiTheme="majorBidi" w:hAnsiTheme="majorBidi"/>
                <w:szCs w:val="24"/>
              </w:rPr>
            </w:pPr>
            <w:r w:rsidRPr="00314B9E">
              <w:rPr>
                <w:rFonts w:asciiTheme="majorBidi" w:hAnsiTheme="majorBidi"/>
                <w:szCs w:val="24"/>
                <w:rtl/>
              </w:rPr>
              <w:t>חתימת מורשה/י החתימה מטעם המציע</w:t>
            </w:r>
          </w:p>
        </w:tc>
        <w:tc>
          <w:tcPr>
            <w:tcW w:w="2694" w:type="dxa"/>
            <w:shd w:val="pct5" w:color="auto" w:fill="auto"/>
          </w:tcPr>
          <w:p w14:paraId="1F149BB1" w14:textId="77777777" w:rsidR="00830E7F" w:rsidRPr="00314B9E" w:rsidRDefault="00830E7F" w:rsidP="00830E7F">
            <w:pPr>
              <w:spacing w:line="360" w:lineRule="auto"/>
              <w:jc w:val="center"/>
              <w:rPr>
                <w:rFonts w:asciiTheme="majorBidi" w:hAnsiTheme="majorBidi"/>
                <w:szCs w:val="24"/>
              </w:rPr>
            </w:pPr>
            <w:r w:rsidRPr="00314B9E">
              <w:rPr>
                <w:rFonts w:asciiTheme="majorBidi" w:hAnsiTheme="majorBidi"/>
                <w:szCs w:val="24"/>
                <w:rtl/>
              </w:rPr>
              <w:t>חתימה וחותמת המציע</w:t>
            </w:r>
          </w:p>
        </w:tc>
      </w:tr>
    </w:tbl>
    <w:p w14:paraId="1076C9B2" w14:textId="77777777" w:rsidR="00A53BE2" w:rsidRDefault="00A53BE2" w:rsidP="00830E7F">
      <w:pPr>
        <w:jc w:val="center"/>
        <w:rPr>
          <w:rFonts w:asciiTheme="majorBidi" w:hAnsiTheme="majorBidi"/>
          <w:b/>
          <w:bCs/>
          <w:szCs w:val="24"/>
          <w:u w:val="single"/>
          <w:rtl/>
        </w:rPr>
      </w:pPr>
    </w:p>
    <w:p w14:paraId="38247939" w14:textId="77777777" w:rsidR="00830E7F" w:rsidRPr="004A6586" w:rsidRDefault="00830E7F" w:rsidP="00830E7F">
      <w:pPr>
        <w:jc w:val="center"/>
        <w:rPr>
          <w:rFonts w:asciiTheme="majorBidi" w:hAnsiTheme="majorBidi"/>
          <w:b/>
          <w:bCs/>
          <w:szCs w:val="24"/>
          <w:u w:val="single"/>
          <w:rtl/>
        </w:rPr>
      </w:pPr>
      <w:r w:rsidRPr="004A6586">
        <w:rPr>
          <w:rFonts w:asciiTheme="majorBidi" w:hAnsiTheme="majorBidi" w:hint="cs"/>
          <w:b/>
          <w:bCs/>
          <w:szCs w:val="24"/>
          <w:u w:val="single"/>
          <w:rtl/>
        </w:rPr>
        <w:lastRenderedPageBreak/>
        <w:t>אישור עו"ד</w:t>
      </w:r>
    </w:p>
    <w:p w14:paraId="6A4B4517" w14:textId="77777777" w:rsidR="00830E7F" w:rsidRPr="00314B9E" w:rsidRDefault="00830E7F" w:rsidP="00830E7F">
      <w:pPr>
        <w:jc w:val="both"/>
        <w:rPr>
          <w:rFonts w:asciiTheme="majorBidi" w:hAnsiTheme="majorBidi"/>
          <w:szCs w:val="24"/>
          <w:rtl/>
        </w:rPr>
      </w:pPr>
    </w:p>
    <w:p w14:paraId="64A664D6" w14:textId="77777777" w:rsidR="00830E7F" w:rsidRDefault="00830E7F" w:rsidP="00830E7F">
      <w:pPr>
        <w:jc w:val="both"/>
        <w:rPr>
          <w:rFonts w:asciiTheme="majorBidi" w:hAnsiTheme="majorBidi"/>
          <w:szCs w:val="24"/>
          <w:rtl/>
        </w:rPr>
      </w:pPr>
      <w:r w:rsidRPr="00314B9E">
        <w:rPr>
          <w:rFonts w:asciiTheme="majorBidi" w:hAnsiTheme="majorBidi"/>
          <w:szCs w:val="24"/>
          <w:rtl/>
        </w:rPr>
        <w:t xml:space="preserve">אני הח"מ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עו"ד, מאשר בזאת כי ה"ה החתומים לעיל </w:t>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מס' ת.ז. </w:t>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ו-</w:t>
      </w:r>
      <w:r w:rsidRPr="004A6586">
        <w:rPr>
          <w:rFonts w:asciiTheme="majorBidi" w:hAnsiTheme="majorBidi"/>
          <w:szCs w:val="24"/>
          <w:u w:val="single"/>
          <w:rtl/>
        </w:rPr>
        <w:tab/>
      </w:r>
      <w:r w:rsidRPr="004A6586">
        <w:rPr>
          <w:rFonts w:asciiTheme="majorBidi" w:hAnsiTheme="majorBidi"/>
          <w:szCs w:val="24"/>
          <w:u w:val="single"/>
          <w:rtl/>
        </w:rPr>
        <w:tab/>
      </w:r>
      <w:r w:rsidRPr="00314B9E">
        <w:rPr>
          <w:rFonts w:asciiTheme="majorBidi" w:hAnsiTheme="majorBidi"/>
          <w:szCs w:val="24"/>
          <w:rtl/>
        </w:rPr>
        <w:t xml:space="preserve"> מס' ת.ז. </w:t>
      </w:r>
      <w:r w:rsidRPr="004A6586">
        <w:rPr>
          <w:rFonts w:asciiTheme="majorBidi" w:hAnsiTheme="majorBidi"/>
          <w:szCs w:val="24"/>
          <w:u w:val="single"/>
          <w:rtl/>
        </w:rPr>
        <w:tab/>
      </w:r>
      <w:r w:rsidRPr="004A6586">
        <w:rPr>
          <w:rFonts w:asciiTheme="majorBidi" w:hAnsiTheme="majorBidi"/>
          <w:szCs w:val="24"/>
          <w:u w:val="single"/>
          <w:rtl/>
        </w:rPr>
        <w:tab/>
      </w:r>
      <w:r w:rsidRPr="00314B9E">
        <w:rPr>
          <w:rFonts w:asciiTheme="majorBidi" w:hAnsiTheme="majorBidi"/>
          <w:szCs w:val="24"/>
          <w:rtl/>
        </w:rPr>
        <w:t>, המוכרים לי אישית/ אשר זוהו על ידי תעודות הזהות, חתמו בפני מטעם תאגיד</w:t>
      </w:r>
      <w:r>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על הסכם זה, וכי הם מוסמכים לעשות כן ולחייב את תאגיד</w:t>
      </w:r>
      <w:r>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בחתימותיהם.</w:t>
      </w:r>
    </w:p>
    <w:p w14:paraId="5E774BA5" w14:textId="77777777" w:rsidR="00830E7F" w:rsidRDefault="00830E7F" w:rsidP="00830E7F">
      <w:pPr>
        <w:jc w:val="both"/>
        <w:rPr>
          <w:rFonts w:asciiTheme="majorBidi" w:hAnsiTheme="majorBidi"/>
          <w:szCs w:val="24"/>
          <w:rtl/>
        </w:rPr>
      </w:pPr>
    </w:p>
    <w:p w14:paraId="219DD3FB" w14:textId="77777777" w:rsidR="00830E7F" w:rsidRDefault="00830E7F" w:rsidP="00830E7F">
      <w:pPr>
        <w:jc w:val="both"/>
        <w:rPr>
          <w:rFonts w:asciiTheme="majorBidi" w:hAnsiTheme="majorBidi"/>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830E7F" w:rsidRPr="00536D92" w14:paraId="790951E1" w14:textId="77777777" w:rsidTr="00B957F1">
        <w:tc>
          <w:tcPr>
            <w:tcW w:w="2902" w:type="dxa"/>
            <w:tcBorders>
              <w:top w:val="single" w:sz="8" w:space="0" w:color="auto"/>
              <w:left w:val="nil"/>
              <w:bottom w:val="nil"/>
              <w:right w:val="nil"/>
            </w:tcBorders>
            <w:hideMark/>
          </w:tcPr>
          <w:p w14:paraId="3EDA1242" w14:textId="77777777" w:rsidR="00830E7F" w:rsidRPr="00536D92" w:rsidRDefault="00830E7F" w:rsidP="00B957F1">
            <w:pPr>
              <w:jc w:val="center"/>
              <w:rPr>
                <w:szCs w:val="24"/>
                <w:rtl/>
              </w:rPr>
            </w:pPr>
            <w:r w:rsidRPr="00536D92">
              <w:rPr>
                <w:rFonts w:hint="cs"/>
                <w:szCs w:val="24"/>
                <w:rtl/>
              </w:rPr>
              <w:t>תאריך</w:t>
            </w:r>
          </w:p>
        </w:tc>
        <w:tc>
          <w:tcPr>
            <w:tcW w:w="2204" w:type="dxa"/>
          </w:tcPr>
          <w:p w14:paraId="4EFB5228" w14:textId="77777777" w:rsidR="00830E7F" w:rsidRPr="00536D92" w:rsidRDefault="00830E7F" w:rsidP="00B957F1">
            <w:pPr>
              <w:ind w:firstLine="720"/>
              <w:jc w:val="both"/>
              <w:rPr>
                <w:szCs w:val="24"/>
                <w:rtl/>
              </w:rPr>
            </w:pPr>
          </w:p>
        </w:tc>
        <w:tc>
          <w:tcPr>
            <w:tcW w:w="3139" w:type="dxa"/>
            <w:tcBorders>
              <w:top w:val="single" w:sz="8" w:space="0" w:color="auto"/>
              <w:left w:val="nil"/>
              <w:bottom w:val="nil"/>
              <w:right w:val="nil"/>
            </w:tcBorders>
            <w:hideMark/>
          </w:tcPr>
          <w:p w14:paraId="1A8B9CC1" w14:textId="77777777" w:rsidR="00830E7F" w:rsidRPr="00536D92" w:rsidRDefault="00830E7F" w:rsidP="00B957F1">
            <w:pPr>
              <w:jc w:val="center"/>
              <w:rPr>
                <w:szCs w:val="24"/>
                <w:rtl/>
              </w:rPr>
            </w:pPr>
            <w:r w:rsidRPr="00536D92">
              <w:rPr>
                <w:rFonts w:hint="cs"/>
                <w:szCs w:val="24"/>
                <w:rtl/>
              </w:rPr>
              <w:t>חתימת עו"ד וחותמת</w:t>
            </w:r>
          </w:p>
        </w:tc>
      </w:tr>
    </w:tbl>
    <w:p w14:paraId="42B32066" w14:textId="07521A47" w:rsidR="00A60346" w:rsidRDefault="00A60346">
      <w:pPr>
        <w:bidi w:val="0"/>
        <w:rPr>
          <w:rtl/>
        </w:rPr>
      </w:pPr>
      <w:r>
        <w:rPr>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1E0B24A0"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6CEEBE65"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א'1</w:t>
            </w:r>
          </w:p>
        </w:tc>
      </w:tr>
      <w:tr w:rsidR="00476B1E" w:rsidRPr="00314B9E" w14:paraId="17FBE5A7" w14:textId="77777777" w:rsidTr="006B4308">
        <w:trPr>
          <w:trHeight w:hRule="exact" w:val="561"/>
          <w:jc w:val="right"/>
        </w:trPr>
        <w:tc>
          <w:tcPr>
            <w:tcW w:w="8958" w:type="dxa"/>
            <w:tcBorders>
              <w:top w:val="nil"/>
              <w:bottom w:val="nil"/>
            </w:tcBorders>
            <w:shd w:val="clear" w:color="auto" w:fill="1B3461"/>
            <w:vAlign w:val="center"/>
          </w:tcPr>
          <w:p w14:paraId="2C88D263" w14:textId="77777777" w:rsidR="00476B1E" w:rsidRPr="00314B9E" w:rsidRDefault="00476B1E" w:rsidP="006B4308">
            <w:pPr>
              <w:pStyle w:val="afffc"/>
              <w:jc w:val="left"/>
              <w:rPr>
                <w:rFonts w:asciiTheme="majorBidi" w:hAnsiTheme="majorBidi" w:cs="David"/>
                <w:rtl/>
              </w:rPr>
            </w:pPr>
            <w:r>
              <w:rPr>
                <w:rFonts w:asciiTheme="majorBidi" w:hAnsiTheme="majorBidi" w:cs="David" w:hint="cs"/>
                <w:b w:val="0"/>
                <w:i/>
                <w:rtl/>
              </w:rPr>
              <w:t>מפרט מקצועי</w:t>
            </w:r>
          </w:p>
        </w:tc>
      </w:tr>
    </w:tbl>
    <w:p w14:paraId="35A5E84C" w14:textId="77777777" w:rsidR="00476B1E" w:rsidRPr="00D22A8D" w:rsidRDefault="00476B1E" w:rsidP="00476B1E">
      <w:pPr>
        <w:rPr>
          <w:rtl/>
        </w:rPr>
      </w:pPr>
    </w:p>
    <w:p w14:paraId="38CD8107" w14:textId="33728F7F" w:rsidR="00476B1E" w:rsidRPr="00314B9E" w:rsidRDefault="00476B1E" w:rsidP="00CE0F6A">
      <w:pPr>
        <w:autoSpaceDE w:val="0"/>
        <w:autoSpaceDN w:val="0"/>
        <w:adjustRightInd w:val="0"/>
        <w:spacing w:line="360" w:lineRule="auto"/>
        <w:jc w:val="center"/>
        <w:rPr>
          <w:rFonts w:asciiTheme="majorBidi" w:hAnsiTheme="majorBidi"/>
          <w:b/>
          <w:bCs/>
          <w:sz w:val="32"/>
          <w:szCs w:val="32"/>
          <w:u w:val="single"/>
          <w:rtl/>
        </w:rPr>
      </w:pPr>
      <w:r w:rsidRPr="00D22A8D">
        <w:rPr>
          <w:rFonts w:asciiTheme="majorBidi" w:hAnsiTheme="majorBidi"/>
          <w:b/>
          <w:bCs/>
          <w:sz w:val="32"/>
          <w:szCs w:val="32"/>
          <w:u w:val="single"/>
          <w:rtl/>
        </w:rPr>
        <w:t xml:space="preserve">מכרז פומבי מס' </w:t>
      </w:r>
      <w:sdt>
        <w:sdtPr>
          <w:rPr>
            <w:rFonts w:asciiTheme="majorBidi" w:hAnsiTheme="majorBidi"/>
            <w:b/>
            <w:bCs/>
            <w:sz w:val="32"/>
            <w:szCs w:val="32"/>
            <w:u w:val="single"/>
            <w:rtl/>
          </w:rPr>
          <w:alias w:val="מס'"/>
          <w:tag w:val="CounterString"/>
          <w:id w:val="-1706479304"/>
          <w:placeholder>
            <w:docPart w:val="07D238FA6AF646A4940DCBF919CE6AD8"/>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b/>
              <w:bCs/>
              <w:sz w:val="32"/>
              <w:szCs w:val="32"/>
              <w:u w:val="single"/>
              <w:rtl/>
            </w:rPr>
            <w:t>80</w:t>
          </w:r>
          <w:r w:rsidR="00CE0F6A">
            <w:rPr>
              <w:rFonts w:asciiTheme="majorBidi" w:hAnsiTheme="majorBidi" w:hint="cs"/>
              <w:b/>
              <w:bCs/>
              <w:sz w:val="32"/>
              <w:szCs w:val="32"/>
              <w:u w:val="single"/>
              <w:rtl/>
            </w:rPr>
            <w:t>/2019</w:t>
          </w:r>
        </w:sdtContent>
      </w:sdt>
      <w:r w:rsidRPr="00D22A8D">
        <w:rPr>
          <w:rFonts w:asciiTheme="majorBidi" w:hAnsiTheme="majorBidi"/>
          <w:b/>
          <w:bCs/>
          <w:sz w:val="32"/>
          <w:szCs w:val="32"/>
          <w:u w:val="single"/>
          <w:rtl/>
        </w:rPr>
        <w:t xml:space="preserve">  למתן שירותי </w:t>
      </w:r>
      <w:sdt>
        <w:sdtPr>
          <w:rPr>
            <w:rFonts w:asciiTheme="majorBidi" w:hAnsiTheme="majorBidi"/>
            <w:b/>
            <w:bCs/>
            <w:sz w:val="32"/>
            <w:szCs w:val="32"/>
            <w:u w:val="single"/>
            <w:rtl/>
          </w:rPr>
          <w:alias w:val="נושא"/>
          <w:tag w:val=""/>
          <w:id w:val="2060434869"/>
          <w:placeholder>
            <w:docPart w:val="3E558FD07C314C8B80A1466BE7928E21"/>
          </w:placeholder>
          <w:dataBinding w:prefixMappings="xmlns:ns0='http://purl.org/dc/elements/1.1/' xmlns:ns1='http://schemas.openxmlformats.org/package/2006/metadata/core-properties' " w:xpath="/ns1:coreProperties[1]/ns0:subject[1]" w:storeItemID="{6C3C8BC8-F283-45AE-878A-BAB7291924A1}"/>
          <w:text/>
        </w:sdtPr>
        <w:sdtEndPr/>
        <w:sdtContent>
          <w:r w:rsidR="006F4112">
            <w:rPr>
              <w:rFonts w:asciiTheme="majorBidi" w:hAnsiTheme="majorBidi" w:hint="cs"/>
              <w:b/>
              <w:bCs/>
              <w:sz w:val="32"/>
              <w:szCs w:val="32"/>
              <w:u w:val="single"/>
              <w:rtl/>
            </w:rPr>
            <w:t>פיתוח, הקמה והפעלה של קורסים לניהול מתקדם עבור משרד האנרגיה</w:t>
          </w:r>
        </w:sdtContent>
      </w:sdt>
      <w:r w:rsidRPr="00D22A8D">
        <w:rPr>
          <w:rFonts w:asciiTheme="majorBidi" w:hAnsiTheme="majorBidi"/>
          <w:b/>
          <w:bCs/>
          <w:sz w:val="32"/>
          <w:szCs w:val="32"/>
          <w:u w:val="single"/>
          <w:rtl/>
        </w:rPr>
        <w:t xml:space="preserve"> עבור </w:t>
      </w:r>
      <w:r>
        <w:rPr>
          <w:rFonts w:asciiTheme="majorBidi" w:hAnsiTheme="majorBidi"/>
          <w:b/>
          <w:bCs/>
          <w:sz w:val="32"/>
          <w:szCs w:val="32"/>
          <w:u w:val="single"/>
          <w:rtl/>
        </w:rPr>
        <w:t>משרד האנרגיה</w:t>
      </w:r>
    </w:p>
    <w:p w14:paraId="3EDBC614" w14:textId="77777777" w:rsidR="00476B1E" w:rsidRPr="00314B9E" w:rsidRDefault="00476B1E" w:rsidP="00476B1E">
      <w:pPr>
        <w:numPr>
          <w:ilvl w:val="0"/>
          <w:numId w:val="44"/>
        </w:numPr>
        <w:spacing w:line="360" w:lineRule="auto"/>
        <w:contextualSpacing/>
        <w:jc w:val="both"/>
        <w:outlineLvl w:val="0"/>
        <w:rPr>
          <w:rFonts w:asciiTheme="majorBidi" w:hAnsiTheme="majorBidi"/>
          <w:b/>
          <w:bCs/>
          <w:sz w:val="32"/>
          <w:szCs w:val="32"/>
          <w:u w:val="single"/>
        </w:rPr>
      </w:pPr>
      <w:r w:rsidRPr="00091E4C">
        <w:rPr>
          <w:rFonts w:asciiTheme="majorBidi" w:hAnsiTheme="majorBidi"/>
          <w:b/>
          <w:bCs/>
          <w:sz w:val="32"/>
          <w:szCs w:val="32"/>
          <w:u w:val="single"/>
          <w:rtl/>
        </w:rPr>
        <w:t>רקע</w:t>
      </w:r>
    </w:p>
    <w:p w14:paraId="104AD39F" w14:textId="77777777" w:rsidR="00476B1E" w:rsidRPr="000C7A31" w:rsidRDefault="00476B1E" w:rsidP="00C511CF">
      <w:pPr>
        <w:numPr>
          <w:ilvl w:val="1"/>
          <w:numId w:val="44"/>
        </w:numPr>
        <w:spacing w:line="360" w:lineRule="auto"/>
        <w:ind w:left="1020" w:hanging="567"/>
        <w:contextualSpacing/>
        <w:jc w:val="both"/>
        <w:outlineLvl w:val="0"/>
        <w:rPr>
          <w:rFonts w:asciiTheme="majorBidi" w:hAnsiTheme="majorBidi"/>
          <w:szCs w:val="24"/>
          <w:rtl/>
        </w:rPr>
      </w:pPr>
      <w:r w:rsidRPr="000C7A31">
        <w:rPr>
          <w:rFonts w:asciiTheme="majorBidi" w:hAnsiTheme="majorBidi"/>
          <w:szCs w:val="24"/>
          <w:rtl/>
        </w:rPr>
        <w:t>משרד האנרגיה (להלן: "</w:t>
      </w:r>
      <w:r w:rsidRPr="000C7A31">
        <w:rPr>
          <w:rFonts w:asciiTheme="majorBidi" w:hAnsiTheme="majorBidi"/>
          <w:b/>
          <w:bCs/>
          <w:szCs w:val="24"/>
          <w:rtl/>
        </w:rPr>
        <w:t>המשרד</w:t>
      </w:r>
      <w:r w:rsidRPr="000C7A31">
        <w:rPr>
          <w:rFonts w:asciiTheme="majorBidi" w:hAnsiTheme="majorBidi"/>
          <w:szCs w:val="24"/>
          <w:rtl/>
        </w:rPr>
        <w:t xml:space="preserve">") באמצעות </w:t>
      </w:r>
      <w:r>
        <w:rPr>
          <w:rFonts w:asciiTheme="majorBidi" w:hAnsiTheme="majorBidi" w:hint="cs"/>
          <w:szCs w:val="24"/>
          <w:rtl/>
        </w:rPr>
        <w:t>אגף משאבי אנוש הדרכה ורווחה</w:t>
      </w:r>
      <w:r w:rsidRPr="000C7A31">
        <w:rPr>
          <w:rFonts w:asciiTheme="majorBidi" w:hAnsiTheme="majorBidi" w:hint="cs"/>
          <w:szCs w:val="24"/>
          <w:rtl/>
        </w:rPr>
        <w:t xml:space="preserve"> מאמין </w:t>
      </w:r>
      <w:r w:rsidRPr="00E157D4">
        <w:rPr>
          <w:rFonts w:asciiTheme="majorBidi" w:hAnsiTheme="majorBidi" w:hint="cs"/>
          <w:szCs w:val="24"/>
          <w:rtl/>
        </w:rPr>
        <w:t xml:space="preserve">בהשקעה בשכבת </w:t>
      </w:r>
      <w:r w:rsidRPr="00E157D4">
        <w:rPr>
          <w:rFonts w:asciiTheme="majorBidi" w:hAnsiTheme="majorBidi" w:hint="eastAsia"/>
          <w:szCs w:val="24"/>
          <w:rtl/>
        </w:rPr>
        <w:t>הניהול</w:t>
      </w:r>
      <w:r w:rsidRPr="00E157D4">
        <w:rPr>
          <w:rFonts w:asciiTheme="majorBidi" w:hAnsiTheme="majorBidi"/>
          <w:szCs w:val="24"/>
          <w:rtl/>
        </w:rPr>
        <w:t xml:space="preserve"> </w:t>
      </w:r>
      <w:r w:rsidRPr="00E157D4">
        <w:rPr>
          <w:rFonts w:asciiTheme="majorBidi" w:hAnsiTheme="majorBidi" w:hint="eastAsia"/>
          <w:szCs w:val="24"/>
          <w:rtl/>
        </w:rPr>
        <w:t>הבכיר</w:t>
      </w:r>
      <w:r w:rsidRPr="00E157D4">
        <w:rPr>
          <w:rFonts w:asciiTheme="majorBidi" w:hAnsiTheme="majorBidi" w:hint="cs"/>
          <w:szCs w:val="24"/>
          <w:rtl/>
        </w:rPr>
        <w:t xml:space="preserve"> כבסיס ליכולות המשרד לתת מענה מיטבי לציבור מקבלי</w:t>
      </w:r>
      <w:r w:rsidRPr="000C7A31">
        <w:rPr>
          <w:rFonts w:asciiTheme="majorBidi" w:hAnsiTheme="majorBidi" w:hint="cs"/>
          <w:szCs w:val="24"/>
          <w:rtl/>
        </w:rPr>
        <w:t xml:space="preserve"> השירות מטעם המשרד, ומעוניין להכשיר מנהלים היודעים להתמודד עם אתגרים מורכבים  ומשתנים וסביבה לאומית דינמית, שהינם בעלי רמת מסוגלות ומקצועיות גבוהות. </w:t>
      </w:r>
    </w:p>
    <w:p w14:paraId="21A532E3" w14:textId="77777777" w:rsidR="00476B1E" w:rsidRDefault="00476B1E" w:rsidP="00A53BE2">
      <w:pPr>
        <w:numPr>
          <w:ilvl w:val="1"/>
          <w:numId w:val="44"/>
        </w:numPr>
        <w:spacing w:line="360" w:lineRule="auto"/>
        <w:ind w:left="1020" w:hanging="567"/>
        <w:contextualSpacing/>
        <w:jc w:val="both"/>
        <w:outlineLvl w:val="0"/>
        <w:rPr>
          <w:rFonts w:asciiTheme="majorBidi" w:hAnsiTheme="majorBidi"/>
          <w:szCs w:val="24"/>
        </w:rPr>
      </w:pPr>
      <w:r w:rsidRPr="000C7A31">
        <w:rPr>
          <w:rFonts w:asciiTheme="majorBidi" w:hAnsiTheme="majorBidi" w:hint="cs"/>
          <w:szCs w:val="24"/>
          <w:rtl/>
        </w:rPr>
        <w:t>המשרד מעוניין להזמין מתמודדים להציע הצעות עבור פיתוח, הקמה והפעלה של קורס</w:t>
      </w:r>
      <w:r>
        <w:rPr>
          <w:rFonts w:asciiTheme="majorBidi" w:hAnsiTheme="majorBidi" w:hint="cs"/>
          <w:szCs w:val="24"/>
          <w:rtl/>
        </w:rPr>
        <w:t>י</w:t>
      </w:r>
      <w:r w:rsidRPr="000C7A31">
        <w:rPr>
          <w:rFonts w:asciiTheme="majorBidi" w:hAnsiTheme="majorBidi" w:hint="cs"/>
          <w:szCs w:val="24"/>
          <w:rtl/>
        </w:rPr>
        <w:t xml:space="preserve"> ניהול מתקדם, </w:t>
      </w:r>
      <w:r w:rsidR="00A53BE2">
        <w:rPr>
          <w:rFonts w:asciiTheme="majorBidi" w:hAnsiTheme="majorBidi" w:hint="cs"/>
          <w:szCs w:val="24"/>
          <w:rtl/>
        </w:rPr>
        <w:t>בשלוש תחומי התמחות שונים</w:t>
      </w:r>
      <w:r w:rsidRPr="000C7A31">
        <w:rPr>
          <w:rFonts w:asciiTheme="majorBidi" w:hAnsiTheme="majorBidi" w:hint="cs"/>
          <w:szCs w:val="24"/>
          <w:rtl/>
        </w:rPr>
        <w:t xml:space="preserve"> </w:t>
      </w:r>
      <w:r>
        <w:rPr>
          <w:rFonts w:asciiTheme="majorBidi" w:hAnsiTheme="majorBidi" w:hint="cs"/>
          <w:szCs w:val="24"/>
          <w:rtl/>
        </w:rPr>
        <w:t>(להלן: "</w:t>
      </w:r>
      <w:r w:rsidRPr="000C7A31">
        <w:rPr>
          <w:rFonts w:asciiTheme="majorBidi" w:hAnsiTheme="majorBidi" w:hint="cs"/>
          <w:b/>
          <w:bCs/>
          <w:szCs w:val="24"/>
          <w:rtl/>
        </w:rPr>
        <w:t>הקורס</w:t>
      </w:r>
      <w:r w:rsidRPr="00993A66">
        <w:rPr>
          <w:rFonts w:asciiTheme="majorBidi" w:hAnsiTheme="majorBidi" w:hint="eastAsia"/>
          <w:b/>
          <w:bCs/>
          <w:szCs w:val="24"/>
          <w:rtl/>
        </w:rPr>
        <w:t>ים</w:t>
      </w:r>
      <w:r>
        <w:rPr>
          <w:rFonts w:asciiTheme="majorBidi" w:hAnsiTheme="majorBidi" w:hint="cs"/>
          <w:szCs w:val="24"/>
          <w:rtl/>
        </w:rPr>
        <w:t>")</w:t>
      </w:r>
      <w:r w:rsidRPr="000C7A31">
        <w:rPr>
          <w:rFonts w:asciiTheme="majorBidi" w:hAnsiTheme="majorBidi" w:hint="cs"/>
          <w:szCs w:val="24"/>
          <w:rtl/>
        </w:rPr>
        <w:t xml:space="preserve">. כל </w:t>
      </w:r>
      <w:r w:rsidR="00F84AEB">
        <w:rPr>
          <w:rFonts w:asciiTheme="majorBidi" w:hAnsiTheme="majorBidi" w:hint="cs"/>
          <w:szCs w:val="24"/>
          <w:rtl/>
        </w:rPr>
        <w:t>קורס י</w:t>
      </w:r>
      <w:r w:rsidRPr="000C7A31">
        <w:rPr>
          <w:rFonts w:asciiTheme="majorBidi" w:hAnsiTheme="majorBidi" w:hint="cs"/>
          <w:szCs w:val="24"/>
          <w:rtl/>
        </w:rPr>
        <w:t>כלול</w:t>
      </w:r>
      <w:r w:rsidR="00F84AEB">
        <w:rPr>
          <w:rFonts w:asciiTheme="majorBidi" w:hAnsiTheme="majorBidi" w:hint="cs"/>
          <w:szCs w:val="24"/>
          <w:rtl/>
        </w:rPr>
        <w:t xml:space="preserve"> </w:t>
      </w:r>
      <w:r w:rsidRPr="000C7A31">
        <w:rPr>
          <w:rFonts w:asciiTheme="majorBidi" w:hAnsiTheme="majorBidi" w:hint="cs"/>
          <w:szCs w:val="24"/>
          <w:rtl/>
        </w:rPr>
        <w:t xml:space="preserve">דגשים בתחום אחר, על פי החלוקה </w:t>
      </w:r>
      <w:r>
        <w:rPr>
          <w:rFonts w:asciiTheme="majorBidi" w:hAnsiTheme="majorBidi" w:hint="cs"/>
          <w:szCs w:val="24"/>
          <w:rtl/>
        </w:rPr>
        <w:t xml:space="preserve">המופיעה בסעיף 2.1 להלן. </w:t>
      </w:r>
    </w:p>
    <w:p w14:paraId="599DE3D0" w14:textId="77777777" w:rsidR="00476B1E" w:rsidRDefault="00476B1E"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מטרת הקורסים - מתן כלים ממוקדים בתחום הנלמד, על מנת להשלים ולהעמיק את ידע המשתתפים בתחום עיסוקם, וכן לפתוח עבורם תחומי מיומנות נוספים ולהרחיב את יכולותיהם. </w:t>
      </w:r>
    </w:p>
    <w:p w14:paraId="193988FE" w14:textId="77777777" w:rsidR="00476B1E" w:rsidRDefault="00476B1E"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משתתפי הקורסים אשר יעמדו בכל דרישות הקורסים ויסיימו בהצלחה את כל מטלות הסיום, יקבלו </w:t>
      </w:r>
      <w:r w:rsidRPr="0074762B">
        <w:rPr>
          <w:rFonts w:asciiTheme="majorBidi" w:hAnsiTheme="majorBidi" w:hint="cs"/>
          <w:b/>
          <w:bCs/>
          <w:szCs w:val="24"/>
          <w:rtl/>
        </w:rPr>
        <w:t>תעודה רשמית</w:t>
      </w:r>
      <w:r w:rsidR="00F84AEB">
        <w:rPr>
          <w:rFonts w:asciiTheme="majorBidi" w:hAnsiTheme="majorBidi" w:hint="cs"/>
          <w:b/>
          <w:bCs/>
          <w:szCs w:val="24"/>
          <w:rtl/>
        </w:rPr>
        <w:t xml:space="preserve"> המוכרת לגמול</w:t>
      </w:r>
      <w:r>
        <w:rPr>
          <w:rFonts w:asciiTheme="majorBidi" w:hAnsiTheme="majorBidi" w:hint="cs"/>
          <w:szCs w:val="24"/>
          <w:rtl/>
        </w:rPr>
        <w:t xml:space="preserve"> מן המציע או מהמוסד להשכלה גבוהה אשר המציע בבעלותו, כנדרש בתנאי הסף. </w:t>
      </w:r>
    </w:p>
    <w:p w14:paraId="4F49375D" w14:textId="0990C11D" w:rsidR="00476B1E" w:rsidRPr="002E383E" w:rsidRDefault="006E5A38"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על</w:t>
      </w:r>
      <w:r w:rsidR="00476B1E">
        <w:rPr>
          <w:rFonts w:asciiTheme="majorBidi" w:hAnsiTheme="majorBidi" w:hint="cs"/>
          <w:szCs w:val="24"/>
          <w:rtl/>
        </w:rPr>
        <w:t xml:space="preserve"> </w:t>
      </w:r>
      <w:r>
        <w:rPr>
          <w:rFonts w:asciiTheme="majorBidi" w:hAnsiTheme="majorBidi" w:hint="cs"/>
          <w:szCs w:val="24"/>
          <w:rtl/>
        </w:rPr>
        <w:t xml:space="preserve">המציע </w:t>
      </w:r>
      <w:r w:rsidR="00476B1E">
        <w:rPr>
          <w:rFonts w:asciiTheme="majorBidi" w:hAnsiTheme="majorBidi" w:hint="cs"/>
          <w:szCs w:val="24"/>
          <w:rtl/>
        </w:rPr>
        <w:t>(להלן: "</w:t>
      </w:r>
      <w:r w:rsidR="00476B1E" w:rsidRPr="001E1228">
        <w:rPr>
          <w:rFonts w:asciiTheme="majorBidi" w:hAnsiTheme="majorBidi" w:hint="cs"/>
          <w:b/>
          <w:bCs/>
          <w:szCs w:val="24"/>
          <w:rtl/>
        </w:rPr>
        <w:t>הספק</w:t>
      </w:r>
      <w:r w:rsidR="00476B1E">
        <w:rPr>
          <w:rFonts w:asciiTheme="majorBidi" w:hAnsiTheme="majorBidi" w:hint="cs"/>
          <w:szCs w:val="24"/>
          <w:rtl/>
        </w:rPr>
        <w:t>")</w:t>
      </w:r>
      <w:r w:rsidR="00476B1E" w:rsidRPr="002E383E">
        <w:rPr>
          <w:rFonts w:asciiTheme="majorBidi" w:hAnsiTheme="majorBidi" w:hint="cs"/>
          <w:szCs w:val="24"/>
          <w:rtl/>
        </w:rPr>
        <w:t xml:space="preserve"> </w:t>
      </w:r>
      <w:r w:rsidRPr="002E383E">
        <w:rPr>
          <w:rFonts w:asciiTheme="majorBidi" w:hAnsiTheme="majorBidi" w:hint="cs"/>
          <w:szCs w:val="24"/>
          <w:rtl/>
        </w:rPr>
        <w:t>לה</w:t>
      </w:r>
      <w:r>
        <w:rPr>
          <w:rFonts w:asciiTheme="majorBidi" w:hAnsiTheme="majorBidi" w:hint="cs"/>
          <w:szCs w:val="24"/>
          <w:rtl/>
        </w:rPr>
        <w:t>י</w:t>
      </w:r>
      <w:r w:rsidRPr="002E383E">
        <w:rPr>
          <w:rFonts w:asciiTheme="majorBidi" w:hAnsiTheme="majorBidi" w:hint="cs"/>
          <w:szCs w:val="24"/>
          <w:rtl/>
        </w:rPr>
        <w:t xml:space="preserve">ות </w:t>
      </w:r>
      <w:r w:rsidR="00476B1E" w:rsidRPr="002E383E">
        <w:rPr>
          <w:rFonts w:asciiTheme="majorBidi" w:hAnsiTheme="majorBidi" w:hint="cs"/>
          <w:szCs w:val="24"/>
          <w:rtl/>
        </w:rPr>
        <w:t xml:space="preserve">גוף ידע טכנולוגי, פדגוגי ומתודולוגי, אשר </w:t>
      </w:r>
      <w:r>
        <w:rPr>
          <w:rFonts w:asciiTheme="majorBidi" w:hAnsiTheme="majorBidi" w:hint="cs"/>
          <w:szCs w:val="24"/>
          <w:rtl/>
        </w:rPr>
        <w:t>ביכולתו</w:t>
      </w:r>
      <w:r w:rsidRPr="002E383E">
        <w:rPr>
          <w:rFonts w:asciiTheme="majorBidi" w:hAnsiTheme="majorBidi" w:hint="cs"/>
          <w:szCs w:val="24"/>
          <w:rtl/>
        </w:rPr>
        <w:t xml:space="preserve"> </w:t>
      </w:r>
      <w:r w:rsidR="00476B1E" w:rsidRPr="002E383E">
        <w:rPr>
          <w:rFonts w:asciiTheme="majorBidi" w:hAnsiTheme="majorBidi" w:hint="cs"/>
          <w:szCs w:val="24"/>
          <w:rtl/>
        </w:rPr>
        <w:t>לקחת חומרי לימוד גולמיים להמירם לתוכן ולבנות קורס עשיר, שלם, מלא, מגוון, מעניין, אסתטי,</w:t>
      </w:r>
      <w:r w:rsidR="00476B1E">
        <w:rPr>
          <w:rFonts w:asciiTheme="majorBidi" w:hAnsiTheme="majorBidi" w:hint="cs"/>
          <w:szCs w:val="24"/>
          <w:rtl/>
        </w:rPr>
        <w:t xml:space="preserve"> </w:t>
      </w:r>
      <w:r w:rsidR="00476B1E" w:rsidRPr="002E383E">
        <w:rPr>
          <w:rFonts w:asciiTheme="majorBidi" w:hAnsiTheme="majorBidi" w:hint="cs"/>
          <w:szCs w:val="24"/>
          <w:rtl/>
        </w:rPr>
        <w:t>מתקדם טכנולוגית ומלמד.</w:t>
      </w:r>
    </w:p>
    <w:p w14:paraId="46DDC260" w14:textId="77777777" w:rsidR="00476B1E" w:rsidRDefault="00476B1E" w:rsidP="00476B1E">
      <w:pPr>
        <w:numPr>
          <w:ilvl w:val="0"/>
          <w:numId w:val="44"/>
        </w:numPr>
        <w:spacing w:line="360" w:lineRule="auto"/>
        <w:contextualSpacing/>
        <w:jc w:val="both"/>
        <w:outlineLvl w:val="0"/>
        <w:rPr>
          <w:rFonts w:asciiTheme="majorBidi" w:hAnsiTheme="majorBidi"/>
          <w:b/>
          <w:bCs/>
          <w:sz w:val="32"/>
          <w:szCs w:val="32"/>
          <w:u w:val="single"/>
        </w:rPr>
      </w:pPr>
      <w:r>
        <w:rPr>
          <w:rFonts w:asciiTheme="majorBidi" w:hAnsiTheme="majorBidi" w:hint="cs"/>
          <w:b/>
          <w:bCs/>
          <w:sz w:val="32"/>
          <w:szCs w:val="32"/>
          <w:u w:val="single"/>
          <w:rtl/>
        </w:rPr>
        <w:lastRenderedPageBreak/>
        <w:t>כללי</w:t>
      </w:r>
    </w:p>
    <w:p w14:paraId="4476C3AD" w14:textId="20B77170" w:rsidR="00476B1E" w:rsidRPr="00E157D4" w:rsidRDefault="006E5A38" w:rsidP="00993A66">
      <w:pPr>
        <w:numPr>
          <w:ilvl w:val="1"/>
          <w:numId w:val="44"/>
        </w:numPr>
        <w:spacing w:line="360" w:lineRule="auto"/>
        <w:ind w:left="1020" w:hanging="567"/>
        <w:contextualSpacing/>
        <w:jc w:val="both"/>
        <w:outlineLvl w:val="0"/>
        <w:rPr>
          <w:rFonts w:asciiTheme="majorBidi" w:hAnsiTheme="majorBidi"/>
          <w:szCs w:val="24"/>
        </w:rPr>
      </w:pPr>
      <w:r w:rsidRPr="00CB32B2">
        <w:rPr>
          <w:rFonts w:asciiTheme="majorBidi" w:hAnsiTheme="majorBidi" w:hint="cs"/>
          <w:szCs w:val="24"/>
          <w:rtl/>
        </w:rPr>
        <w:t xml:space="preserve">השירות המבוקש כולל ארגון ופיתוח של </w:t>
      </w:r>
      <w:r w:rsidR="00476B1E" w:rsidRPr="00E157D4">
        <w:rPr>
          <w:rFonts w:asciiTheme="majorBidi" w:hAnsiTheme="majorBidi" w:hint="eastAsia"/>
          <w:szCs w:val="24"/>
          <w:rtl/>
        </w:rPr>
        <w:t>שלושה</w:t>
      </w:r>
      <w:r w:rsidR="00476B1E" w:rsidRPr="00E157D4">
        <w:rPr>
          <w:rFonts w:asciiTheme="majorBidi" w:hAnsiTheme="majorBidi"/>
          <w:szCs w:val="24"/>
          <w:rtl/>
        </w:rPr>
        <w:t xml:space="preserve"> </w:t>
      </w:r>
      <w:r w:rsidR="00476B1E" w:rsidRPr="00E157D4">
        <w:rPr>
          <w:rFonts w:asciiTheme="majorBidi" w:hAnsiTheme="majorBidi" w:hint="eastAsia"/>
          <w:szCs w:val="24"/>
          <w:rtl/>
        </w:rPr>
        <w:t>קורסים</w:t>
      </w:r>
      <w:r w:rsidRPr="00E157D4">
        <w:rPr>
          <w:rFonts w:asciiTheme="majorBidi" w:hAnsiTheme="majorBidi" w:hint="cs"/>
          <w:szCs w:val="24"/>
          <w:rtl/>
        </w:rPr>
        <w:t xml:space="preserve"> </w:t>
      </w:r>
      <w:r w:rsidRPr="00CB32B2">
        <w:rPr>
          <w:rFonts w:asciiTheme="majorBidi" w:hAnsiTheme="majorBidi" w:hint="cs"/>
          <w:szCs w:val="24"/>
          <w:rtl/>
        </w:rPr>
        <w:t xml:space="preserve">בשלושה תחומי התמחות, </w:t>
      </w:r>
      <w:r w:rsidR="00476B1E" w:rsidRPr="00E157D4">
        <w:rPr>
          <w:rFonts w:asciiTheme="majorBidi" w:hAnsiTheme="majorBidi" w:hint="cs"/>
          <w:szCs w:val="24"/>
          <w:rtl/>
        </w:rPr>
        <w:t>כאשר בכל קורס יושם דגש על כלי ניהול שונים:</w:t>
      </w:r>
    </w:p>
    <w:p w14:paraId="1B3DA5C8" w14:textId="77777777" w:rsidR="00476B1E" w:rsidRDefault="00A53BE2" w:rsidP="00FF3CA3">
      <w:pPr>
        <w:pStyle w:val="af5"/>
        <w:numPr>
          <w:ilvl w:val="2"/>
          <w:numId w:val="44"/>
        </w:numPr>
        <w:spacing w:line="360" w:lineRule="auto"/>
        <w:ind w:left="1870" w:hanging="709"/>
        <w:jc w:val="both"/>
        <w:rPr>
          <w:rFonts w:asciiTheme="majorBidi" w:hAnsiTheme="majorBidi"/>
          <w:szCs w:val="24"/>
        </w:rPr>
      </w:pPr>
      <w:r>
        <w:rPr>
          <w:rFonts w:asciiTheme="majorBidi" w:hAnsiTheme="majorBidi" w:hint="cs"/>
          <w:szCs w:val="24"/>
          <w:rtl/>
        </w:rPr>
        <w:t>התמחות ב</w:t>
      </w:r>
      <w:r w:rsidR="00476B1E">
        <w:rPr>
          <w:rFonts w:asciiTheme="majorBidi" w:hAnsiTheme="majorBidi" w:hint="cs"/>
          <w:szCs w:val="24"/>
          <w:rtl/>
        </w:rPr>
        <w:t>ניהול עובדים ופיתוח ההון האנושי;</w:t>
      </w:r>
    </w:p>
    <w:p w14:paraId="270DACA5" w14:textId="77777777" w:rsidR="00476B1E" w:rsidRDefault="00A53BE2" w:rsidP="00FF3CA3">
      <w:pPr>
        <w:pStyle w:val="af5"/>
        <w:numPr>
          <w:ilvl w:val="2"/>
          <w:numId w:val="44"/>
        </w:numPr>
        <w:spacing w:line="360" w:lineRule="auto"/>
        <w:ind w:left="1870" w:hanging="709"/>
        <w:jc w:val="both"/>
        <w:rPr>
          <w:rFonts w:asciiTheme="majorBidi" w:hAnsiTheme="majorBidi"/>
          <w:szCs w:val="24"/>
        </w:rPr>
      </w:pPr>
      <w:r>
        <w:rPr>
          <w:rFonts w:asciiTheme="majorBidi" w:hAnsiTheme="majorBidi" w:hint="cs"/>
          <w:szCs w:val="24"/>
          <w:rtl/>
        </w:rPr>
        <w:t>התמחות ב</w:t>
      </w:r>
      <w:r w:rsidR="00476B1E">
        <w:rPr>
          <w:rFonts w:asciiTheme="majorBidi" w:hAnsiTheme="majorBidi" w:hint="cs"/>
          <w:szCs w:val="24"/>
          <w:rtl/>
        </w:rPr>
        <w:t>ניהול פרויקטי תשתית ופרויקטים ציבוריים;</w:t>
      </w:r>
    </w:p>
    <w:p w14:paraId="52A4F841" w14:textId="77777777" w:rsidR="00476B1E" w:rsidRDefault="00A53BE2" w:rsidP="00FF3CA3">
      <w:pPr>
        <w:pStyle w:val="af5"/>
        <w:numPr>
          <w:ilvl w:val="2"/>
          <w:numId w:val="44"/>
        </w:numPr>
        <w:spacing w:line="360" w:lineRule="auto"/>
        <w:ind w:left="1870" w:hanging="709"/>
        <w:jc w:val="both"/>
        <w:rPr>
          <w:rFonts w:asciiTheme="majorBidi" w:hAnsiTheme="majorBidi"/>
          <w:szCs w:val="24"/>
        </w:rPr>
      </w:pPr>
      <w:r>
        <w:rPr>
          <w:rFonts w:asciiTheme="majorBidi" w:hAnsiTheme="majorBidi" w:hint="cs"/>
          <w:szCs w:val="24"/>
          <w:rtl/>
        </w:rPr>
        <w:t>התמחות ב</w:t>
      </w:r>
      <w:r w:rsidR="00476B1E">
        <w:rPr>
          <w:rFonts w:asciiTheme="majorBidi" w:hAnsiTheme="majorBidi" w:hint="cs"/>
          <w:szCs w:val="24"/>
          <w:rtl/>
        </w:rPr>
        <w:t>ניהול אסטרטגיה ומדיניות ציבורית</w:t>
      </w:r>
      <w:r>
        <w:rPr>
          <w:rFonts w:asciiTheme="majorBidi" w:hAnsiTheme="majorBidi" w:hint="cs"/>
          <w:szCs w:val="24"/>
          <w:rtl/>
        </w:rPr>
        <w:t>.</w:t>
      </w:r>
      <w:r w:rsidR="00476B1E">
        <w:rPr>
          <w:rFonts w:asciiTheme="majorBidi" w:hAnsiTheme="majorBidi" w:hint="cs"/>
          <w:szCs w:val="24"/>
          <w:rtl/>
        </w:rPr>
        <w:t xml:space="preserve"> </w:t>
      </w:r>
    </w:p>
    <w:p w14:paraId="77310B97" w14:textId="0A3408AC" w:rsidR="006E5A38" w:rsidRDefault="006E5A38" w:rsidP="00993A66">
      <w:pPr>
        <w:numPr>
          <w:ilvl w:val="1"/>
          <w:numId w:val="44"/>
        </w:numPr>
        <w:spacing w:line="360" w:lineRule="auto"/>
        <w:ind w:left="1020" w:hanging="567"/>
        <w:contextualSpacing/>
        <w:jc w:val="both"/>
        <w:outlineLvl w:val="0"/>
        <w:rPr>
          <w:rFonts w:asciiTheme="majorBidi" w:hAnsiTheme="majorBidi"/>
          <w:szCs w:val="24"/>
        </w:rPr>
      </w:pPr>
      <w:r w:rsidRPr="008F4058">
        <w:rPr>
          <w:rFonts w:asciiTheme="majorBidi" w:hAnsiTheme="majorBidi" w:hint="cs"/>
          <w:szCs w:val="24"/>
          <w:rtl/>
        </w:rPr>
        <w:t>בכל קורס ישתתפו 20</w:t>
      </w:r>
      <w:r w:rsidRPr="008F4058">
        <w:rPr>
          <w:rFonts w:asciiTheme="majorBidi" w:hAnsiTheme="majorBidi"/>
          <w:szCs w:val="24"/>
          <w:rtl/>
        </w:rPr>
        <w:t>-25</w:t>
      </w:r>
      <w:r w:rsidRPr="008F4058">
        <w:rPr>
          <w:rFonts w:asciiTheme="majorBidi" w:hAnsiTheme="majorBidi" w:hint="cs"/>
          <w:szCs w:val="24"/>
          <w:rtl/>
        </w:rPr>
        <w:t xml:space="preserve"> משתתפים מטעם המשרד.</w:t>
      </w:r>
    </w:p>
    <w:p w14:paraId="1DD4A5F0" w14:textId="77777777" w:rsidR="00476B1E" w:rsidRDefault="00476B1E" w:rsidP="00993A66">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אוכלוסיית היעד של הקורסים הינה עובדי המשרד בדרגי ניהול שונים. </w:t>
      </w:r>
    </w:p>
    <w:p w14:paraId="64929B42" w14:textId="34239D3A" w:rsidR="005E2EE3" w:rsidRPr="00BA45C4" w:rsidRDefault="005E2EE3" w:rsidP="00BA45C4">
      <w:pPr>
        <w:numPr>
          <w:ilvl w:val="1"/>
          <w:numId w:val="44"/>
        </w:numPr>
        <w:spacing w:line="360" w:lineRule="auto"/>
        <w:ind w:left="1020" w:hanging="567"/>
        <w:contextualSpacing/>
        <w:jc w:val="both"/>
        <w:outlineLvl w:val="0"/>
        <w:rPr>
          <w:rFonts w:asciiTheme="majorBidi" w:hAnsiTheme="majorBidi"/>
          <w:b/>
          <w:bCs/>
          <w:szCs w:val="24"/>
        </w:rPr>
      </w:pPr>
      <w:r w:rsidRPr="00BA45C4">
        <w:rPr>
          <w:rFonts w:asciiTheme="majorBidi" w:hAnsiTheme="majorBidi" w:hint="eastAsia"/>
          <w:b/>
          <w:bCs/>
          <w:szCs w:val="24"/>
          <w:rtl/>
        </w:rPr>
        <w:t>ת</w:t>
      </w:r>
      <w:r w:rsidR="006E5A38">
        <w:rPr>
          <w:rFonts w:asciiTheme="majorBidi" w:hAnsiTheme="majorBidi" w:hint="cs"/>
          <w:b/>
          <w:bCs/>
          <w:szCs w:val="24"/>
          <w:rtl/>
        </w:rPr>
        <w:t>י</w:t>
      </w:r>
      <w:r w:rsidRPr="00BA45C4">
        <w:rPr>
          <w:rFonts w:asciiTheme="majorBidi" w:hAnsiTheme="majorBidi" w:hint="eastAsia"/>
          <w:b/>
          <w:bCs/>
          <w:szCs w:val="24"/>
          <w:rtl/>
        </w:rPr>
        <w:t>אור</w:t>
      </w:r>
      <w:r w:rsidRPr="00BA45C4">
        <w:rPr>
          <w:rFonts w:asciiTheme="majorBidi" w:hAnsiTheme="majorBidi"/>
          <w:b/>
          <w:bCs/>
          <w:szCs w:val="24"/>
          <w:rtl/>
        </w:rPr>
        <w:t xml:space="preserve"> </w:t>
      </w:r>
      <w:r w:rsidRPr="00BA45C4">
        <w:rPr>
          <w:rFonts w:asciiTheme="majorBidi" w:hAnsiTheme="majorBidi" w:hint="eastAsia"/>
          <w:b/>
          <w:bCs/>
          <w:szCs w:val="24"/>
          <w:rtl/>
        </w:rPr>
        <w:t>הקורס</w:t>
      </w:r>
    </w:p>
    <w:p w14:paraId="7AAAE4F3" w14:textId="20638E09" w:rsidR="005E2EE3" w:rsidRDefault="00476B1E" w:rsidP="00BA45C4">
      <w:pPr>
        <w:pStyle w:val="af5"/>
        <w:numPr>
          <w:ilvl w:val="2"/>
          <w:numId w:val="44"/>
        </w:numPr>
        <w:spacing w:line="360" w:lineRule="auto"/>
        <w:ind w:left="1870" w:hanging="709"/>
        <w:jc w:val="both"/>
        <w:rPr>
          <w:rFonts w:asciiTheme="majorBidi" w:hAnsiTheme="majorBidi"/>
          <w:szCs w:val="24"/>
        </w:rPr>
      </w:pPr>
      <w:r>
        <w:rPr>
          <w:rFonts w:asciiTheme="majorBidi" w:hAnsiTheme="majorBidi" w:hint="cs"/>
          <w:szCs w:val="24"/>
          <w:rtl/>
        </w:rPr>
        <w:t>היקף כל קורס הינו כ-</w:t>
      </w:r>
      <w:r w:rsidR="009E3139">
        <w:rPr>
          <w:rFonts w:asciiTheme="majorBidi" w:hAnsiTheme="majorBidi" w:hint="cs"/>
          <w:szCs w:val="24"/>
          <w:rtl/>
        </w:rPr>
        <w:t xml:space="preserve">125 </w:t>
      </w:r>
      <w:r>
        <w:rPr>
          <w:rFonts w:asciiTheme="majorBidi" w:hAnsiTheme="majorBidi" w:hint="cs"/>
          <w:szCs w:val="24"/>
          <w:rtl/>
        </w:rPr>
        <w:t>שעות אקדמיות</w:t>
      </w:r>
      <w:r w:rsidR="005E2EE3">
        <w:rPr>
          <w:rFonts w:asciiTheme="majorBidi" w:hAnsiTheme="majorBidi" w:hint="cs"/>
          <w:szCs w:val="24"/>
          <w:rtl/>
        </w:rPr>
        <w:t>.</w:t>
      </w:r>
    </w:p>
    <w:p w14:paraId="2B8DED25" w14:textId="4541E508" w:rsidR="005E2EE3" w:rsidRDefault="005E2EE3" w:rsidP="00BA45C4">
      <w:pPr>
        <w:pStyle w:val="af5"/>
        <w:numPr>
          <w:ilvl w:val="2"/>
          <w:numId w:val="44"/>
        </w:numPr>
        <w:spacing w:line="360" w:lineRule="auto"/>
        <w:ind w:left="1870" w:hanging="709"/>
        <w:jc w:val="both"/>
        <w:rPr>
          <w:rFonts w:asciiTheme="majorBidi" w:hAnsiTheme="majorBidi"/>
          <w:szCs w:val="24"/>
        </w:rPr>
      </w:pPr>
      <w:r>
        <w:rPr>
          <w:rFonts w:asciiTheme="majorBidi" w:hAnsiTheme="majorBidi" w:hint="cs"/>
          <w:szCs w:val="24"/>
          <w:rtl/>
        </w:rPr>
        <w:t xml:space="preserve">הקורס יתקיים </w:t>
      </w:r>
      <w:r w:rsidR="00E24166">
        <w:rPr>
          <w:rFonts w:asciiTheme="majorBidi" w:hAnsiTheme="majorBidi" w:hint="cs"/>
          <w:szCs w:val="24"/>
          <w:rtl/>
        </w:rPr>
        <w:t>ב</w:t>
      </w:r>
      <w:r w:rsidR="00A53BE2">
        <w:rPr>
          <w:rFonts w:asciiTheme="majorBidi" w:hAnsiTheme="majorBidi" w:hint="cs"/>
          <w:szCs w:val="24"/>
          <w:rtl/>
        </w:rPr>
        <w:t>-13</w:t>
      </w:r>
      <w:r w:rsidR="00476B1E">
        <w:rPr>
          <w:rFonts w:asciiTheme="majorBidi" w:hAnsiTheme="majorBidi" w:hint="cs"/>
          <w:szCs w:val="24"/>
          <w:rtl/>
        </w:rPr>
        <w:t xml:space="preserve"> מפגשים</w:t>
      </w:r>
      <w:r w:rsidR="001447B8">
        <w:rPr>
          <w:rFonts w:asciiTheme="majorBidi" w:hAnsiTheme="majorBidi" w:hint="cs"/>
          <w:szCs w:val="24"/>
          <w:rtl/>
        </w:rPr>
        <w:t xml:space="preserve"> </w:t>
      </w:r>
      <w:r w:rsidR="006E5A38">
        <w:rPr>
          <w:rFonts w:asciiTheme="majorBidi" w:hAnsiTheme="majorBidi" w:hint="cs"/>
          <w:szCs w:val="24"/>
          <w:rtl/>
        </w:rPr>
        <w:t xml:space="preserve">בתדירות שבועית </w:t>
      </w:r>
      <w:r w:rsidR="001447B8">
        <w:rPr>
          <w:rFonts w:asciiTheme="majorBidi" w:hAnsiTheme="majorBidi" w:hint="cs"/>
          <w:szCs w:val="24"/>
          <w:rtl/>
        </w:rPr>
        <w:t>(ימי שלישי)</w:t>
      </w:r>
      <w:r>
        <w:rPr>
          <w:rFonts w:asciiTheme="majorBidi" w:hAnsiTheme="majorBidi" w:hint="cs"/>
          <w:szCs w:val="24"/>
          <w:rtl/>
        </w:rPr>
        <w:t>.</w:t>
      </w:r>
    </w:p>
    <w:p w14:paraId="55B568F1" w14:textId="2E5BCC35" w:rsidR="005E2EE3" w:rsidRDefault="005E2EE3" w:rsidP="00BA45C4">
      <w:pPr>
        <w:pStyle w:val="af5"/>
        <w:numPr>
          <w:ilvl w:val="2"/>
          <w:numId w:val="44"/>
        </w:numPr>
        <w:spacing w:line="360" w:lineRule="auto"/>
        <w:ind w:left="1870" w:hanging="709"/>
        <w:jc w:val="both"/>
        <w:rPr>
          <w:rFonts w:asciiTheme="majorBidi" w:hAnsiTheme="majorBidi"/>
          <w:szCs w:val="24"/>
        </w:rPr>
      </w:pPr>
      <w:r w:rsidRPr="006264CD">
        <w:rPr>
          <w:rFonts w:asciiTheme="majorBidi" w:hAnsiTheme="majorBidi"/>
          <w:szCs w:val="24"/>
          <w:rtl/>
        </w:rPr>
        <w:t xml:space="preserve">ימים עיוניים </w:t>
      </w:r>
      <w:r>
        <w:rPr>
          <w:rFonts w:asciiTheme="majorBidi" w:hAnsiTheme="majorBidi" w:hint="cs"/>
          <w:szCs w:val="24"/>
          <w:rtl/>
        </w:rPr>
        <w:t>פרונטליים יוגבלו ל</w:t>
      </w:r>
      <w:r w:rsidRPr="006264CD">
        <w:rPr>
          <w:rFonts w:asciiTheme="majorBidi" w:hAnsiTheme="majorBidi"/>
          <w:szCs w:val="24"/>
          <w:rtl/>
        </w:rPr>
        <w:t xml:space="preserve"> 8 שעות </w:t>
      </w:r>
      <w:r>
        <w:rPr>
          <w:rFonts w:asciiTheme="majorBidi" w:hAnsiTheme="majorBidi" w:hint="cs"/>
          <w:szCs w:val="24"/>
          <w:rtl/>
        </w:rPr>
        <w:t>אקדמיות.</w:t>
      </w:r>
    </w:p>
    <w:p w14:paraId="4CE7A17E" w14:textId="4ED08444" w:rsidR="005E2EE3" w:rsidRDefault="00476B1E" w:rsidP="00BA45C4">
      <w:pPr>
        <w:pStyle w:val="af5"/>
        <w:numPr>
          <w:ilvl w:val="2"/>
          <w:numId w:val="44"/>
        </w:numPr>
        <w:spacing w:line="360" w:lineRule="auto"/>
        <w:ind w:left="1870" w:hanging="709"/>
        <w:jc w:val="both"/>
        <w:rPr>
          <w:rFonts w:asciiTheme="majorBidi" w:hAnsiTheme="majorBidi"/>
          <w:szCs w:val="24"/>
        </w:rPr>
      </w:pPr>
      <w:r>
        <w:rPr>
          <w:rFonts w:asciiTheme="majorBidi" w:hAnsiTheme="majorBidi" w:hint="cs"/>
          <w:szCs w:val="24"/>
          <w:rtl/>
        </w:rPr>
        <w:t xml:space="preserve">שני (2) מפגשים </w:t>
      </w:r>
      <w:r w:rsidR="00B11BE2">
        <w:rPr>
          <w:rFonts w:asciiTheme="majorBidi" w:hAnsiTheme="majorBidi" w:hint="cs"/>
          <w:szCs w:val="24"/>
          <w:rtl/>
        </w:rPr>
        <w:t xml:space="preserve">לפחות </w:t>
      </w:r>
      <w:r w:rsidR="005E2EE3">
        <w:rPr>
          <w:rFonts w:asciiTheme="majorBidi" w:hAnsiTheme="majorBidi" w:hint="cs"/>
          <w:szCs w:val="24"/>
          <w:rtl/>
        </w:rPr>
        <w:t xml:space="preserve">יתקיימו </w:t>
      </w:r>
      <w:r>
        <w:rPr>
          <w:rFonts w:asciiTheme="majorBidi" w:hAnsiTheme="majorBidi" w:hint="cs"/>
          <w:szCs w:val="24"/>
          <w:rtl/>
        </w:rPr>
        <w:t>מחוץ לאתר הקורס</w:t>
      </w:r>
      <w:r w:rsidR="005E2EE3">
        <w:rPr>
          <w:rFonts w:asciiTheme="majorBidi" w:hAnsiTheme="majorBidi" w:hint="cs"/>
          <w:szCs w:val="24"/>
          <w:rtl/>
        </w:rPr>
        <w:t>. במפגשים האמורים ניתן לחרוג מכמות השעות המקסימליות</w:t>
      </w:r>
      <w:r w:rsidR="006E5A38">
        <w:rPr>
          <w:rFonts w:asciiTheme="majorBidi" w:hAnsiTheme="majorBidi" w:hint="cs"/>
          <w:szCs w:val="24"/>
          <w:rtl/>
        </w:rPr>
        <w:t>.</w:t>
      </w:r>
    </w:p>
    <w:p w14:paraId="1FDF94C3" w14:textId="6726AB01" w:rsidR="006E5A38" w:rsidRDefault="005E2EE3" w:rsidP="00CB32B2">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במהלך המפגשים </w:t>
      </w:r>
      <w:r w:rsidR="006264CD" w:rsidRPr="006264CD">
        <w:rPr>
          <w:rFonts w:asciiTheme="majorBidi" w:hAnsiTheme="majorBidi"/>
          <w:szCs w:val="24"/>
          <w:rtl/>
        </w:rPr>
        <w:t xml:space="preserve">יוקצו בין 10 ל-15 שעות </w:t>
      </w:r>
      <w:r>
        <w:rPr>
          <w:rFonts w:asciiTheme="majorBidi" w:hAnsiTheme="majorBidi" w:hint="cs"/>
          <w:szCs w:val="24"/>
          <w:rtl/>
        </w:rPr>
        <w:t xml:space="preserve">אקדמיות (לבחירת המשרד), </w:t>
      </w:r>
      <w:r w:rsidR="006264CD" w:rsidRPr="006264CD">
        <w:rPr>
          <w:rFonts w:asciiTheme="majorBidi" w:hAnsiTheme="majorBidi"/>
          <w:szCs w:val="24"/>
          <w:rtl/>
        </w:rPr>
        <w:t xml:space="preserve">אשר </w:t>
      </w:r>
      <w:r w:rsidR="006E5A38">
        <w:rPr>
          <w:rFonts w:asciiTheme="majorBidi" w:hAnsiTheme="majorBidi" w:hint="cs"/>
          <w:szCs w:val="24"/>
          <w:rtl/>
        </w:rPr>
        <w:t>י</w:t>
      </w:r>
      <w:r w:rsidR="006264CD" w:rsidRPr="006264CD">
        <w:rPr>
          <w:rFonts w:asciiTheme="majorBidi" w:hAnsiTheme="majorBidi"/>
          <w:szCs w:val="24"/>
          <w:rtl/>
        </w:rPr>
        <w:t>י</w:t>
      </w:r>
      <w:r>
        <w:rPr>
          <w:rFonts w:asciiTheme="majorBidi" w:hAnsiTheme="majorBidi"/>
          <w:szCs w:val="24"/>
          <w:rtl/>
        </w:rPr>
        <w:t>ועדו לנושאים ומרצים מטעם המשרד</w:t>
      </w:r>
      <w:r>
        <w:rPr>
          <w:rFonts w:asciiTheme="majorBidi" w:hAnsiTheme="majorBidi" w:hint="cs"/>
          <w:szCs w:val="24"/>
          <w:rtl/>
        </w:rPr>
        <w:t>. במהלך מפגשים האמורים המשרד יעמיד את המרצים, והספק יעמיד את ההאתר וציוד ההדרכה הנדרש</w:t>
      </w:r>
      <w:r w:rsidR="006E5A38">
        <w:rPr>
          <w:rFonts w:asciiTheme="majorBidi" w:hAnsiTheme="majorBidi" w:hint="cs"/>
          <w:szCs w:val="24"/>
          <w:rtl/>
        </w:rPr>
        <w:t xml:space="preserve">. </w:t>
      </w:r>
    </w:p>
    <w:p w14:paraId="3DF86AD7" w14:textId="5F5AAEF8" w:rsidR="00476B1E" w:rsidRDefault="00476B1E" w:rsidP="00993A66">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ימי ההדרכה יכללו הדרכה פורמלית (לדוגמה, הרצאות פרונטליות) ו</w:t>
      </w:r>
      <w:r w:rsidR="00B11BE2">
        <w:rPr>
          <w:rFonts w:asciiTheme="majorBidi" w:hAnsiTheme="majorBidi" w:hint="cs"/>
          <w:szCs w:val="24"/>
          <w:rtl/>
        </w:rPr>
        <w:t xml:space="preserve">בלתי </w:t>
      </w:r>
      <w:r>
        <w:rPr>
          <w:rFonts w:asciiTheme="majorBidi" w:hAnsiTheme="majorBidi" w:hint="cs"/>
          <w:szCs w:val="24"/>
          <w:rtl/>
        </w:rPr>
        <w:t xml:space="preserve">פורמלית (לדוגמה, סדנאות או תרגולים). </w:t>
      </w:r>
    </w:p>
    <w:p w14:paraId="7E277F1D" w14:textId="3E23E16F" w:rsidR="00476B1E" w:rsidRDefault="00476B1E" w:rsidP="00993A66">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השירותים הנדרשים כוללים את פיתוח הקורס, לרבות הכנת חומרי ותוצרי הדרכה, ניהול לוגיסטי, </w:t>
      </w:r>
      <w:r w:rsidR="006E5A38">
        <w:rPr>
          <w:rFonts w:asciiTheme="majorBidi" w:hAnsiTheme="majorBidi" w:hint="cs"/>
          <w:szCs w:val="24"/>
          <w:rtl/>
        </w:rPr>
        <w:t xml:space="preserve">אירוח, </w:t>
      </w:r>
      <w:r>
        <w:rPr>
          <w:rFonts w:asciiTheme="majorBidi" w:hAnsiTheme="majorBidi" w:hint="cs"/>
          <w:szCs w:val="24"/>
          <w:rtl/>
        </w:rPr>
        <w:t xml:space="preserve">הכשרה והפעלה של אתרי הקורס וכיו"ב. </w:t>
      </w:r>
    </w:p>
    <w:p w14:paraId="4C44778B" w14:textId="77777777" w:rsidR="00476B1E" w:rsidRDefault="00476B1E" w:rsidP="00993A66">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למשרד הזכות לדרוש, לאחר הזכייה, שינוי חלק מהתכנים ו/או התוצרים, החלפת מרצים, לבצע בקרת איכות, לרבות העברת משובים למשתתפים במהלך הקורס וכיו"ב. </w:t>
      </w:r>
    </w:p>
    <w:p w14:paraId="79AADAA5" w14:textId="77777777" w:rsidR="00476B1E" w:rsidRDefault="00476B1E" w:rsidP="00476B1E">
      <w:pPr>
        <w:numPr>
          <w:ilvl w:val="0"/>
          <w:numId w:val="44"/>
        </w:numPr>
        <w:spacing w:line="360" w:lineRule="auto"/>
        <w:contextualSpacing/>
        <w:jc w:val="both"/>
        <w:outlineLvl w:val="0"/>
        <w:rPr>
          <w:rFonts w:asciiTheme="majorBidi" w:hAnsiTheme="majorBidi"/>
          <w:b/>
          <w:bCs/>
          <w:sz w:val="32"/>
          <w:szCs w:val="32"/>
          <w:u w:val="single"/>
        </w:rPr>
      </w:pPr>
      <w:r>
        <w:rPr>
          <w:rFonts w:asciiTheme="majorBidi" w:hAnsiTheme="majorBidi" w:hint="cs"/>
          <w:b/>
          <w:bCs/>
          <w:sz w:val="32"/>
          <w:szCs w:val="32"/>
          <w:u w:val="single"/>
          <w:rtl/>
        </w:rPr>
        <w:lastRenderedPageBreak/>
        <w:t xml:space="preserve">הצגת הקורס </w:t>
      </w:r>
    </w:p>
    <w:p w14:paraId="3CC9A97B" w14:textId="2BA00F5E" w:rsidR="00476B1E" w:rsidRPr="00CB32B2" w:rsidRDefault="00CB32B2" w:rsidP="00BA45C4">
      <w:pPr>
        <w:spacing w:line="360" w:lineRule="auto"/>
        <w:ind w:left="360"/>
        <w:contextualSpacing/>
        <w:jc w:val="both"/>
        <w:outlineLvl w:val="0"/>
        <w:rPr>
          <w:rFonts w:asciiTheme="majorBidi" w:hAnsiTheme="majorBidi"/>
          <w:szCs w:val="24"/>
        </w:rPr>
      </w:pPr>
      <w:r w:rsidRPr="00BA45C4">
        <w:rPr>
          <w:rFonts w:asciiTheme="majorBidi" w:hAnsiTheme="majorBidi" w:hint="eastAsia"/>
          <w:szCs w:val="24"/>
          <w:rtl/>
        </w:rPr>
        <w:t>הקורסים</w:t>
      </w:r>
      <w:r w:rsidRPr="00BA45C4">
        <w:rPr>
          <w:rFonts w:asciiTheme="majorBidi" w:hAnsiTheme="majorBidi"/>
          <w:szCs w:val="24"/>
          <w:rtl/>
        </w:rPr>
        <w:t xml:space="preserve"> יבוצעו בהתאם </w:t>
      </w:r>
      <w:r>
        <w:rPr>
          <w:rFonts w:asciiTheme="majorBidi" w:hAnsiTheme="majorBidi" w:hint="cs"/>
          <w:szCs w:val="24"/>
          <w:rtl/>
        </w:rPr>
        <w:t>למסמך המתודולוגיה שהוצג במסגרת בדיקת האיכות.</w:t>
      </w:r>
    </w:p>
    <w:p w14:paraId="1F779B9E" w14:textId="77777777" w:rsidR="00476B1E" w:rsidRPr="00314B9E" w:rsidRDefault="00476B1E" w:rsidP="00476B1E">
      <w:pPr>
        <w:numPr>
          <w:ilvl w:val="0"/>
          <w:numId w:val="44"/>
        </w:numPr>
        <w:spacing w:line="360" w:lineRule="auto"/>
        <w:contextualSpacing/>
        <w:jc w:val="both"/>
        <w:outlineLvl w:val="0"/>
        <w:rPr>
          <w:rFonts w:asciiTheme="majorBidi" w:hAnsiTheme="majorBidi"/>
          <w:b/>
          <w:bCs/>
          <w:sz w:val="32"/>
          <w:szCs w:val="32"/>
          <w:u w:val="single"/>
        </w:rPr>
      </w:pPr>
      <w:r>
        <w:rPr>
          <w:rFonts w:asciiTheme="majorBidi" w:hAnsiTheme="majorBidi" w:hint="cs"/>
          <w:b/>
          <w:bCs/>
          <w:sz w:val="32"/>
          <w:szCs w:val="32"/>
          <w:u w:val="single"/>
          <w:rtl/>
        </w:rPr>
        <w:t>התארגנות והקמה</w:t>
      </w:r>
    </w:p>
    <w:p w14:paraId="4A99BE43" w14:textId="1A14AC04" w:rsidR="00476B1E" w:rsidRPr="00195553" w:rsidRDefault="00476B1E" w:rsidP="008F20AC">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הספק ייזום ויתאם פגישת התנעה עם גורמי המשרד הרלוונטיים, על מנת להניע את תחילת הפעילות על הקורס, לא יאוחר מ-14 יום ממועד החתימה על הסכם העבודה מול המשרד</w:t>
      </w:r>
      <w:r w:rsidR="008F20AC">
        <w:rPr>
          <w:rFonts w:asciiTheme="majorBidi" w:hAnsiTheme="majorBidi" w:hint="cs"/>
          <w:szCs w:val="24"/>
          <w:rtl/>
        </w:rPr>
        <w:t xml:space="preserve"> ולא יאוחר מיום 3.9.19</w:t>
      </w:r>
      <w:r w:rsidR="00E214DE">
        <w:rPr>
          <w:rFonts w:asciiTheme="majorBidi" w:hAnsiTheme="majorBidi" w:hint="cs"/>
          <w:szCs w:val="24"/>
          <w:rtl/>
        </w:rPr>
        <w:t>.</w:t>
      </w:r>
    </w:p>
    <w:p w14:paraId="0724DD38" w14:textId="6ED5D930" w:rsidR="00476B1E" w:rsidRDefault="00476B1E"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בפגישת ההתנעה יקבעו לוח זמנים ואבני דרך לשלבים הבאים של ביצוע הפרויקט ולהצגת התקדמות הספק עד למועד פתיחת הקורס הראשון</w:t>
      </w:r>
      <w:r w:rsidR="001F0EE3">
        <w:rPr>
          <w:rFonts w:asciiTheme="majorBidi" w:hAnsiTheme="majorBidi" w:hint="cs"/>
          <w:szCs w:val="24"/>
          <w:rtl/>
        </w:rPr>
        <w:t xml:space="preserve"> ביום 10.9.19</w:t>
      </w:r>
      <w:r>
        <w:rPr>
          <w:rFonts w:asciiTheme="majorBidi" w:hAnsiTheme="majorBidi" w:hint="cs"/>
          <w:szCs w:val="24"/>
          <w:rtl/>
        </w:rPr>
        <w:t xml:space="preserve">. </w:t>
      </w:r>
    </w:p>
    <w:p w14:paraId="2C476EC2" w14:textId="367A6683" w:rsidR="00476B1E" w:rsidRDefault="00476B1E" w:rsidP="00477D5F">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הספק יציג לאישור </w:t>
      </w:r>
      <w:r w:rsidR="00E214DE">
        <w:rPr>
          <w:rFonts w:asciiTheme="majorBidi" w:hAnsiTheme="majorBidi" w:hint="cs"/>
          <w:szCs w:val="24"/>
          <w:rtl/>
        </w:rPr>
        <w:t xml:space="preserve">הממונה מטעם המשרד </w:t>
      </w:r>
      <w:r>
        <w:rPr>
          <w:rFonts w:asciiTheme="majorBidi" w:hAnsiTheme="majorBidi" w:hint="cs"/>
          <w:szCs w:val="24"/>
          <w:rtl/>
        </w:rPr>
        <w:t xml:space="preserve">את תוצרי הפעילות בכל שלב שנקבע, </w:t>
      </w:r>
      <w:r w:rsidR="00E214DE">
        <w:rPr>
          <w:rFonts w:asciiTheme="majorBidi" w:hAnsiTheme="majorBidi" w:hint="cs"/>
          <w:szCs w:val="24"/>
          <w:rtl/>
        </w:rPr>
        <w:t xml:space="preserve">ויקבל את אישורה בכתב </w:t>
      </w:r>
      <w:r>
        <w:rPr>
          <w:rFonts w:asciiTheme="majorBidi" w:hAnsiTheme="majorBidi" w:hint="cs"/>
          <w:szCs w:val="24"/>
          <w:rtl/>
        </w:rPr>
        <w:t>לפני שיוכל להתקדם לשלב הבא.</w:t>
      </w:r>
    </w:p>
    <w:p w14:paraId="4B70D1E8" w14:textId="77777777" w:rsidR="00476B1E" w:rsidRDefault="00476B1E"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בפגישת ההתנעה יועברו לספק חומרי הגלם לבניית תכנים ותוצרי הקורס. </w:t>
      </w:r>
    </w:p>
    <w:p w14:paraId="42318B6C" w14:textId="77777777" w:rsidR="00476B1E" w:rsidRDefault="00476B1E" w:rsidP="00476B1E">
      <w:pPr>
        <w:numPr>
          <w:ilvl w:val="0"/>
          <w:numId w:val="44"/>
        </w:numPr>
        <w:spacing w:line="360" w:lineRule="auto"/>
        <w:contextualSpacing/>
        <w:jc w:val="both"/>
        <w:outlineLvl w:val="0"/>
        <w:rPr>
          <w:rFonts w:asciiTheme="majorBidi" w:hAnsiTheme="majorBidi"/>
          <w:b/>
          <w:bCs/>
          <w:sz w:val="32"/>
          <w:szCs w:val="32"/>
          <w:u w:val="single"/>
        </w:rPr>
      </w:pPr>
      <w:r>
        <w:rPr>
          <w:rFonts w:asciiTheme="majorBidi" w:hAnsiTheme="majorBidi" w:hint="cs"/>
          <w:b/>
          <w:bCs/>
          <w:sz w:val="32"/>
          <w:szCs w:val="32"/>
          <w:u w:val="single"/>
          <w:rtl/>
        </w:rPr>
        <w:t>נציג הספק</w:t>
      </w:r>
    </w:p>
    <w:p w14:paraId="01BE756C" w14:textId="77777777" w:rsidR="00476B1E" w:rsidRDefault="00476B1E" w:rsidP="00476B1E">
      <w:pPr>
        <w:numPr>
          <w:ilvl w:val="1"/>
          <w:numId w:val="44"/>
        </w:numPr>
        <w:spacing w:line="360" w:lineRule="auto"/>
        <w:ind w:left="1020" w:hanging="567"/>
        <w:contextualSpacing/>
        <w:jc w:val="both"/>
        <w:outlineLvl w:val="0"/>
        <w:rPr>
          <w:rFonts w:asciiTheme="majorBidi" w:hAnsiTheme="majorBidi"/>
          <w:szCs w:val="24"/>
        </w:rPr>
      </w:pPr>
      <w:r w:rsidRPr="001E1228">
        <w:rPr>
          <w:rFonts w:asciiTheme="majorBidi" w:hAnsiTheme="majorBidi" w:hint="cs"/>
          <w:szCs w:val="24"/>
          <w:rtl/>
        </w:rPr>
        <w:t>הספק ימנה נציג מטעמו שישמש כאיש קשר לניהו</w:t>
      </w:r>
      <w:r>
        <w:rPr>
          <w:rFonts w:asciiTheme="majorBidi" w:hAnsiTheme="majorBidi" w:hint="cs"/>
          <w:szCs w:val="24"/>
          <w:rtl/>
        </w:rPr>
        <w:t xml:space="preserve">ל וביצוע השירותים נשוא מכרז זה וכן לניהול ההתקשרות מול המשרד בנושא מכרז זה. פרטי איש קשר זה יופיעו בנספח א' </w:t>
      </w:r>
      <w:r>
        <w:rPr>
          <w:rFonts w:asciiTheme="majorBidi" w:hAnsiTheme="majorBidi"/>
          <w:szCs w:val="24"/>
          <w:rtl/>
        </w:rPr>
        <w:t>–</w:t>
      </w:r>
      <w:r>
        <w:rPr>
          <w:rFonts w:asciiTheme="majorBidi" w:hAnsiTheme="majorBidi" w:hint="cs"/>
          <w:szCs w:val="24"/>
          <w:rtl/>
        </w:rPr>
        <w:t xml:space="preserve"> פרטי המציע למכרז.</w:t>
      </w:r>
    </w:p>
    <w:p w14:paraId="02AB52C8" w14:textId="77777777" w:rsidR="00476B1E" w:rsidRDefault="0032074D" w:rsidP="00476B1E">
      <w:pPr>
        <w:numPr>
          <w:ilvl w:val="0"/>
          <w:numId w:val="44"/>
        </w:numPr>
        <w:spacing w:line="360" w:lineRule="auto"/>
        <w:contextualSpacing/>
        <w:jc w:val="both"/>
        <w:outlineLvl w:val="0"/>
        <w:rPr>
          <w:rFonts w:asciiTheme="majorBidi" w:hAnsiTheme="majorBidi"/>
          <w:b/>
          <w:bCs/>
          <w:sz w:val="32"/>
          <w:szCs w:val="32"/>
          <w:u w:val="single"/>
        </w:rPr>
      </w:pPr>
      <w:r>
        <w:rPr>
          <w:rFonts w:asciiTheme="majorBidi" w:hAnsiTheme="majorBidi" w:hint="cs"/>
          <w:b/>
          <w:bCs/>
          <w:sz w:val="32"/>
          <w:szCs w:val="32"/>
          <w:u w:val="single"/>
          <w:rtl/>
        </w:rPr>
        <w:t>מקום</w:t>
      </w:r>
      <w:r w:rsidR="00476B1E">
        <w:rPr>
          <w:rFonts w:asciiTheme="majorBidi" w:hAnsiTheme="majorBidi" w:hint="cs"/>
          <w:b/>
          <w:bCs/>
          <w:sz w:val="32"/>
          <w:szCs w:val="32"/>
          <w:u w:val="single"/>
          <w:rtl/>
        </w:rPr>
        <w:t xml:space="preserve"> הקורס</w:t>
      </w:r>
    </w:p>
    <w:p w14:paraId="01936C06" w14:textId="77777777" w:rsidR="00476B1E" w:rsidRDefault="00476B1E" w:rsidP="00993A66">
      <w:pPr>
        <w:numPr>
          <w:ilvl w:val="1"/>
          <w:numId w:val="44"/>
        </w:numPr>
        <w:spacing w:line="360" w:lineRule="auto"/>
        <w:ind w:left="1020" w:hanging="567"/>
        <w:contextualSpacing/>
        <w:jc w:val="both"/>
        <w:outlineLvl w:val="0"/>
        <w:rPr>
          <w:rFonts w:asciiTheme="majorBidi" w:hAnsiTheme="majorBidi"/>
          <w:szCs w:val="24"/>
        </w:rPr>
      </w:pPr>
      <w:r w:rsidRPr="00FD1FD1">
        <w:rPr>
          <w:rFonts w:asciiTheme="majorBidi" w:hAnsiTheme="majorBidi" w:hint="eastAsia"/>
          <w:szCs w:val="24"/>
          <w:rtl/>
        </w:rPr>
        <w:t>הספק</w:t>
      </w:r>
      <w:r>
        <w:rPr>
          <w:rFonts w:asciiTheme="majorBidi" w:hAnsiTheme="majorBidi" w:hint="cs"/>
          <w:szCs w:val="24"/>
          <w:rtl/>
        </w:rPr>
        <w:t xml:space="preserve"> יאתר ויכשיר </w:t>
      </w:r>
      <w:r w:rsidR="0032074D">
        <w:rPr>
          <w:rFonts w:asciiTheme="majorBidi" w:hAnsiTheme="majorBidi" w:hint="cs"/>
          <w:szCs w:val="24"/>
          <w:rtl/>
        </w:rPr>
        <w:t>מקום</w:t>
      </w:r>
      <w:r w:rsidR="00F33D6D">
        <w:rPr>
          <w:rFonts w:asciiTheme="majorBidi" w:hAnsiTheme="majorBidi" w:hint="cs"/>
          <w:szCs w:val="24"/>
          <w:rtl/>
        </w:rPr>
        <w:t xml:space="preserve"> </w:t>
      </w:r>
      <w:r>
        <w:rPr>
          <w:rFonts w:asciiTheme="majorBidi" w:hAnsiTheme="majorBidi" w:hint="cs"/>
          <w:szCs w:val="24"/>
          <w:rtl/>
        </w:rPr>
        <w:t>לצורך קיום הקורסים (להלן: "</w:t>
      </w:r>
      <w:r w:rsidRPr="00FD1FD1">
        <w:rPr>
          <w:rFonts w:asciiTheme="majorBidi" w:hAnsiTheme="majorBidi" w:hint="eastAsia"/>
          <w:b/>
          <w:bCs/>
          <w:szCs w:val="24"/>
          <w:rtl/>
        </w:rPr>
        <w:t>אתר</w:t>
      </w:r>
      <w:r w:rsidRPr="00FD1FD1">
        <w:rPr>
          <w:rFonts w:asciiTheme="majorBidi" w:hAnsiTheme="majorBidi"/>
          <w:b/>
          <w:bCs/>
          <w:szCs w:val="24"/>
          <w:rtl/>
        </w:rPr>
        <w:t xml:space="preserve"> </w:t>
      </w:r>
      <w:r w:rsidRPr="00FD1FD1">
        <w:rPr>
          <w:rFonts w:asciiTheme="majorBidi" w:hAnsiTheme="majorBidi" w:hint="eastAsia"/>
          <w:b/>
          <w:bCs/>
          <w:szCs w:val="24"/>
          <w:rtl/>
        </w:rPr>
        <w:t>הקורס</w:t>
      </w:r>
      <w:r>
        <w:rPr>
          <w:rFonts w:asciiTheme="majorBidi" w:hAnsiTheme="majorBidi" w:hint="cs"/>
          <w:szCs w:val="24"/>
          <w:rtl/>
        </w:rPr>
        <w:t xml:space="preserve">"), ויציג את </w:t>
      </w:r>
      <w:r w:rsidR="0032074D">
        <w:rPr>
          <w:rFonts w:asciiTheme="majorBidi" w:hAnsiTheme="majorBidi" w:hint="cs"/>
          <w:szCs w:val="24"/>
          <w:rtl/>
        </w:rPr>
        <w:t xml:space="preserve">מקום </w:t>
      </w:r>
      <w:r w:rsidR="00F33D6D">
        <w:rPr>
          <w:rFonts w:asciiTheme="majorBidi" w:hAnsiTheme="majorBidi" w:hint="cs"/>
          <w:szCs w:val="24"/>
          <w:rtl/>
        </w:rPr>
        <w:t>הקורס</w:t>
      </w:r>
      <w:r>
        <w:rPr>
          <w:rFonts w:asciiTheme="majorBidi" w:hAnsiTheme="majorBidi" w:hint="cs"/>
          <w:szCs w:val="24"/>
          <w:rtl/>
        </w:rPr>
        <w:t xml:space="preserve"> למשרד לצורך אישורו בשלב ההתארגנות, בהתאם ללוחות הזמנים שייקבעו בפגישת ההתנעה. </w:t>
      </w:r>
    </w:p>
    <w:p w14:paraId="0FA3D07C" w14:textId="10BB6F82" w:rsidR="00476B1E" w:rsidRDefault="0032074D" w:rsidP="009F496A">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מקום</w:t>
      </w:r>
      <w:r w:rsidR="00476B1E">
        <w:rPr>
          <w:rFonts w:asciiTheme="majorBidi" w:hAnsiTheme="majorBidi" w:hint="cs"/>
          <w:szCs w:val="24"/>
          <w:rtl/>
        </w:rPr>
        <w:t xml:space="preserve"> הקורס יהיה </w:t>
      </w:r>
      <w:r w:rsidR="009F496A">
        <w:rPr>
          <w:rFonts w:asciiTheme="majorBidi" w:hAnsiTheme="majorBidi" w:hint="cs"/>
          <w:szCs w:val="24"/>
          <w:rtl/>
        </w:rPr>
        <w:t>במחוז ירושלים ו/או מחוז תל אביב, בהתאם להגדרת מחוזות אלו במשרד הפנים</w:t>
      </w:r>
      <w:r w:rsidR="00E214DE">
        <w:rPr>
          <w:rFonts w:asciiTheme="majorBidi" w:hAnsiTheme="majorBidi" w:hint="cs"/>
          <w:szCs w:val="24"/>
          <w:rtl/>
        </w:rPr>
        <w:t>.</w:t>
      </w:r>
      <w:r w:rsidR="00B91837">
        <w:rPr>
          <w:rFonts w:asciiTheme="majorBidi" w:hAnsiTheme="majorBidi" w:hint="cs"/>
          <w:szCs w:val="24"/>
          <w:rtl/>
        </w:rPr>
        <w:t xml:space="preserve"> </w:t>
      </w:r>
    </w:p>
    <w:p w14:paraId="1A81DAA3" w14:textId="77777777" w:rsidR="00476B1E" w:rsidRDefault="0032074D"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מקום הקורס</w:t>
      </w:r>
      <w:r w:rsidR="00476B1E">
        <w:rPr>
          <w:rFonts w:asciiTheme="majorBidi" w:hAnsiTheme="majorBidi" w:hint="cs"/>
          <w:szCs w:val="24"/>
          <w:rtl/>
        </w:rPr>
        <w:t xml:space="preserve"> יהיה במרחק שלא יעלה על 1 ק"מ מתחבורה ציבורית. </w:t>
      </w:r>
    </w:p>
    <w:p w14:paraId="02AD7037" w14:textId="77777777" w:rsidR="00476B1E" w:rsidRDefault="00476B1E"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lastRenderedPageBreak/>
        <w:t>האתר יכלול לפחות כיתה אחת מוסדרת ובה ציוד בסיסי ברמה גבוהה, הכולל, לפחות:</w:t>
      </w:r>
    </w:p>
    <w:p w14:paraId="52B6AF04" w14:textId="77777777" w:rsidR="00476B1E" w:rsidRDefault="00476B1E" w:rsidP="00FF3CA3">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כסא ושולחן עבור כל משתתף;</w:t>
      </w:r>
    </w:p>
    <w:p w14:paraId="45651FC5" w14:textId="77777777" w:rsidR="00476B1E" w:rsidRDefault="00476B1E" w:rsidP="00FF3CA3">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לוח מחיק גדול;</w:t>
      </w:r>
    </w:p>
    <w:p w14:paraId="7D94E0B6" w14:textId="77777777" w:rsidR="00E214DE" w:rsidRPr="008F4058" w:rsidRDefault="00E214DE" w:rsidP="00E214DE">
      <w:pPr>
        <w:numPr>
          <w:ilvl w:val="2"/>
          <w:numId w:val="44"/>
        </w:numPr>
        <w:spacing w:line="360" w:lineRule="auto"/>
        <w:ind w:left="1728" w:hanging="708"/>
        <w:contextualSpacing/>
        <w:jc w:val="both"/>
        <w:outlineLvl w:val="0"/>
        <w:rPr>
          <w:rFonts w:asciiTheme="majorBidi" w:hAnsiTheme="majorBidi"/>
          <w:szCs w:val="24"/>
        </w:rPr>
      </w:pPr>
      <w:r w:rsidRPr="008F4058">
        <w:rPr>
          <w:rFonts w:asciiTheme="majorBidi" w:hAnsiTheme="majorBidi" w:hint="eastAsia"/>
          <w:szCs w:val="24"/>
          <w:rtl/>
        </w:rPr>
        <w:t>באולם</w:t>
      </w:r>
      <w:r w:rsidRPr="008F4058">
        <w:rPr>
          <w:rFonts w:asciiTheme="majorBidi" w:hAnsiTheme="majorBidi"/>
          <w:szCs w:val="24"/>
          <w:rtl/>
        </w:rPr>
        <w:t xml:space="preserve"> הכנס יהיה חיבור חשמל, מקרן ומסך </w:t>
      </w:r>
      <w:r w:rsidRPr="008F4058">
        <w:rPr>
          <w:rFonts w:asciiTheme="majorBidi" w:hAnsiTheme="majorBidi" w:hint="eastAsia"/>
          <w:szCs w:val="24"/>
          <w:rtl/>
        </w:rPr>
        <w:t>ברקו</w:t>
      </w:r>
      <w:r w:rsidRPr="008F4058">
        <w:rPr>
          <w:rFonts w:asciiTheme="majorBidi" w:hAnsiTheme="majorBidi"/>
          <w:szCs w:val="24"/>
          <w:rtl/>
        </w:rPr>
        <w:t xml:space="preserve"> למצגות. </w:t>
      </w:r>
    </w:p>
    <w:p w14:paraId="09B7F7E3" w14:textId="77777777" w:rsidR="00476B1E" w:rsidRDefault="00476B1E" w:rsidP="00FF3CA3">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תאורה מתאימה;</w:t>
      </w:r>
    </w:p>
    <w:p w14:paraId="71AD7470" w14:textId="77777777" w:rsidR="00476B1E" w:rsidRDefault="00476B1E" w:rsidP="00FF3CA3">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מיזוג אוויר וחימום מתאימים</w:t>
      </w:r>
      <w:r w:rsidR="00F33D6D">
        <w:rPr>
          <w:rFonts w:asciiTheme="majorBidi" w:hAnsiTheme="majorBidi" w:hint="cs"/>
          <w:szCs w:val="24"/>
          <w:rtl/>
        </w:rPr>
        <w:t xml:space="preserve"> עם אפשרות לשלוט על המיזוג וגובה הטמפרטורות</w:t>
      </w:r>
      <w:r>
        <w:rPr>
          <w:rFonts w:asciiTheme="majorBidi" w:hAnsiTheme="majorBidi" w:hint="cs"/>
          <w:szCs w:val="24"/>
          <w:rtl/>
        </w:rPr>
        <w:t>;</w:t>
      </w:r>
    </w:p>
    <w:p w14:paraId="2658D6A3" w14:textId="77777777" w:rsidR="00573116" w:rsidRDefault="00573116" w:rsidP="00FF3CA3">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חניה בקרבה למתקן הקורס.</w:t>
      </w:r>
    </w:p>
    <w:p w14:paraId="5C5C3EAB" w14:textId="77777777" w:rsidR="00E214DE" w:rsidRPr="00BA45C4" w:rsidRDefault="00E214DE" w:rsidP="00BA45C4">
      <w:pPr>
        <w:numPr>
          <w:ilvl w:val="2"/>
          <w:numId w:val="44"/>
        </w:numPr>
        <w:spacing w:line="360" w:lineRule="auto"/>
        <w:ind w:left="1728" w:hanging="708"/>
        <w:contextualSpacing/>
        <w:jc w:val="both"/>
        <w:outlineLvl w:val="0"/>
        <w:rPr>
          <w:rFonts w:asciiTheme="majorBidi" w:hAnsiTheme="majorBidi"/>
          <w:szCs w:val="24"/>
        </w:rPr>
      </w:pPr>
      <w:r w:rsidRPr="00BA45C4">
        <w:rPr>
          <w:rFonts w:asciiTheme="majorBidi" w:hAnsiTheme="majorBidi" w:hint="eastAsia"/>
          <w:szCs w:val="24"/>
          <w:rtl/>
        </w:rPr>
        <w:t>האולם</w:t>
      </w:r>
      <w:r w:rsidRPr="00BA45C4">
        <w:rPr>
          <w:rFonts w:asciiTheme="majorBidi" w:hAnsiTheme="majorBidi"/>
          <w:szCs w:val="24"/>
          <w:rtl/>
        </w:rPr>
        <w:t xml:space="preserve"> </w:t>
      </w:r>
      <w:r w:rsidRPr="00BA45C4">
        <w:rPr>
          <w:rFonts w:asciiTheme="majorBidi" w:hAnsiTheme="majorBidi" w:hint="eastAsia"/>
          <w:szCs w:val="24"/>
          <w:rtl/>
        </w:rPr>
        <w:t>יהיה</w:t>
      </w:r>
      <w:r w:rsidRPr="00BA45C4">
        <w:rPr>
          <w:rFonts w:asciiTheme="majorBidi" w:hAnsiTheme="majorBidi"/>
          <w:szCs w:val="24"/>
          <w:rtl/>
        </w:rPr>
        <w:t xml:space="preserve"> </w:t>
      </w:r>
      <w:r w:rsidRPr="00BA45C4">
        <w:rPr>
          <w:rFonts w:asciiTheme="majorBidi" w:hAnsiTheme="majorBidi" w:hint="eastAsia"/>
          <w:szCs w:val="24"/>
          <w:rtl/>
        </w:rPr>
        <w:t>ערוך</w:t>
      </w:r>
      <w:r w:rsidRPr="00BA45C4">
        <w:rPr>
          <w:rFonts w:asciiTheme="majorBidi" w:hAnsiTheme="majorBidi"/>
          <w:szCs w:val="24"/>
          <w:rtl/>
        </w:rPr>
        <w:t xml:space="preserve"> ומוכ</w:t>
      </w:r>
      <w:r w:rsidRPr="00BA45C4">
        <w:rPr>
          <w:rFonts w:asciiTheme="majorBidi" w:hAnsiTheme="majorBidi" w:hint="eastAsia"/>
          <w:szCs w:val="24"/>
          <w:rtl/>
        </w:rPr>
        <w:t>ן</w:t>
      </w:r>
      <w:r w:rsidRPr="00BA45C4">
        <w:rPr>
          <w:rFonts w:asciiTheme="majorBidi" w:hAnsiTheme="majorBidi"/>
          <w:szCs w:val="24"/>
          <w:rtl/>
        </w:rPr>
        <w:t>, נקי ומסודר לפחות שעה לפני תחילת הפעילות.</w:t>
      </w:r>
    </w:p>
    <w:p w14:paraId="59DD1BD5" w14:textId="4053CB40" w:rsidR="00E214DE" w:rsidRPr="00BA45C4" w:rsidRDefault="00E214DE" w:rsidP="00BA45C4">
      <w:pPr>
        <w:numPr>
          <w:ilvl w:val="2"/>
          <w:numId w:val="44"/>
        </w:numPr>
        <w:spacing w:line="360" w:lineRule="auto"/>
        <w:ind w:left="1728" w:hanging="708"/>
        <w:contextualSpacing/>
        <w:jc w:val="both"/>
        <w:outlineLvl w:val="0"/>
        <w:rPr>
          <w:rFonts w:asciiTheme="majorBidi" w:hAnsiTheme="majorBidi"/>
          <w:szCs w:val="24"/>
        </w:rPr>
      </w:pPr>
      <w:r w:rsidRPr="00BA45C4">
        <w:rPr>
          <w:rFonts w:asciiTheme="majorBidi" w:hAnsiTheme="majorBidi"/>
          <w:szCs w:val="24"/>
          <w:rtl/>
        </w:rPr>
        <w:t xml:space="preserve">באחריות ספק המסגרת לוודא כי במשך </w:t>
      </w:r>
      <w:r w:rsidRPr="00BA45C4">
        <w:rPr>
          <w:rFonts w:asciiTheme="majorBidi" w:hAnsiTheme="majorBidi" w:hint="eastAsia"/>
          <w:szCs w:val="24"/>
          <w:rtl/>
        </w:rPr>
        <w:t>שעות</w:t>
      </w:r>
      <w:r w:rsidRPr="00BA45C4">
        <w:rPr>
          <w:rFonts w:asciiTheme="majorBidi" w:hAnsiTheme="majorBidi"/>
          <w:szCs w:val="24"/>
          <w:rtl/>
        </w:rPr>
        <w:t xml:space="preserve"> הכנס יוקצה איש טכני אשר ילווה כל תקלה או אילוץ בלתי צפוי – ויבטיח את קיומו הרציף והתקין של </w:t>
      </w:r>
      <w:r w:rsidRPr="00BA45C4">
        <w:rPr>
          <w:rFonts w:asciiTheme="majorBidi" w:hAnsiTheme="majorBidi" w:hint="eastAsia"/>
          <w:szCs w:val="24"/>
          <w:rtl/>
        </w:rPr>
        <w:t>ה</w:t>
      </w:r>
      <w:r>
        <w:rPr>
          <w:rFonts w:asciiTheme="majorBidi" w:hAnsiTheme="majorBidi" w:hint="cs"/>
          <w:szCs w:val="24"/>
          <w:rtl/>
        </w:rPr>
        <w:t>קורס</w:t>
      </w:r>
      <w:r w:rsidRPr="00BA45C4">
        <w:rPr>
          <w:rFonts w:asciiTheme="majorBidi" w:hAnsiTheme="majorBidi"/>
          <w:szCs w:val="24"/>
          <w:rtl/>
        </w:rPr>
        <w:t xml:space="preserve">. </w:t>
      </w:r>
    </w:p>
    <w:p w14:paraId="1281A1EF" w14:textId="77777777" w:rsidR="00E214DE" w:rsidRPr="00BA45C4" w:rsidRDefault="00E214DE" w:rsidP="00BA45C4">
      <w:pPr>
        <w:numPr>
          <w:ilvl w:val="2"/>
          <w:numId w:val="44"/>
        </w:numPr>
        <w:spacing w:line="360" w:lineRule="auto"/>
        <w:ind w:left="1728" w:hanging="708"/>
        <w:contextualSpacing/>
        <w:jc w:val="both"/>
        <w:outlineLvl w:val="0"/>
        <w:rPr>
          <w:rFonts w:asciiTheme="majorBidi" w:hAnsiTheme="majorBidi"/>
          <w:szCs w:val="24"/>
        </w:rPr>
      </w:pPr>
      <w:r w:rsidRPr="00BA45C4">
        <w:rPr>
          <w:rFonts w:asciiTheme="majorBidi" w:hAnsiTheme="majorBidi" w:hint="eastAsia"/>
          <w:szCs w:val="24"/>
          <w:rtl/>
        </w:rPr>
        <w:t>באולם</w:t>
      </w:r>
      <w:r w:rsidRPr="00BA45C4">
        <w:rPr>
          <w:rFonts w:asciiTheme="majorBidi" w:hAnsiTheme="majorBidi"/>
          <w:szCs w:val="24"/>
          <w:rtl/>
        </w:rPr>
        <w:t xml:space="preserve"> הכנס תפעל רשת אינטרנט אלחוטי ברוחב פס מינימאלי של </w:t>
      </w:r>
      <w:r w:rsidRPr="00BA45C4">
        <w:rPr>
          <w:rFonts w:asciiTheme="majorBidi" w:hAnsiTheme="majorBidi"/>
          <w:szCs w:val="24"/>
        </w:rPr>
        <w:t>MB</w:t>
      </w:r>
      <w:r w:rsidRPr="00BA45C4">
        <w:rPr>
          <w:rFonts w:asciiTheme="majorBidi" w:hAnsiTheme="majorBidi"/>
          <w:szCs w:val="24"/>
          <w:rtl/>
        </w:rPr>
        <w:t xml:space="preserve">4, אשר תהיה זמינה לאורך כל </w:t>
      </w:r>
      <w:r w:rsidRPr="00BA45C4">
        <w:rPr>
          <w:rFonts w:asciiTheme="majorBidi" w:hAnsiTheme="majorBidi" w:hint="eastAsia"/>
          <w:szCs w:val="24"/>
          <w:rtl/>
        </w:rPr>
        <w:t>הכנס</w:t>
      </w:r>
      <w:r w:rsidRPr="00BA45C4">
        <w:rPr>
          <w:rFonts w:asciiTheme="majorBidi" w:hAnsiTheme="majorBidi"/>
          <w:szCs w:val="24"/>
          <w:rtl/>
        </w:rPr>
        <w:t xml:space="preserve"> </w:t>
      </w:r>
      <w:r w:rsidRPr="00BA45C4">
        <w:rPr>
          <w:rFonts w:asciiTheme="majorBidi" w:hAnsiTheme="majorBidi" w:hint="eastAsia"/>
          <w:szCs w:val="24"/>
          <w:rtl/>
        </w:rPr>
        <w:t>ותכסה</w:t>
      </w:r>
      <w:r w:rsidRPr="00BA45C4">
        <w:rPr>
          <w:rFonts w:asciiTheme="majorBidi" w:hAnsiTheme="majorBidi"/>
          <w:szCs w:val="24"/>
          <w:rtl/>
        </w:rPr>
        <w:t xml:space="preserve"> </w:t>
      </w:r>
      <w:r w:rsidRPr="00BA45C4">
        <w:rPr>
          <w:rFonts w:asciiTheme="majorBidi" w:hAnsiTheme="majorBidi" w:hint="eastAsia"/>
          <w:szCs w:val="24"/>
          <w:rtl/>
        </w:rPr>
        <w:t>את</w:t>
      </w:r>
      <w:r w:rsidRPr="00BA45C4">
        <w:rPr>
          <w:rFonts w:asciiTheme="majorBidi" w:hAnsiTheme="majorBidi"/>
          <w:szCs w:val="24"/>
          <w:rtl/>
        </w:rPr>
        <w:t xml:space="preserve"> </w:t>
      </w:r>
      <w:r w:rsidRPr="00BA45C4">
        <w:rPr>
          <w:rFonts w:asciiTheme="majorBidi" w:hAnsiTheme="majorBidi" w:hint="eastAsia"/>
          <w:szCs w:val="24"/>
          <w:rtl/>
        </w:rPr>
        <w:t>כל</w:t>
      </w:r>
      <w:r w:rsidRPr="00BA45C4">
        <w:rPr>
          <w:rFonts w:asciiTheme="majorBidi" w:hAnsiTheme="majorBidi"/>
          <w:szCs w:val="24"/>
          <w:rtl/>
        </w:rPr>
        <w:t xml:space="preserve"> </w:t>
      </w:r>
      <w:r w:rsidRPr="00BA45C4">
        <w:rPr>
          <w:rFonts w:asciiTheme="majorBidi" w:hAnsiTheme="majorBidi" w:hint="eastAsia"/>
          <w:szCs w:val="24"/>
          <w:rtl/>
        </w:rPr>
        <w:t>שטח</w:t>
      </w:r>
      <w:r w:rsidRPr="00BA45C4">
        <w:rPr>
          <w:rFonts w:asciiTheme="majorBidi" w:hAnsiTheme="majorBidi"/>
          <w:szCs w:val="24"/>
          <w:rtl/>
        </w:rPr>
        <w:t xml:space="preserve"> </w:t>
      </w:r>
      <w:r w:rsidRPr="00BA45C4">
        <w:rPr>
          <w:rFonts w:asciiTheme="majorBidi" w:hAnsiTheme="majorBidi" w:hint="eastAsia"/>
          <w:szCs w:val="24"/>
          <w:rtl/>
        </w:rPr>
        <w:t>האולם</w:t>
      </w:r>
      <w:r w:rsidRPr="00BA45C4">
        <w:rPr>
          <w:rFonts w:asciiTheme="majorBidi" w:hAnsiTheme="majorBidi"/>
          <w:szCs w:val="24"/>
          <w:rtl/>
        </w:rPr>
        <w:t>.</w:t>
      </w:r>
    </w:p>
    <w:p w14:paraId="143635CE" w14:textId="35FE7617" w:rsidR="00E214DE" w:rsidRPr="0014408E" w:rsidRDefault="00E214DE" w:rsidP="00BA45C4">
      <w:pPr>
        <w:numPr>
          <w:ilvl w:val="2"/>
          <w:numId w:val="44"/>
        </w:numPr>
        <w:spacing w:line="360" w:lineRule="auto"/>
        <w:ind w:left="1728" w:hanging="708"/>
        <w:contextualSpacing/>
        <w:jc w:val="both"/>
        <w:outlineLvl w:val="0"/>
        <w:rPr>
          <w:szCs w:val="24"/>
        </w:rPr>
      </w:pPr>
      <w:r w:rsidRPr="00BA45C4">
        <w:rPr>
          <w:rFonts w:asciiTheme="majorBidi" w:hAnsiTheme="majorBidi" w:hint="eastAsia"/>
          <w:szCs w:val="24"/>
          <w:rtl/>
        </w:rPr>
        <w:t>בזמן</w:t>
      </w:r>
      <w:r w:rsidRPr="00BA45C4">
        <w:rPr>
          <w:rFonts w:asciiTheme="majorBidi" w:hAnsiTheme="majorBidi"/>
          <w:szCs w:val="24"/>
          <w:rtl/>
        </w:rPr>
        <w:t xml:space="preserve"> </w:t>
      </w:r>
      <w:r w:rsidRPr="00BA45C4">
        <w:rPr>
          <w:rFonts w:asciiTheme="majorBidi" w:hAnsiTheme="majorBidi" w:hint="eastAsia"/>
          <w:szCs w:val="24"/>
          <w:rtl/>
        </w:rPr>
        <w:t>קיום</w:t>
      </w:r>
      <w:r w:rsidRPr="00BA45C4">
        <w:rPr>
          <w:rFonts w:asciiTheme="majorBidi" w:hAnsiTheme="majorBidi"/>
          <w:szCs w:val="24"/>
          <w:rtl/>
        </w:rPr>
        <w:t xml:space="preserve"> </w:t>
      </w:r>
      <w:r w:rsidRPr="00BA45C4">
        <w:rPr>
          <w:rFonts w:asciiTheme="majorBidi" w:hAnsiTheme="majorBidi" w:hint="eastAsia"/>
          <w:szCs w:val="24"/>
          <w:rtl/>
        </w:rPr>
        <w:t>ה</w:t>
      </w:r>
      <w:r>
        <w:rPr>
          <w:rFonts w:asciiTheme="majorBidi" w:hAnsiTheme="majorBidi" w:hint="cs"/>
          <w:szCs w:val="24"/>
          <w:rtl/>
        </w:rPr>
        <w:t>קורס</w:t>
      </w:r>
      <w:r w:rsidRPr="00BA45C4">
        <w:rPr>
          <w:rFonts w:asciiTheme="majorBidi" w:hAnsiTheme="majorBidi"/>
          <w:szCs w:val="24"/>
          <w:rtl/>
        </w:rPr>
        <w:t xml:space="preserve"> </w:t>
      </w:r>
      <w:r w:rsidRPr="00BA45C4">
        <w:rPr>
          <w:rFonts w:asciiTheme="majorBidi" w:hAnsiTheme="majorBidi" w:hint="eastAsia"/>
          <w:szCs w:val="24"/>
          <w:rtl/>
        </w:rPr>
        <w:t>לא</w:t>
      </w:r>
      <w:r w:rsidRPr="00BA45C4">
        <w:rPr>
          <w:rFonts w:asciiTheme="majorBidi" w:hAnsiTheme="majorBidi"/>
          <w:szCs w:val="24"/>
          <w:rtl/>
        </w:rPr>
        <w:t xml:space="preserve"> </w:t>
      </w:r>
      <w:r w:rsidRPr="00BA45C4">
        <w:rPr>
          <w:rFonts w:asciiTheme="majorBidi" w:hAnsiTheme="majorBidi" w:hint="eastAsia"/>
          <w:szCs w:val="24"/>
          <w:rtl/>
        </w:rPr>
        <w:t>יתקיימו</w:t>
      </w:r>
      <w:r w:rsidRPr="00BA45C4">
        <w:rPr>
          <w:rFonts w:asciiTheme="majorBidi" w:hAnsiTheme="majorBidi"/>
          <w:szCs w:val="24"/>
          <w:rtl/>
        </w:rPr>
        <w:t xml:space="preserve"> </w:t>
      </w:r>
      <w:r w:rsidRPr="00BA45C4">
        <w:rPr>
          <w:rFonts w:asciiTheme="majorBidi" w:hAnsiTheme="majorBidi" w:hint="eastAsia"/>
          <w:szCs w:val="24"/>
          <w:rtl/>
        </w:rPr>
        <w:t>אירועים</w:t>
      </w:r>
      <w:r w:rsidRPr="00BA45C4">
        <w:rPr>
          <w:rFonts w:asciiTheme="majorBidi" w:hAnsiTheme="majorBidi"/>
          <w:szCs w:val="24"/>
          <w:rtl/>
        </w:rPr>
        <w:t xml:space="preserve">, </w:t>
      </w:r>
      <w:r w:rsidRPr="00BA45C4">
        <w:rPr>
          <w:rFonts w:asciiTheme="majorBidi" w:hAnsiTheme="majorBidi" w:hint="eastAsia"/>
          <w:szCs w:val="24"/>
          <w:rtl/>
        </w:rPr>
        <w:t>תיקונים</w:t>
      </w:r>
      <w:r w:rsidRPr="00BA45C4">
        <w:rPr>
          <w:rFonts w:asciiTheme="majorBidi" w:hAnsiTheme="majorBidi"/>
          <w:szCs w:val="24"/>
          <w:rtl/>
        </w:rPr>
        <w:t xml:space="preserve"> </w:t>
      </w:r>
      <w:r w:rsidRPr="00BA45C4">
        <w:rPr>
          <w:rFonts w:asciiTheme="majorBidi" w:hAnsiTheme="majorBidi" w:hint="eastAsia"/>
          <w:szCs w:val="24"/>
          <w:rtl/>
        </w:rPr>
        <w:t>וכד</w:t>
      </w:r>
      <w:r w:rsidRPr="00BA45C4">
        <w:rPr>
          <w:rFonts w:asciiTheme="majorBidi" w:hAnsiTheme="majorBidi"/>
          <w:szCs w:val="24"/>
          <w:rtl/>
        </w:rPr>
        <w:t>'</w:t>
      </w:r>
      <w:r w:rsidRPr="0014408E">
        <w:rPr>
          <w:szCs w:val="24"/>
          <w:rtl/>
        </w:rPr>
        <w:t xml:space="preserve"> </w:t>
      </w:r>
      <w:r w:rsidRPr="0014408E">
        <w:rPr>
          <w:rFonts w:hint="eastAsia"/>
          <w:szCs w:val="24"/>
          <w:rtl/>
        </w:rPr>
        <w:t>העלולים</w:t>
      </w:r>
      <w:r w:rsidRPr="0014408E">
        <w:rPr>
          <w:szCs w:val="24"/>
          <w:rtl/>
        </w:rPr>
        <w:t xml:space="preserve"> </w:t>
      </w:r>
      <w:r w:rsidRPr="0014408E">
        <w:rPr>
          <w:rFonts w:hint="eastAsia"/>
          <w:szCs w:val="24"/>
          <w:rtl/>
        </w:rPr>
        <w:t>להפריע</w:t>
      </w:r>
      <w:r w:rsidRPr="0014408E">
        <w:rPr>
          <w:szCs w:val="24"/>
          <w:rtl/>
        </w:rPr>
        <w:t xml:space="preserve"> </w:t>
      </w:r>
      <w:r w:rsidRPr="0014408E">
        <w:rPr>
          <w:rFonts w:hint="eastAsia"/>
          <w:szCs w:val="24"/>
          <w:rtl/>
        </w:rPr>
        <w:t>את</w:t>
      </w:r>
      <w:r w:rsidRPr="0014408E">
        <w:rPr>
          <w:szCs w:val="24"/>
          <w:rtl/>
        </w:rPr>
        <w:t xml:space="preserve"> </w:t>
      </w:r>
      <w:r w:rsidRPr="0014408E">
        <w:rPr>
          <w:rFonts w:hint="eastAsia"/>
          <w:szCs w:val="24"/>
          <w:rtl/>
        </w:rPr>
        <w:t>התנהלות</w:t>
      </w:r>
      <w:r w:rsidRPr="0014408E">
        <w:rPr>
          <w:szCs w:val="24"/>
          <w:rtl/>
        </w:rPr>
        <w:t xml:space="preserve"> </w:t>
      </w:r>
      <w:r>
        <w:rPr>
          <w:rFonts w:hint="cs"/>
          <w:szCs w:val="24"/>
          <w:rtl/>
        </w:rPr>
        <w:t>הקורס.</w:t>
      </w:r>
    </w:p>
    <w:p w14:paraId="5AFBC61A" w14:textId="77777777" w:rsidR="00476B1E" w:rsidRDefault="00476B1E" w:rsidP="00BA45C4">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 xml:space="preserve">באתר הקורס יהיו חדרי שירותים מופרדים לגברים ולנשים וכן לבעלי מוגבלויות, עד קומה אחת מעל או מתחת לקומה בה נמצאת הכיתה. </w:t>
      </w:r>
    </w:p>
    <w:p w14:paraId="07EBC39E" w14:textId="77777777" w:rsidR="00476B1E" w:rsidRPr="00FD1FD1" w:rsidRDefault="00476B1E" w:rsidP="00476B1E">
      <w:pPr>
        <w:numPr>
          <w:ilvl w:val="0"/>
          <w:numId w:val="44"/>
        </w:numPr>
        <w:spacing w:line="360" w:lineRule="auto"/>
        <w:contextualSpacing/>
        <w:jc w:val="both"/>
        <w:outlineLvl w:val="0"/>
        <w:rPr>
          <w:rFonts w:asciiTheme="majorBidi" w:hAnsiTheme="majorBidi"/>
          <w:b/>
          <w:bCs/>
          <w:sz w:val="32"/>
          <w:szCs w:val="32"/>
          <w:u w:val="single"/>
        </w:rPr>
      </w:pPr>
      <w:r w:rsidRPr="00FD1FD1">
        <w:rPr>
          <w:rFonts w:asciiTheme="majorBidi" w:hAnsiTheme="majorBidi" w:hint="eastAsia"/>
          <w:b/>
          <w:bCs/>
          <w:sz w:val="32"/>
          <w:szCs w:val="32"/>
          <w:u w:val="single"/>
          <w:rtl/>
        </w:rPr>
        <w:t>כיבוד</w:t>
      </w:r>
    </w:p>
    <w:p w14:paraId="7ABC34A6" w14:textId="77777777" w:rsidR="00476B1E" w:rsidRDefault="00476B1E" w:rsidP="00476B1E">
      <w:pPr>
        <w:numPr>
          <w:ilvl w:val="1"/>
          <w:numId w:val="44"/>
        </w:numPr>
        <w:spacing w:line="360" w:lineRule="auto"/>
        <w:contextualSpacing/>
        <w:jc w:val="both"/>
        <w:outlineLvl w:val="0"/>
        <w:rPr>
          <w:rFonts w:asciiTheme="majorBidi" w:hAnsiTheme="majorBidi"/>
          <w:szCs w:val="24"/>
        </w:rPr>
      </w:pPr>
      <w:r>
        <w:rPr>
          <w:rFonts w:asciiTheme="majorBidi" w:hAnsiTheme="majorBidi" w:hint="cs"/>
          <w:szCs w:val="24"/>
          <w:rtl/>
        </w:rPr>
        <w:t>הספק יעמיד לרשות משתתפי הקורס פינת שתיה קרה וחמה לאורך כל שעות הקורס, שתכלול לפחות:</w:t>
      </w:r>
    </w:p>
    <w:p w14:paraId="0333F2AE" w14:textId="426E16E2" w:rsidR="00E214DE" w:rsidRDefault="00E214D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כוסות וכפיות;</w:t>
      </w:r>
    </w:p>
    <w:p w14:paraId="213CC39C" w14:textId="77777777" w:rsidR="00476B1E" w:rsidRDefault="00476B1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מים חמים וקרים;</w:t>
      </w:r>
    </w:p>
    <w:p w14:paraId="33290287" w14:textId="77777777" w:rsidR="00476B1E" w:rsidRDefault="00476B1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lastRenderedPageBreak/>
        <w:t>קפה נמס, קפה שחור, תה, חלב</w:t>
      </w:r>
      <w:r w:rsidR="00932BB7">
        <w:rPr>
          <w:rFonts w:asciiTheme="majorBidi" w:hAnsiTheme="majorBidi" w:hint="cs"/>
          <w:szCs w:val="24"/>
          <w:rtl/>
        </w:rPr>
        <w:t xml:space="preserve"> </w:t>
      </w:r>
      <w:r w:rsidR="0032074D">
        <w:rPr>
          <w:rFonts w:asciiTheme="majorBidi" w:hAnsiTheme="majorBidi" w:hint="cs"/>
          <w:szCs w:val="24"/>
          <w:rtl/>
        </w:rPr>
        <w:t>ותחליפי חלב</w:t>
      </w:r>
      <w:r>
        <w:rPr>
          <w:rFonts w:asciiTheme="majorBidi" w:hAnsiTheme="majorBidi" w:hint="cs"/>
          <w:szCs w:val="24"/>
          <w:rtl/>
        </w:rPr>
        <w:t xml:space="preserve">, סוכר, סוכרזית. </w:t>
      </w:r>
    </w:p>
    <w:p w14:paraId="4752BA20" w14:textId="77777777" w:rsidR="00476B1E" w:rsidRDefault="00476B1E" w:rsidP="00476B1E">
      <w:pPr>
        <w:numPr>
          <w:ilvl w:val="1"/>
          <w:numId w:val="44"/>
        </w:numPr>
        <w:spacing w:line="360" w:lineRule="auto"/>
        <w:contextualSpacing/>
        <w:jc w:val="both"/>
        <w:outlineLvl w:val="0"/>
        <w:rPr>
          <w:rFonts w:asciiTheme="majorBidi" w:hAnsiTheme="majorBidi"/>
          <w:szCs w:val="24"/>
        </w:rPr>
      </w:pPr>
      <w:r>
        <w:rPr>
          <w:rFonts w:asciiTheme="majorBidi" w:hAnsiTheme="majorBidi" w:hint="cs"/>
          <w:szCs w:val="24"/>
          <w:rtl/>
        </w:rPr>
        <w:t>הספק יספק למשתתפי הקורס ארוחת בוקר קלה שתכלול, לפחות:</w:t>
      </w:r>
    </w:p>
    <w:p w14:paraId="4BBB4999" w14:textId="77777777" w:rsidR="00476B1E" w:rsidRDefault="00476B1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מאפים מתוקים (לפחות 1 יחידה למשתתף);</w:t>
      </w:r>
    </w:p>
    <w:p w14:paraId="6B03429A" w14:textId="77777777" w:rsidR="00476B1E" w:rsidRDefault="00476B1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פלטת ירקות;</w:t>
      </w:r>
    </w:p>
    <w:p w14:paraId="771F0DD8" w14:textId="77777777" w:rsidR="00476B1E" w:rsidRDefault="00476B1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כריך חלבי לכל משתתף, לבחירה מתוך שני סוגים לפחות (לדוגמה: גבינה צהובה, חביתה, גבינה בולגרית, טונה, אחר).</w:t>
      </w:r>
    </w:p>
    <w:p w14:paraId="7D631A11" w14:textId="77777777" w:rsidR="00476B1E" w:rsidRDefault="00476B1E" w:rsidP="00476B1E">
      <w:pPr>
        <w:numPr>
          <w:ilvl w:val="1"/>
          <w:numId w:val="44"/>
        </w:numPr>
        <w:spacing w:line="360" w:lineRule="auto"/>
        <w:contextualSpacing/>
        <w:jc w:val="both"/>
        <w:outlineLvl w:val="0"/>
        <w:rPr>
          <w:rFonts w:asciiTheme="majorBidi" w:hAnsiTheme="majorBidi"/>
          <w:szCs w:val="24"/>
        </w:rPr>
      </w:pPr>
      <w:r>
        <w:rPr>
          <w:rFonts w:asciiTheme="majorBidi" w:hAnsiTheme="majorBidi" w:hint="cs"/>
          <w:szCs w:val="24"/>
          <w:rtl/>
        </w:rPr>
        <w:t>הספק יספק למשתתפי הקורס ארוחת צהריים בשרית חמה, שתכלול, לפחות:</w:t>
      </w:r>
    </w:p>
    <w:p w14:paraId="5DEBEF17" w14:textId="77777777" w:rsidR="00476B1E" w:rsidRDefault="00476B1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מנה בשרית עיקרית, לבחירה משני סוגים לפחות (לדוגמה: שניצל, עוף, מוקפץ, אחר);</w:t>
      </w:r>
    </w:p>
    <w:p w14:paraId="3F403B5E" w14:textId="77777777" w:rsidR="00476B1E" w:rsidRDefault="00476B1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תוספת חמה (לדוגמה: אורז, תפוחי אדמה, קוסקוס, אחר);</w:t>
      </w:r>
    </w:p>
    <w:p w14:paraId="1E326236" w14:textId="77777777" w:rsidR="00476B1E" w:rsidRDefault="00476B1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ירק חם;</w:t>
      </w:r>
    </w:p>
    <w:p w14:paraId="0DEE7C06" w14:textId="77777777" w:rsidR="00476B1E" w:rsidRDefault="00476B1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סלט;</w:t>
      </w:r>
    </w:p>
    <w:p w14:paraId="1118B3D2" w14:textId="77777777" w:rsidR="00476B1E" w:rsidRDefault="00476B1E" w:rsidP="00993A66">
      <w:pPr>
        <w:numPr>
          <w:ilvl w:val="2"/>
          <w:numId w:val="44"/>
        </w:numPr>
        <w:spacing w:line="360" w:lineRule="auto"/>
        <w:ind w:left="1728" w:hanging="708"/>
        <w:contextualSpacing/>
        <w:jc w:val="both"/>
        <w:outlineLvl w:val="0"/>
        <w:rPr>
          <w:rFonts w:asciiTheme="majorBidi" w:hAnsiTheme="majorBidi"/>
          <w:szCs w:val="24"/>
        </w:rPr>
      </w:pPr>
      <w:r>
        <w:rPr>
          <w:rFonts w:asciiTheme="majorBidi" w:hAnsiTheme="majorBidi" w:hint="cs"/>
          <w:szCs w:val="24"/>
          <w:rtl/>
        </w:rPr>
        <w:t xml:space="preserve">קינוח. </w:t>
      </w:r>
    </w:p>
    <w:p w14:paraId="7BB73742" w14:textId="77777777" w:rsidR="00A53BE2" w:rsidRDefault="00476B1E" w:rsidP="0023197A">
      <w:pPr>
        <w:numPr>
          <w:ilvl w:val="1"/>
          <w:numId w:val="44"/>
        </w:numPr>
        <w:spacing w:line="360" w:lineRule="auto"/>
        <w:contextualSpacing/>
        <w:jc w:val="both"/>
        <w:outlineLvl w:val="0"/>
        <w:rPr>
          <w:rFonts w:asciiTheme="majorBidi" w:hAnsiTheme="majorBidi"/>
          <w:szCs w:val="24"/>
        </w:rPr>
      </w:pPr>
      <w:r w:rsidRPr="00932BB7">
        <w:rPr>
          <w:rFonts w:asciiTheme="majorBidi" w:hAnsiTheme="majorBidi" w:hint="cs"/>
          <w:szCs w:val="24"/>
          <w:rtl/>
        </w:rPr>
        <w:t xml:space="preserve">כל הכיבוד יהיה </w:t>
      </w:r>
      <w:r w:rsidR="00932BB7" w:rsidRPr="00932BB7">
        <w:rPr>
          <w:rFonts w:asciiTheme="majorBidi" w:hAnsiTheme="majorBidi"/>
          <w:szCs w:val="24"/>
          <w:rtl/>
        </w:rPr>
        <w:t>כשר</w:t>
      </w:r>
      <w:r w:rsidR="00A53BE2">
        <w:rPr>
          <w:rFonts w:asciiTheme="majorBidi" w:hAnsiTheme="majorBidi" w:hint="cs"/>
          <w:szCs w:val="24"/>
          <w:rtl/>
        </w:rPr>
        <w:t xml:space="preserve"> ובעל </w:t>
      </w:r>
      <w:r w:rsidR="00932BB7" w:rsidRPr="00932BB7">
        <w:rPr>
          <w:rFonts w:asciiTheme="majorBidi" w:hAnsiTheme="majorBidi"/>
          <w:szCs w:val="24"/>
          <w:rtl/>
        </w:rPr>
        <w:t>תעוד</w:t>
      </w:r>
      <w:r w:rsidR="00932BB7">
        <w:rPr>
          <w:rFonts w:asciiTheme="majorBidi" w:hAnsiTheme="majorBidi" w:hint="cs"/>
          <w:szCs w:val="24"/>
          <w:rtl/>
        </w:rPr>
        <w:t>ו</w:t>
      </w:r>
      <w:r w:rsidR="00932BB7" w:rsidRPr="00932BB7">
        <w:rPr>
          <w:rFonts w:asciiTheme="majorBidi" w:hAnsiTheme="majorBidi"/>
          <w:szCs w:val="24"/>
          <w:rtl/>
        </w:rPr>
        <w:t xml:space="preserve">ת כשרות </w:t>
      </w:r>
      <w:r w:rsidR="00A53BE2">
        <w:rPr>
          <w:rFonts w:asciiTheme="majorBidi" w:hAnsiTheme="majorBidi" w:hint="cs"/>
          <w:szCs w:val="24"/>
          <w:rtl/>
        </w:rPr>
        <w:t xml:space="preserve">מתאימות, לרבות דרישות </w:t>
      </w:r>
      <w:r w:rsidR="00932BB7" w:rsidRPr="00932BB7">
        <w:rPr>
          <w:rFonts w:asciiTheme="majorBidi" w:hAnsiTheme="majorBidi"/>
          <w:szCs w:val="24"/>
          <w:rtl/>
        </w:rPr>
        <w:t>מיוחדות</w:t>
      </w:r>
      <w:r w:rsidR="00932BB7" w:rsidRPr="00932BB7">
        <w:rPr>
          <w:rFonts w:asciiTheme="majorBidi" w:hAnsiTheme="majorBidi" w:hint="cs"/>
          <w:szCs w:val="24"/>
          <w:rtl/>
        </w:rPr>
        <w:t xml:space="preserve"> (</w:t>
      </w:r>
      <w:r w:rsidR="00932BB7" w:rsidRPr="00932BB7">
        <w:rPr>
          <w:rFonts w:asciiTheme="majorBidi" w:hAnsiTheme="majorBidi"/>
          <w:szCs w:val="24"/>
          <w:rtl/>
        </w:rPr>
        <w:t xml:space="preserve">בד"צ, מהדרין, וכל כשרות אחרת שתידרש ע"י </w:t>
      </w:r>
      <w:r w:rsidR="00A53BE2">
        <w:rPr>
          <w:rFonts w:asciiTheme="majorBidi" w:hAnsiTheme="majorBidi" w:hint="cs"/>
          <w:szCs w:val="24"/>
          <w:rtl/>
        </w:rPr>
        <w:t>משתתפי הקורס</w:t>
      </w:r>
      <w:r w:rsidR="00932BB7" w:rsidRPr="00932BB7">
        <w:rPr>
          <w:rFonts w:asciiTheme="majorBidi" w:hAnsiTheme="majorBidi" w:hint="cs"/>
          <w:szCs w:val="24"/>
          <w:rtl/>
        </w:rPr>
        <w:t>)</w:t>
      </w:r>
      <w:r w:rsidR="00932BB7" w:rsidRPr="00932BB7">
        <w:rPr>
          <w:rFonts w:asciiTheme="majorBidi" w:hAnsiTheme="majorBidi"/>
          <w:szCs w:val="24"/>
          <w:rtl/>
        </w:rPr>
        <w:t xml:space="preserve">. </w:t>
      </w:r>
    </w:p>
    <w:p w14:paraId="3ECFD31E" w14:textId="77777777" w:rsidR="00476B1E" w:rsidRPr="00932BB7" w:rsidRDefault="00932BB7" w:rsidP="003D5904">
      <w:pPr>
        <w:numPr>
          <w:ilvl w:val="1"/>
          <w:numId w:val="44"/>
        </w:numPr>
        <w:spacing w:line="360" w:lineRule="auto"/>
        <w:contextualSpacing/>
        <w:jc w:val="both"/>
        <w:outlineLvl w:val="0"/>
        <w:rPr>
          <w:rFonts w:asciiTheme="majorBidi" w:hAnsiTheme="majorBidi"/>
          <w:szCs w:val="24"/>
        </w:rPr>
      </w:pPr>
      <w:r w:rsidRPr="00932BB7">
        <w:rPr>
          <w:rFonts w:asciiTheme="majorBidi" w:hAnsiTheme="majorBidi"/>
          <w:szCs w:val="24"/>
          <w:rtl/>
        </w:rPr>
        <w:t>כמו גם בעלי יכולת לדרישת</w:t>
      </w:r>
      <w:r w:rsidRPr="00932BB7">
        <w:rPr>
          <w:rFonts w:asciiTheme="majorBidi" w:hAnsiTheme="majorBidi" w:hint="cs"/>
          <w:szCs w:val="24"/>
          <w:rtl/>
        </w:rPr>
        <w:t xml:space="preserve"> </w:t>
      </w:r>
      <w:r w:rsidRPr="00932BB7">
        <w:rPr>
          <w:rFonts w:asciiTheme="majorBidi" w:hAnsiTheme="majorBidi"/>
          <w:szCs w:val="24"/>
          <w:rtl/>
        </w:rPr>
        <w:t>מנות צמחוניות, טבעוניות ומנות ללא גלוטן</w:t>
      </w:r>
      <w:r>
        <w:rPr>
          <w:rFonts w:asciiTheme="majorBidi" w:hAnsiTheme="majorBidi" w:hint="cs"/>
          <w:szCs w:val="24"/>
          <w:rtl/>
        </w:rPr>
        <w:t>.</w:t>
      </w:r>
      <w:r w:rsidR="00476B1E" w:rsidRPr="00932BB7">
        <w:rPr>
          <w:rFonts w:asciiTheme="majorBidi" w:hAnsiTheme="majorBidi" w:hint="cs"/>
          <w:szCs w:val="24"/>
          <w:rtl/>
        </w:rPr>
        <w:t xml:space="preserve"> </w:t>
      </w:r>
    </w:p>
    <w:p w14:paraId="45E2EE5B" w14:textId="77777777" w:rsidR="00476B1E" w:rsidRPr="00993A66" w:rsidRDefault="00476B1E" w:rsidP="00476B1E">
      <w:pPr>
        <w:numPr>
          <w:ilvl w:val="1"/>
          <w:numId w:val="44"/>
        </w:numPr>
        <w:spacing w:line="360" w:lineRule="auto"/>
        <w:contextualSpacing/>
        <w:jc w:val="both"/>
        <w:outlineLvl w:val="0"/>
        <w:rPr>
          <w:rFonts w:asciiTheme="majorBidi" w:hAnsiTheme="majorBidi"/>
          <w:b/>
          <w:bCs/>
          <w:szCs w:val="24"/>
        </w:rPr>
      </w:pPr>
      <w:r w:rsidRPr="00993A66">
        <w:rPr>
          <w:rFonts w:asciiTheme="majorBidi" w:hAnsiTheme="majorBidi" w:hint="eastAsia"/>
          <w:b/>
          <w:bCs/>
          <w:szCs w:val="24"/>
          <w:rtl/>
        </w:rPr>
        <w:t>המשרד</w:t>
      </w:r>
      <w:r w:rsidRPr="00993A66">
        <w:rPr>
          <w:rFonts w:asciiTheme="majorBidi" w:hAnsiTheme="majorBidi"/>
          <w:b/>
          <w:bCs/>
          <w:szCs w:val="24"/>
          <w:rtl/>
        </w:rPr>
        <w:t xml:space="preserve"> </w:t>
      </w:r>
      <w:r w:rsidRPr="00993A66">
        <w:rPr>
          <w:rFonts w:asciiTheme="majorBidi" w:hAnsiTheme="majorBidi" w:hint="eastAsia"/>
          <w:b/>
          <w:bCs/>
          <w:szCs w:val="24"/>
          <w:rtl/>
        </w:rPr>
        <w:t>יעביר</w:t>
      </w:r>
      <w:r w:rsidRPr="00993A66">
        <w:rPr>
          <w:rFonts w:asciiTheme="majorBidi" w:hAnsiTheme="majorBidi"/>
          <w:b/>
          <w:bCs/>
          <w:szCs w:val="24"/>
          <w:rtl/>
        </w:rPr>
        <w:t xml:space="preserve"> </w:t>
      </w:r>
      <w:r w:rsidRPr="00993A66">
        <w:rPr>
          <w:rFonts w:asciiTheme="majorBidi" w:hAnsiTheme="majorBidi" w:hint="eastAsia"/>
          <w:b/>
          <w:bCs/>
          <w:szCs w:val="24"/>
          <w:rtl/>
        </w:rPr>
        <w:t>מראש</w:t>
      </w:r>
      <w:r w:rsidRPr="00993A66">
        <w:rPr>
          <w:rFonts w:asciiTheme="majorBidi" w:hAnsiTheme="majorBidi"/>
          <w:b/>
          <w:bCs/>
          <w:szCs w:val="24"/>
          <w:rtl/>
        </w:rPr>
        <w:t xml:space="preserve"> </w:t>
      </w:r>
      <w:r w:rsidRPr="00993A66">
        <w:rPr>
          <w:rFonts w:asciiTheme="majorBidi" w:hAnsiTheme="majorBidi" w:hint="eastAsia"/>
          <w:b/>
          <w:bCs/>
          <w:szCs w:val="24"/>
          <w:rtl/>
        </w:rPr>
        <w:t>לספק</w:t>
      </w:r>
      <w:r w:rsidRPr="00993A66">
        <w:rPr>
          <w:rFonts w:asciiTheme="majorBidi" w:hAnsiTheme="majorBidi"/>
          <w:b/>
          <w:bCs/>
          <w:szCs w:val="24"/>
          <w:rtl/>
        </w:rPr>
        <w:t xml:space="preserve"> </w:t>
      </w:r>
      <w:r w:rsidRPr="00993A66">
        <w:rPr>
          <w:rFonts w:asciiTheme="majorBidi" w:hAnsiTheme="majorBidi" w:hint="eastAsia"/>
          <w:b/>
          <w:bCs/>
          <w:szCs w:val="24"/>
          <w:rtl/>
        </w:rPr>
        <w:t>דרישות</w:t>
      </w:r>
      <w:r w:rsidRPr="00993A66">
        <w:rPr>
          <w:rFonts w:asciiTheme="majorBidi" w:hAnsiTheme="majorBidi"/>
          <w:b/>
          <w:bCs/>
          <w:szCs w:val="24"/>
          <w:rtl/>
        </w:rPr>
        <w:t xml:space="preserve"> </w:t>
      </w:r>
      <w:r w:rsidRPr="00993A66">
        <w:rPr>
          <w:rFonts w:asciiTheme="majorBidi" w:hAnsiTheme="majorBidi" w:hint="eastAsia"/>
          <w:b/>
          <w:bCs/>
          <w:szCs w:val="24"/>
          <w:rtl/>
        </w:rPr>
        <w:t>עבור</w:t>
      </w:r>
      <w:r w:rsidRPr="00993A66">
        <w:rPr>
          <w:rFonts w:asciiTheme="majorBidi" w:hAnsiTheme="majorBidi"/>
          <w:b/>
          <w:bCs/>
          <w:szCs w:val="24"/>
          <w:rtl/>
        </w:rPr>
        <w:t xml:space="preserve"> </w:t>
      </w:r>
      <w:r w:rsidRPr="00993A66">
        <w:rPr>
          <w:rFonts w:asciiTheme="majorBidi" w:hAnsiTheme="majorBidi" w:hint="eastAsia"/>
          <w:b/>
          <w:bCs/>
          <w:szCs w:val="24"/>
          <w:rtl/>
        </w:rPr>
        <w:t>משתתפים</w:t>
      </w:r>
      <w:r w:rsidRPr="00993A66">
        <w:rPr>
          <w:rFonts w:asciiTheme="majorBidi" w:hAnsiTheme="majorBidi"/>
          <w:b/>
          <w:bCs/>
          <w:szCs w:val="24"/>
          <w:rtl/>
        </w:rPr>
        <w:t xml:space="preserve"> </w:t>
      </w:r>
      <w:r w:rsidRPr="00993A66">
        <w:rPr>
          <w:rFonts w:asciiTheme="majorBidi" w:hAnsiTheme="majorBidi" w:hint="eastAsia"/>
          <w:b/>
          <w:bCs/>
          <w:szCs w:val="24"/>
          <w:rtl/>
        </w:rPr>
        <w:t>בעלי</w:t>
      </w:r>
      <w:r w:rsidRPr="00993A66">
        <w:rPr>
          <w:rFonts w:asciiTheme="majorBidi" w:hAnsiTheme="majorBidi"/>
          <w:b/>
          <w:bCs/>
          <w:szCs w:val="24"/>
          <w:rtl/>
        </w:rPr>
        <w:t xml:space="preserve"> </w:t>
      </w:r>
      <w:r w:rsidRPr="00993A66">
        <w:rPr>
          <w:rFonts w:asciiTheme="majorBidi" w:hAnsiTheme="majorBidi" w:hint="eastAsia"/>
          <w:b/>
          <w:bCs/>
          <w:szCs w:val="24"/>
          <w:rtl/>
        </w:rPr>
        <w:t>הגבלות</w:t>
      </w:r>
      <w:r w:rsidRPr="00993A66">
        <w:rPr>
          <w:rFonts w:asciiTheme="majorBidi" w:hAnsiTheme="majorBidi"/>
          <w:b/>
          <w:bCs/>
          <w:szCs w:val="24"/>
          <w:rtl/>
        </w:rPr>
        <w:t xml:space="preserve"> </w:t>
      </w:r>
      <w:r w:rsidRPr="00993A66">
        <w:rPr>
          <w:rFonts w:asciiTheme="majorBidi" w:hAnsiTheme="majorBidi" w:hint="eastAsia"/>
          <w:b/>
          <w:bCs/>
          <w:szCs w:val="24"/>
          <w:rtl/>
        </w:rPr>
        <w:t>במזון</w:t>
      </w:r>
      <w:r w:rsidRPr="00993A66">
        <w:rPr>
          <w:rFonts w:asciiTheme="majorBidi" w:hAnsiTheme="majorBidi"/>
          <w:b/>
          <w:bCs/>
          <w:szCs w:val="24"/>
          <w:rtl/>
        </w:rPr>
        <w:t xml:space="preserve"> (</w:t>
      </w:r>
      <w:r w:rsidR="00A53BE2" w:rsidRPr="00993A66">
        <w:rPr>
          <w:rFonts w:asciiTheme="majorBidi" w:hAnsiTheme="majorBidi" w:hint="eastAsia"/>
          <w:b/>
          <w:bCs/>
          <w:szCs w:val="24"/>
          <w:rtl/>
        </w:rPr>
        <w:t>רגישות</w:t>
      </w:r>
      <w:r w:rsidR="00A53BE2" w:rsidRPr="00993A66">
        <w:rPr>
          <w:rFonts w:asciiTheme="majorBidi" w:hAnsiTheme="majorBidi"/>
          <w:b/>
          <w:bCs/>
          <w:szCs w:val="24"/>
          <w:rtl/>
        </w:rPr>
        <w:t xml:space="preserve"> לגלוטן, צמחונות, </w:t>
      </w:r>
      <w:r w:rsidRPr="00993A66">
        <w:rPr>
          <w:rFonts w:asciiTheme="majorBidi" w:hAnsiTheme="majorBidi" w:hint="eastAsia"/>
          <w:b/>
          <w:bCs/>
          <w:szCs w:val="24"/>
          <w:rtl/>
        </w:rPr>
        <w:t>טבעונות</w:t>
      </w:r>
      <w:r w:rsidR="00A53BE2" w:rsidRPr="00993A66">
        <w:rPr>
          <w:rFonts w:asciiTheme="majorBidi" w:hAnsiTheme="majorBidi"/>
          <w:b/>
          <w:bCs/>
          <w:szCs w:val="24"/>
          <w:rtl/>
        </w:rPr>
        <w:t xml:space="preserve">, </w:t>
      </w:r>
      <w:r w:rsidR="00A53BE2" w:rsidRPr="00993A66">
        <w:rPr>
          <w:rFonts w:asciiTheme="majorBidi" w:hAnsiTheme="majorBidi" w:hint="eastAsia"/>
          <w:b/>
          <w:bCs/>
          <w:szCs w:val="24"/>
          <w:rtl/>
        </w:rPr>
        <w:t>כיו</w:t>
      </w:r>
      <w:r w:rsidR="00A53BE2" w:rsidRPr="00993A66">
        <w:rPr>
          <w:rFonts w:asciiTheme="majorBidi" w:hAnsiTheme="majorBidi"/>
          <w:b/>
          <w:bCs/>
          <w:szCs w:val="24"/>
          <w:rtl/>
        </w:rPr>
        <w:t>"ב</w:t>
      </w:r>
      <w:r w:rsidRPr="00993A66">
        <w:rPr>
          <w:rFonts w:asciiTheme="majorBidi" w:hAnsiTheme="majorBidi"/>
          <w:b/>
          <w:bCs/>
          <w:szCs w:val="24"/>
          <w:rtl/>
        </w:rPr>
        <w:t xml:space="preserve">) </w:t>
      </w:r>
      <w:r w:rsidRPr="00993A66">
        <w:rPr>
          <w:rFonts w:asciiTheme="majorBidi" w:hAnsiTheme="majorBidi" w:hint="eastAsia"/>
          <w:b/>
          <w:bCs/>
          <w:szCs w:val="24"/>
          <w:rtl/>
        </w:rPr>
        <w:t>והספק</w:t>
      </w:r>
      <w:r w:rsidRPr="00993A66">
        <w:rPr>
          <w:rFonts w:asciiTheme="majorBidi" w:hAnsiTheme="majorBidi"/>
          <w:b/>
          <w:bCs/>
          <w:szCs w:val="24"/>
          <w:rtl/>
        </w:rPr>
        <w:t xml:space="preserve"> </w:t>
      </w:r>
      <w:r w:rsidRPr="00993A66">
        <w:rPr>
          <w:rFonts w:asciiTheme="majorBidi" w:hAnsiTheme="majorBidi" w:hint="eastAsia"/>
          <w:b/>
          <w:bCs/>
          <w:szCs w:val="24"/>
          <w:rtl/>
        </w:rPr>
        <w:t>יספק</w:t>
      </w:r>
      <w:r w:rsidRPr="00993A66">
        <w:rPr>
          <w:rFonts w:asciiTheme="majorBidi" w:hAnsiTheme="majorBidi"/>
          <w:b/>
          <w:bCs/>
          <w:szCs w:val="24"/>
          <w:rtl/>
        </w:rPr>
        <w:t xml:space="preserve"> </w:t>
      </w:r>
      <w:r w:rsidRPr="00993A66">
        <w:rPr>
          <w:rFonts w:asciiTheme="majorBidi" w:hAnsiTheme="majorBidi" w:hint="eastAsia"/>
          <w:b/>
          <w:bCs/>
          <w:szCs w:val="24"/>
          <w:rtl/>
        </w:rPr>
        <w:t>כיבוד</w:t>
      </w:r>
      <w:r w:rsidRPr="00993A66">
        <w:rPr>
          <w:rFonts w:asciiTheme="majorBidi" w:hAnsiTheme="majorBidi"/>
          <w:b/>
          <w:bCs/>
          <w:szCs w:val="24"/>
          <w:rtl/>
        </w:rPr>
        <w:t xml:space="preserve"> </w:t>
      </w:r>
      <w:r w:rsidRPr="00993A66">
        <w:rPr>
          <w:rFonts w:asciiTheme="majorBidi" w:hAnsiTheme="majorBidi" w:hint="eastAsia"/>
          <w:b/>
          <w:bCs/>
          <w:szCs w:val="24"/>
          <w:rtl/>
        </w:rPr>
        <w:t>מותאם</w:t>
      </w:r>
      <w:r w:rsidRPr="00993A66">
        <w:rPr>
          <w:rFonts w:asciiTheme="majorBidi" w:hAnsiTheme="majorBidi"/>
          <w:b/>
          <w:bCs/>
          <w:szCs w:val="24"/>
          <w:rtl/>
        </w:rPr>
        <w:t xml:space="preserve"> </w:t>
      </w:r>
      <w:r w:rsidRPr="00993A66">
        <w:rPr>
          <w:rFonts w:asciiTheme="majorBidi" w:hAnsiTheme="majorBidi" w:hint="eastAsia"/>
          <w:b/>
          <w:bCs/>
          <w:szCs w:val="24"/>
          <w:rtl/>
        </w:rPr>
        <w:t>עבור</w:t>
      </w:r>
      <w:r w:rsidRPr="00993A66">
        <w:rPr>
          <w:rFonts w:asciiTheme="majorBidi" w:hAnsiTheme="majorBidi"/>
          <w:b/>
          <w:bCs/>
          <w:szCs w:val="24"/>
          <w:rtl/>
        </w:rPr>
        <w:t xml:space="preserve"> </w:t>
      </w:r>
      <w:r w:rsidRPr="00993A66">
        <w:rPr>
          <w:rFonts w:asciiTheme="majorBidi" w:hAnsiTheme="majorBidi" w:hint="eastAsia"/>
          <w:b/>
          <w:bCs/>
          <w:szCs w:val="24"/>
          <w:rtl/>
        </w:rPr>
        <w:t>אותם</w:t>
      </w:r>
      <w:r w:rsidRPr="00993A66">
        <w:rPr>
          <w:rFonts w:asciiTheme="majorBidi" w:hAnsiTheme="majorBidi"/>
          <w:b/>
          <w:bCs/>
          <w:szCs w:val="24"/>
          <w:rtl/>
        </w:rPr>
        <w:t xml:space="preserve"> </w:t>
      </w:r>
      <w:r w:rsidRPr="00993A66">
        <w:rPr>
          <w:rFonts w:asciiTheme="majorBidi" w:hAnsiTheme="majorBidi" w:hint="eastAsia"/>
          <w:b/>
          <w:bCs/>
          <w:szCs w:val="24"/>
          <w:rtl/>
        </w:rPr>
        <w:t>משתתפים</w:t>
      </w:r>
      <w:r w:rsidR="00A53BE2" w:rsidRPr="00993A66">
        <w:rPr>
          <w:rFonts w:asciiTheme="majorBidi" w:hAnsiTheme="majorBidi"/>
          <w:b/>
          <w:bCs/>
          <w:szCs w:val="24"/>
          <w:rtl/>
        </w:rPr>
        <w:t xml:space="preserve"> במסגרת כל סעיפי הכיבוד</w:t>
      </w:r>
      <w:r w:rsidRPr="00993A66">
        <w:rPr>
          <w:rFonts w:asciiTheme="majorBidi" w:hAnsiTheme="majorBidi"/>
          <w:b/>
          <w:bCs/>
          <w:szCs w:val="24"/>
          <w:rtl/>
        </w:rPr>
        <w:t xml:space="preserve">. </w:t>
      </w:r>
    </w:p>
    <w:p w14:paraId="2DDEE556" w14:textId="77777777" w:rsidR="00476B1E" w:rsidRDefault="00476B1E" w:rsidP="00476B1E">
      <w:pPr>
        <w:numPr>
          <w:ilvl w:val="0"/>
          <w:numId w:val="44"/>
        </w:numPr>
        <w:spacing w:line="360" w:lineRule="auto"/>
        <w:contextualSpacing/>
        <w:jc w:val="both"/>
        <w:outlineLvl w:val="0"/>
        <w:rPr>
          <w:rFonts w:asciiTheme="majorBidi" w:hAnsiTheme="majorBidi"/>
          <w:b/>
          <w:bCs/>
          <w:sz w:val="32"/>
          <w:szCs w:val="32"/>
          <w:u w:val="single"/>
        </w:rPr>
      </w:pPr>
      <w:r>
        <w:rPr>
          <w:rFonts w:asciiTheme="majorBidi" w:hAnsiTheme="majorBidi" w:hint="cs"/>
          <w:b/>
          <w:bCs/>
          <w:sz w:val="32"/>
          <w:szCs w:val="32"/>
          <w:u w:val="single"/>
          <w:rtl/>
        </w:rPr>
        <w:t>הפעלה</w:t>
      </w:r>
    </w:p>
    <w:p w14:paraId="5B10EAA2" w14:textId="77777777" w:rsidR="00476B1E" w:rsidRDefault="00476B1E"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למשרד שמורה הזכות לפקח ולבחון את התנהלות המציע ואופן התנהלות הקורס, בכל שלב בתקופת ההתקשרות, לרבות שיחות ו/או משובים עם משתתפי הקורס ו/או אנשי הצוות. </w:t>
      </w:r>
    </w:p>
    <w:p w14:paraId="33063340" w14:textId="77777777" w:rsidR="00476B1E" w:rsidRPr="00963641" w:rsidRDefault="00476B1E" w:rsidP="00993A66">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lastRenderedPageBreak/>
        <w:t>המשרד רשאי לדרוש מן הספק לשנות ו/או לתקן ו/או להוסיף ו/או להשמיט מרכיב אחד או יותר מן הנושאים שהציג הספק,</w:t>
      </w:r>
      <w:r w:rsidR="0032074D">
        <w:rPr>
          <w:rFonts w:asciiTheme="majorBidi" w:hAnsiTheme="majorBidi" w:hint="cs"/>
          <w:szCs w:val="24"/>
          <w:rtl/>
        </w:rPr>
        <w:t xml:space="preserve"> מטעמים סבירים, </w:t>
      </w:r>
      <w:r>
        <w:rPr>
          <w:rFonts w:asciiTheme="majorBidi" w:hAnsiTheme="majorBidi" w:hint="cs"/>
          <w:szCs w:val="24"/>
          <w:rtl/>
        </w:rPr>
        <w:t>ועל הספק לבצע את ההתאמות ו/או השינויים הנדרשים בתוך פרק הזמן שיוגדר לכך וללא תוספת עלות מן העלות שהגיש בהצעתו למכרז זה</w:t>
      </w:r>
      <w:r w:rsidR="0032074D">
        <w:rPr>
          <w:rFonts w:asciiTheme="majorBidi" w:hAnsiTheme="majorBidi" w:hint="cs"/>
          <w:szCs w:val="24"/>
          <w:rtl/>
        </w:rPr>
        <w:t>.</w:t>
      </w:r>
    </w:p>
    <w:p w14:paraId="0FE8F565" w14:textId="77777777" w:rsidR="00476B1E" w:rsidRDefault="00A53BE2" w:rsidP="00476B1E">
      <w:pPr>
        <w:numPr>
          <w:ilvl w:val="0"/>
          <w:numId w:val="44"/>
        </w:numPr>
        <w:spacing w:line="360" w:lineRule="auto"/>
        <w:contextualSpacing/>
        <w:jc w:val="both"/>
        <w:outlineLvl w:val="0"/>
        <w:rPr>
          <w:rFonts w:asciiTheme="majorBidi" w:hAnsiTheme="majorBidi"/>
          <w:b/>
          <w:bCs/>
          <w:sz w:val="32"/>
          <w:szCs w:val="32"/>
          <w:u w:val="single"/>
        </w:rPr>
      </w:pPr>
      <w:r>
        <w:rPr>
          <w:rFonts w:asciiTheme="majorBidi" w:hAnsiTheme="majorBidi" w:hint="cs"/>
          <w:b/>
          <w:bCs/>
          <w:sz w:val="32"/>
          <w:szCs w:val="32"/>
          <w:u w:val="single"/>
          <w:rtl/>
        </w:rPr>
        <w:t>הפקת לקחים</w:t>
      </w:r>
    </w:p>
    <w:p w14:paraId="771AE0AE" w14:textId="7FD47802" w:rsidR="00476B1E" w:rsidRDefault="00476B1E" w:rsidP="008F20AC">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לאחר </w:t>
      </w:r>
      <w:r w:rsidR="008F20AC">
        <w:rPr>
          <w:rFonts w:asciiTheme="majorBidi" w:hAnsiTheme="majorBidi" w:hint="cs"/>
          <w:szCs w:val="24"/>
          <w:rtl/>
        </w:rPr>
        <w:t xml:space="preserve">3 שבועות מיום תחילת </w:t>
      </w:r>
      <w:r>
        <w:rPr>
          <w:rFonts w:asciiTheme="majorBidi" w:hAnsiTheme="majorBidi" w:hint="cs"/>
          <w:szCs w:val="24"/>
          <w:rtl/>
        </w:rPr>
        <w:t>הפעלת הקורס הראשון, יתבצע שלב הסקת מסקנות והפקת לקחים בשיתוף בין הספק למשרד</w:t>
      </w:r>
      <w:r w:rsidRPr="00C43B11">
        <w:rPr>
          <w:rFonts w:asciiTheme="majorBidi" w:hAnsiTheme="majorBidi" w:hint="cs"/>
          <w:szCs w:val="24"/>
          <w:rtl/>
        </w:rPr>
        <w:t xml:space="preserve"> </w:t>
      </w:r>
      <w:r>
        <w:rPr>
          <w:rFonts w:asciiTheme="majorBidi" w:hAnsiTheme="majorBidi" w:hint="cs"/>
          <w:szCs w:val="24"/>
          <w:rtl/>
        </w:rPr>
        <w:t xml:space="preserve">ובו יערך ניתוח של רכיבי הקורס השונים. </w:t>
      </w:r>
    </w:p>
    <w:p w14:paraId="5D2A6DDE" w14:textId="77777777" w:rsidR="00476B1E" w:rsidRDefault="00476B1E"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לאחר הסקת המסקנות, יערוך הספק, במידת הצורך, שינויים במבנה הקורסים הבאים או במרכיביהם (מקצועיים ו/או לוגיסטיים).</w:t>
      </w:r>
    </w:p>
    <w:p w14:paraId="3FC5C4D3" w14:textId="77777777" w:rsidR="00A53BE2" w:rsidRDefault="00A53BE2"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המשרד רשאי לקחת חלק פעיל בתהליך ההבנייה והחלת השינויים על הקורסים, לאור שלב הפקת הלקחים.</w:t>
      </w:r>
    </w:p>
    <w:p w14:paraId="211CB110" w14:textId="77777777" w:rsidR="00476B1E" w:rsidRDefault="00476B1E" w:rsidP="00BA45C4">
      <w:pPr>
        <w:numPr>
          <w:ilvl w:val="0"/>
          <w:numId w:val="44"/>
        </w:numPr>
        <w:spacing w:line="360" w:lineRule="auto"/>
        <w:ind w:hanging="474"/>
        <w:contextualSpacing/>
        <w:jc w:val="both"/>
        <w:outlineLvl w:val="0"/>
        <w:rPr>
          <w:rFonts w:asciiTheme="majorBidi" w:hAnsiTheme="majorBidi"/>
          <w:b/>
          <w:bCs/>
          <w:sz w:val="32"/>
          <w:szCs w:val="32"/>
          <w:u w:val="single"/>
        </w:rPr>
      </w:pPr>
      <w:r w:rsidRPr="00314B9E">
        <w:rPr>
          <w:rFonts w:asciiTheme="majorBidi" w:hAnsiTheme="majorBidi"/>
          <w:b/>
          <w:bCs/>
          <w:sz w:val="32"/>
          <w:szCs w:val="32"/>
          <w:u w:val="single"/>
          <w:rtl/>
        </w:rPr>
        <w:t>התמורה ואבני דרך לתשלום</w:t>
      </w:r>
    </w:p>
    <w:p w14:paraId="64C1878E" w14:textId="77777777" w:rsidR="00476B1E" w:rsidRPr="00A87952" w:rsidRDefault="00476B1E" w:rsidP="00E214DE">
      <w:pPr>
        <w:numPr>
          <w:ilvl w:val="1"/>
          <w:numId w:val="44"/>
        </w:numPr>
        <w:spacing w:line="360" w:lineRule="auto"/>
        <w:ind w:left="1020" w:hanging="709"/>
        <w:contextualSpacing/>
        <w:jc w:val="both"/>
        <w:outlineLvl w:val="0"/>
        <w:rPr>
          <w:rFonts w:asciiTheme="majorBidi" w:hAnsiTheme="majorBidi"/>
          <w:szCs w:val="24"/>
          <w:rtl/>
        </w:rPr>
      </w:pPr>
      <w:r w:rsidRPr="00A87952">
        <w:rPr>
          <w:rFonts w:asciiTheme="majorBidi" w:hAnsiTheme="majorBidi"/>
          <w:szCs w:val="24"/>
          <w:rtl/>
        </w:rPr>
        <w:t>ביצוע השירותים לפי סעיף זה יעשה בהתאם לדרישת המשרד ולפי צרכיו ובכפוף לקיום תקציב לנושא וקבלת כל האישורים הדרושים.</w:t>
      </w:r>
    </w:p>
    <w:p w14:paraId="6F7A3D22" w14:textId="77777777" w:rsidR="00476B1E" w:rsidRPr="008C2C2B" w:rsidRDefault="00476B1E" w:rsidP="00BA45C4">
      <w:pPr>
        <w:numPr>
          <w:ilvl w:val="1"/>
          <w:numId w:val="44"/>
        </w:numPr>
        <w:spacing w:line="360" w:lineRule="auto"/>
        <w:ind w:left="1020" w:hanging="709"/>
        <w:contextualSpacing/>
        <w:jc w:val="both"/>
        <w:outlineLvl w:val="0"/>
        <w:rPr>
          <w:rFonts w:asciiTheme="majorBidi" w:hAnsiTheme="majorBidi"/>
          <w:szCs w:val="24"/>
        </w:rPr>
      </w:pPr>
      <w:r w:rsidRPr="00314B9E">
        <w:rPr>
          <w:rFonts w:asciiTheme="majorBidi" w:hAnsiTheme="majorBidi"/>
          <w:szCs w:val="24"/>
          <w:rtl/>
        </w:rPr>
        <w:t xml:space="preserve">התמורה לשירותים, בגין ביצוע </w:t>
      </w:r>
      <w:r w:rsidRPr="008C2C2B">
        <w:rPr>
          <w:rFonts w:asciiTheme="majorBidi" w:hAnsiTheme="majorBidi"/>
          <w:szCs w:val="24"/>
          <w:rtl/>
        </w:rPr>
        <w:t xml:space="preserve">השירותים הנ"ל, תשולם על ידי המשרד על בסיס הצעת המציע הזוכה במכרז כמפורט </w:t>
      </w:r>
      <w:r w:rsidRPr="008C2C2B">
        <w:rPr>
          <w:rFonts w:asciiTheme="majorBidi" w:hAnsiTheme="majorBidi"/>
          <w:b/>
          <w:bCs/>
          <w:szCs w:val="24"/>
          <w:rtl/>
        </w:rPr>
        <w:t xml:space="preserve">בנספח </w:t>
      </w:r>
      <w:r>
        <w:rPr>
          <w:rFonts w:asciiTheme="majorBidi" w:hAnsiTheme="majorBidi" w:hint="cs"/>
          <w:b/>
          <w:bCs/>
          <w:szCs w:val="24"/>
          <w:rtl/>
        </w:rPr>
        <w:t>י</w:t>
      </w:r>
      <w:r w:rsidRPr="008C2C2B">
        <w:rPr>
          <w:rFonts w:asciiTheme="majorBidi" w:hAnsiTheme="majorBidi"/>
          <w:b/>
          <w:bCs/>
          <w:szCs w:val="24"/>
          <w:rtl/>
        </w:rPr>
        <w:t>'</w:t>
      </w:r>
      <w:r w:rsidRPr="008C2C2B">
        <w:rPr>
          <w:rFonts w:asciiTheme="majorBidi" w:hAnsiTheme="majorBidi"/>
          <w:szCs w:val="24"/>
          <w:rtl/>
        </w:rPr>
        <w:t xml:space="preserve">. </w:t>
      </w:r>
    </w:p>
    <w:p w14:paraId="3F88266E" w14:textId="77777777" w:rsidR="00476B1E" w:rsidRPr="000D6142" w:rsidRDefault="00476B1E" w:rsidP="00BA45C4">
      <w:pPr>
        <w:numPr>
          <w:ilvl w:val="1"/>
          <w:numId w:val="44"/>
        </w:numPr>
        <w:spacing w:line="360" w:lineRule="auto"/>
        <w:ind w:left="1020" w:hanging="709"/>
        <w:contextualSpacing/>
        <w:jc w:val="both"/>
        <w:outlineLvl w:val="0"/>
        <w:rPr>
          <w:rFonts w:asciiTheme="majorBidi" w:hAnsiTheme="majorBidi"/>
          <w:szCs w:val="24"/>
        </w:rPr>
      </w:pPr>
      <w:r w:rsidRPr="000D6142">
        <w:rPr>
          <w:rFonts w:asciiTheme="majorBidi" w:hAnsiTheme="majorBidi"/>
          <w:szCs w:val="24"/>
          <w:rtl/>
        </w:rPr>
        <w:t xml:space="preserve">ההצעה לתשלום תפרט את הצעת המחיר הכוללת הנדרשת עבור </w:t>
      </w:r>
      <w:r>
        <w:rPr>
          <w:rFonts w:asciiTheme="majorBidi" w:hAnsiTheme="majorBidi" w:hint="cs"/>
          <w:szCs w:val="24"/>
          <w:rtl/>
        </w:rPr>
        <w:t>הקמה והפעלה של הקורס  השלם</w:t>
      </w:r>
      <w:r w:rsidR="00C511CF">
        <w:rPr>
          <w:rFonts w:asciiTheme="majorBidi" w:hAnsiTheme="majorBidi" w:hint="cs"/>
          <w:szCs w:val="24"/>
          <w:rtl/>
        </w:rPr>
        <w:t xml:space="preserve"> (3 קורסים)</w:t>
      </w:r>
      <w:r>
        <w:rPr>
          <w:rFonts w:asciiTheme="majorBidi" w:hAnsiTheme="majorBidi" w:hint="cs"/>
          <w:szCs w:val="24"/>
          <w:rtl/>
        </w:rPr>
        <w:t xml:space="preserve">, </w:t>
      </w:r>
      <w:r w:rsidRPr="000D6142">
        <w:rPr>
          <w:rFonts w:asciiTheme="majorBidi" w:hAnsiTheme="majorBidi"/>
          <w:szCs w:val="24"/>
          <w:rtl/>
        </w:rPr>
        <w:t>כמפורט בסעיף 2 לעיל</w:t>
      </w:r>
      <w:r>
        <w:rPr>
          <w:rFonts w:asciiTheme="majorBidi" w:hAnsiTheme="majorBidi" w:hint="cs"/>
          <w:szCs w:val="24"/>
          <w:rtl/>
        </w:rPr>
        <w:t xml:space="preserve"> ובמכרז כולו על נספחיו</w:t>
      </w:r>
      <w:r w:rsidRPr="000D6142">
        <w:rPr>
          <w:rFonts w:asciiTheme="majorBidi" w:hAnsiTheme="majorBidi"/>
          <w:szCs w:val="24"/>
          <w:rtl/>
        </w:rPr>
        <w:t>, כולל מע"מ.</w:t>
      </w:r>
    </w:p>
    <w:p w14:paraId="32936C75" w14:textId="77777777" w:rsidR="0009183C" w:rsidRPr="0009183C" w:rsidRDefault="0009183C" w:rsidP="00BA45C4">
      <w:pPr>
        <w:numPr>
          <w:ilvl w:val="1"/>
          <w:numId w:val="44"/>
        </w:numPr>
        <w:spacing w:line="360" w:lineRule="auto"/>
        <w:ind w:left="1020" w:hanging="709"/>
        <w:contextualSpacing/>
        <w:jc w:val="both"/>
        <w:outlineLvl w:val="0"/>
        <w:rPr>
          <w:rFonts w:asciiTheme="majorBidi" w:hAnsiTheme="majorBidi"/>
          <w:szCs w:val="24"/>
          <w:rtl/>
        </w:rPr>
      </w:pPr>
      <w:r w:rsidRPr="0009183C">
        <w:rPr>
          <w:rFonts w:asciiTheme="majorBidi" w:hAnsiTheme="majorBidi"/>
          <w:szCs w:val="24"/>
          <w:rtl/>
        </w:rPr>
        <w:t xml:space="preserve">התמורה תשולם לספק, לפי מספר המשתתפים בקורס. למען הסר ספק, הספק יקבל תמורה על פי 20 משתתפים לפחות, גם אם בפועל השתתפו בקורס פחות משתתפים. </w:t>
      </w:r>
    </w:p>
    <w:p w14:paraId="5CB48E75" w14:textId="77777777" w:rsidR="0009183C" w:rsidRPr="0009183C" w:rsidRDefault="0009183C" w:rsidP="00BA45C4">
      <w:pPr>
        <w:numPr>
          <w:ilvl w:val="1"/>
          <w:numId w:val="44"/>
        </w:numPr>
        <w:spacing w:line="360" w:lineRule="auto"/>
        <w:ind w:left="1020" w:hanging="709"/>
        <w:contextualSpacing/>
        <w:jc w:val="both"/>
        <w:outlineLvl w:val="0"/>
        <w:rPr>
          <w:rFonts w:asciiTheme="majorBidi" w:hAnsiTheme="majorBidi"/>
          <w:szCs w:val="24"/>
          <w:rtl/>
        </w:rPr>
      </w:pPr>
      <w:r w:rsidRPr="0009183C">
        <w:rPr>
          <w:rFonts w:asciiTheme="majorBidi" w:hAnsiTheme="majorBidi"/>
          <w:szCs w:val="24"/>
          <w:rtl/>
        </w:rPr>
        <w:t xml:space="preserve">אבן דרך ראשונה - בגובה 50% מהתמורה לכל קורס, תשולם לאחר השלמת שלושה מפגשים בקורס. </w:t>
      </w:r>
    </w:p>
    <w:p w14:paraId="15CA0310" w14:textId="77777777" w:rsidR="0009183C" w:rsidRPr="0009183C" w:rsidRDefault="0009183C" w:rsidP="00BA45C4">
      <w:pPr>
        <w:numPr>
          <w:ilvl w:val="1"/>
          <w:numId w:val="44"/>
        </w:numPr>
        <w:spacing w:line="360" w:lineRule="auto"/>
        <w:ind w:left="1020" w:hanging="709"/>
        <w:contextualSpacing/>
        <w:jc w:val="both"/>
        <w:outlineLvl w:val="0"/>
        <w:rPr>
          <w:rFonts w:asciiTheme="majorBidi" w:hAnsiTheme="majorBidi"/>
          <w:szCs w:val="24"/>
          <w:rtl/>
        </w:rPr>
      </w:pPr>
      <w:r w:rsidRPr="0009183C">
        <w:rPr>
          <w:rFonts w:asciiTheme="majorBidi" w:hAnsiTheme="majorBidi"/>
          <w:szCs w:val="24"/>
          <w:rtl/>
        </w:rPr>
        <w:lastRenderedPageBreak/>
        <w:t>אבן דרך שניה - תשולם יתרת הסכום בסיום הקורס ולאחר אישור הממונה כי הספק השלים את כל מחוייבותיו בהתאם למכרז זה.</w:t>
      </w:r>
    </w:p>
    <w:p w14:paraId="7B7473DC" w14:textId="77777777" w:rsidR="0022627D" w:rsidRDefault="0022627D" w:rsidP="00476B1E">
      <w:pPr>
        <w:numPr>
          <w:ilvl w:val="1"/>
          <w:numId w:val="44"/>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התשלום יבוצע בפרק זמן של 45 יום ממועד המצאת החשבונית בפורטל הספקים כשהחשבונית תקינה ונכונה לתשלום.</w:t>
      </w:r>
    </w:p>
    <w:p w14:paraId="3D8DBA41" w14:textId="77777777" w:rsidR="00476B1E" w:rsidRDefault="00476B1E" w:rsidP="00476B1E">
      <w:pPr>
        <w:numPr>
          <w:ilvl w:val="1"/>
          <w:numId w:val="44"/>
        </w:numPr>
        <w:spacing w:line="360" w:lineRule="auto"/>
        <w:ind w:left="1020" w:hanging="567"/>
        <w:contextualSpacing/>
        <w:jc w:val="both"/>
        <w:outlineLvl w:val="0"/>
        <w:rPr>
          <w:rFonts w:asciiTheme="majorBidi" w:hAnsiTheme="majorBidi"/>
          <w:szCs w:val="24"/>
        </w:rPr>
      </w:pPr>
      <w:r w:rsidRPr="00314B9E">
        <w:rPr>
          <w:rFonts w:asciiTheme="majorBidi" w:hAnsiTheme="majorBidi"/>
          <w:szCs w:val="24"/>
          <w:rtl/>
        </w:rPr>
        <w:t>הצעת המחיר</w:t>
      </w:r>
      <w:r w:rsidRPr="00314B9E">
        <w:rPr>
          <w:rFonts w:asciiTheme="majorBidi" w:hAnsiTheme="majorBidi"/>
          <w:szCs w:val="24"/>
        </w:rPr>
        <w:t xml:space="preserve"> </w:t>
      </w:r>
      <w:r w:rsidRPr="00314B9E">
        <w:rPr>
          <w:rFonts w:asciiTheme="majorBidi" w:hAnsiTheme="majorBidi"/>
          <w:szCs w:val="24"/>
          <w:rtl/>
        </w:rPr>
        <w:t>תהיה</w:t>
      </w:r>
      <w:r w:rsidRPr="00314B9E">
        <w:rPr>
          <w:rFonts w:asciiTheme="majorBidi" w:hAnsiTheme="majorBidi"/>
          <w:szCs w:val="24"/>
        </w:rPr>
        <w:t xml:space="preserve"> </w:t>
      </w:r>
      <w:r w:rsidRPr="00314B9E">
        <w:rPr>
          <w:rFonts w:asciiTheme="majorBidi" w:hAnsiTheme="majorBidi"/>
          <w:szCs w:val="24"/>
          <w:rtl/>
        </w:rPr>
        <w:t>סופית</w:t>
      </w:r>
      <w:r w:rsidRPr="00314B9E">
        <w:rPr>
          <w:rFonts w:asciiTheme="majorBidi" w:hAnsiTheme="majorBidi"/>
          <w:szCs w:val="24"/>
        </w:rPr>
        <w:t xml:space="preserve"> </w:t>
      </w:r>
      <w:r w:rsidRPr="00314B9E">
        <w:rPr>
          <w:rFonts w:asciiTheme="majorBidi" w:hAnsiTheme="majorBidi"/>
          <w:szCs w:val="24"/>
          <w:rtl/>
        </w:rPr>
        <w:t>ותכלול</w:t>
      </w:r>
      <w:r w:rsidRPr="00314B9E">
        <w:rPr>
          <w:rFonts w:asciiTheme="majorBidi" w:hAnsiTheme="majorBidi"/>
          <w:szCs w:val="24"/>
        </w:rPr>
        <w:t xml:space="preserve"> </w:t>
      </w:r>
      <w:r w:rsidRPr="00314B9E">
        <w:rPr>
          <w:rFonts w:asciiTheme="majorBidi" w:hAnsiTheme="majorBidi"/>
          <w:szCs w:val="24"/>
          <w:rtl/>
        </w:rPr>
        <w:t>את</w:t>
      </w:r>
      <w:r w:rsidRPr="00314B9E">
        <w:rPr>
          <w:rFonts w:asciiTheme="majorBidi" w:hAnsiTheme="majorBidi"/>
          <w:szCs w:val="24"/>
        </w:rPr>
        <w:t xml:space="preserve"> </w:t>
      </w:r>
      <w:r w:rsidRPr="00314B9E">
        <w:rPr>
          <w:rFonts w:asciiTheme="majorBidi" w:hAnsiTheme="majorBidi"/>
          <w:szCs w:val="24"/>
          <w:rtl/>
        </w:rPr>
        <w:t>כל</w:t>
      </w:r>
      <w:r w:rsidRPr="00314B9E">
        <w:rPr>
          <w:rFonts w:asciiTheme="majorBidi" w:hAnsiTheme="majorBidi"/>
          <w:szCs w:val="24"/>
        </w:rPr>
        <w:t xml:space="preserve"> </w:t>
      </w:r>
      <w:r w:rsidRPr="00314B9E">
        <w:rPr>
          <w:rFonts w:asciiTheme="majorBidi" w:hAnsiTheme="majorBidi"/>
          <w:szCs w:val="24"/>
          <w:rtl/>
        </w:rPr>
        <w:t>עלויות</w:t>
      </w:r>
      <w:r w:rsidRPr="00314B9E">
        <w:rPr>
          <w:rFonts w:asciiTheme="majorBidi" w:hAnsiTheme="majorBidi"/>
          <w:szCs w:val="24"/>
        </w:rPr>
        <w:t xml:space="preserve"> </w:t>
      </w:r>
      <w:r w:rsidRPr="00314B9E">
        <w:rPr>
          <w:rFonts w:asciiTheme="majorBidi" w:hAnsiTheme="majorBidi"/>
          <w:szCs w:val="24"/>
          <w:rtl/>
        </w:rPr>
        <w:t>המציע, כולל</w:t>
      </w:r>
      <w:r w:rsidRPr="00314B9E">
        <w:rPr>
          <w:rFonts w:asciiTheme="majorBidi" w:hAnsiTheme="majorBidi"/>
          <w:szCs w:val="24"/>
        </w:rPr>
        <w:t xml:space="preserve"> </w:t>
      </w:r>
      <w:r w:rsidRPr="00314B9E">
        <w:rPr>
          <w:rFonts w:asciiTheme="majorBidi" w:hAnsiTheme="majorBidi"/>
          <w:szCs w:val="24"/>
          <w:rtl/>
        </w:rPr>
        <w:t>כוח</w:t>
      </w:r>
      <w:r w:rsidRPr="00314B9E">
        <w:rPr>
          <w:rFonts w:asciiTheme="majorBidi" w:hAnsiTheme="majorBidi"/>
          <w:szCs w:val="24"/>
        </w:rPr>
        <w:t xml:space="preserve"> </w:t>
      </w:r>
      <w:r w:rsidRPr="00314B9E">
        <w:rPr>
          <w:rFonts w:asciiTheme="majorBidi" w:hAnsiTheme="majorBidi"/>
          <w:szCs w:val="24"/>
          <w:rtl/>
        </w:rPr>
        <w:t>אדם, הוצאות</w:t>
      </w:r>
      <w:r w:rsidRPr="00314B9E">
        <w:rPr>
          <w:rFonts w:asciiTheme="majorBidi" w:hAnsiTheme="majorBidi"/>
          <w:szCs w:val="24"/>
        </w:rPr>
        <w:t xml:space="preserve"> </w:t>
      </w:r>
      <w:r w:rsidRPr="00314B9E">
        <w:rPr>
          <w:rFonts w:asciiTheme="majorBidi" w:hAnsiTheme="majorBidi"/>
          <w:szCs w:val="24"/>
          <w:rtl/>
        </w:rPr>
        <w:t>נסיעה, צילומים, טלפונים, עריכה</w:t>
      </w:r>
      <w:r w:rsidRPr="00314B9E">
        <w:rPr>
          <w:rFonts w:asciiTheme="majorBidi" w:hAnsiTheme="majorBidi"/>
          <w:szCs w:val="24"/>
        </w:rPr>
        <w:t xml:space="preserve"> </w:t>
      </w:r>
      <w:r w:rsidRPr="00314B9E">
        <w:rPr>
          <w:rFonts w:asciiTheme="majorBidi" w:hAnsiTheme="majorBidi"/>
          <w:szCs w:val="24"/>
          <w:rtl/>
        </w:rPr>
        <w:t>לשונית</w:t>
      </w:r>
      <w:r w:rsidRPr="00314B9E">
        <w:rPr>
          <w:rFonts w:asciiTheme="majorBidi" w:hAnsiTheme="majorBidi"/>
          <w:szCs w:val="24"/>
        </w:rPr>
        <w:t xml:space="preserve"> </w:t>
      </w:r>
      <w:r w:rsidRPr="00314B9E">
        <w:rPr>
          <w:rFonts w:asciiTheme="majorBidi" w:hAnsiTheme="majorBidi"/>
          <w:szCs w:val="24"/>
          <w:rtl/>
        </w:rPr>
        <w:t>וגרפית, הכנת</w:t>
      </w:r>
      <w:r w:rsidRPr="00314B9E">
        <w:rPr>
          <w:rFonts w:asciiTheme="majorBidi" w:hAnsiTheme="majorBidi"/>
          <w:szCs w:val="24"/>
        </w:rPr>
        <w:t xml:space="preserve"> </w:t>
      </w:r>
      <w:r w:rsidRPr="00314B9E">
        <w:rPr>
          <w:rFonts w:asciiTheme="majorBidi" w:hAnsiTheme="majorBidi"/>
          <w:szCs w:val="24"/>
          <w:rtl/>
        </w:rPr>
        <w:t>תחשיבים, הכנת ניירות</w:t>
      </w:r>
      <w:r w:rsidRPr="00314B9E">
        <w:rPr>
          <w:rFonts w:asciiTheme="majorBidi" w:hAnsiTheme="majorBidi"/>
          <w:szCs w:val="24"/>
        </w:rPr>
        <w:t xml:space="preserve"> </w:t>
      </w:r>
      <w:r w:rsidRPr="00314B9E">
        <w:rPr>
          <w:rFonts w:asciiTheme="majorBidi" w:hAnsiTheme="majorBidi"/>
          <w:szCs w:val="24"/>
          <w:rtl/>
        </w:rPr>
        <w:t>עמדה, הכנת מצגות, השתתפות</w:t>
      </w:r>
      <w:r w:rsidRPr="00314B9E">
        <w:rPr>
          <w:rFonts w:asciiTheme="majorBidi" w:hAnsiTheme="majorBidi"/>
          <w:szCs w:val="24"/>
        </w:rPr>
        <w:t xml:space="preserve"> </w:t>
      </w:r>
      <w:r w:rsidRPr="00314B9E">
        <w:rPr>
          <w:rFonts w:asciiTheme="majorBidi" w:hAnsiTheme="majorBidi"/>
          <w:szCs w:val="24"/>
          <w:rtl/>
        </w:rPr>
        <w:t>בישיבות</w:t>
      </w:r>
      <w:r w:rsidRPr="00314B9E">
        <w:rPr>
          <w:rFonts w:asciiTheme="majorBidi" w:hAnsiTheme="majorBidi"/>
          <w:szCs w:val="24"/>
        </w:rPr>
        <w:t xml:space="preserve"> </w:t>
      </w:r>
      <w:r w:rsidRPr="00314B9E">
        <w:rPr>
          <w:rFonts w:asciiTheme="majorBidi" w:hAnsiTheme="majorBidi"/>
          <w:szCs w:val="24"/>
          <w:rtl/>
        </w:rPr>
        <w:t>חיצוניות</w:t>
      </w:r>
      <w:r w:rsidRPr="00314B9E">
        <w:rPr>
          <w:rFonts w:asciiTheme="majorBidi" w:hAnsiTheme="majorBidi"/>
          <w:szCs w:val="24"/>
        </w:rPr>
        <w:t xml:space="preserve"> </w:t>
      </w:r>
      <w:r w:rsidRPr="00314B9E">
        <w:rPr>
          <w:rFonts w:asciiTheme="majorBidi" w:hAnsiTheme="majorBidi"/>
          <w:szCs w:val="24"/>
          <w:rtl/>
        </w:rPr>
        <w:t>ופנימיות</w:t>
      </w:r>
      <w:r w:rsidRPr="00314B9E">
        <w:rPr>
          <w:rFonts w:asciiTheme="majorBidi" w:hAnsiTheme="majorBidi"/>
          <w:szCs w:val="24"/>
        </w:rPr>
        <w:t xml:space="preserve"> </w:t>
      </w:r>
      <w:r w:rsidRPr="00314B9E">
        <w:rPr>
          <w:rFonts w:asciiTheme="majorBidi" w:hAnsiTheme="majorBidi"/>
          <w:szCs w:val="24"/>
          <w:rtl/>
        </w:rPr>
        <w:t>עם</w:t>
      </w:r>
      <w:r w:rsidRPr="00314B9E">
        <w:rPr>
          <w:rFonts w:asciiTheme="majorBidi" w:hAnsiTheme="majorBidi"/>
          <w:szCs w:val="24"/>
        </w:rPr>
        <w:t xml:space="preserve"> </w:t>
      </w:r>
      <w:r w:rsidRPr="00314B9E">
        <w:rPr>
          <w:rFonts w:asciiTheme="majorBidi" w:hAnsiTheme="majorBidi"/>
          <w:szCs w:val="24"/>
          <w:rtl/>
        </w:rPr>
        <w:t>אנשי</w:t>
      </w:r>
      <w:r w:rsidRPr="00314B9E">
        <w:rPr>
          <w:rFonts w:asciiTheme="majorBidi" w:hAnsiTheme="majorBidi"/>
          <w:szCs w:val="24"/>
        </w:rPr>
        <w:t xml:space="preserve"> </w:t>
      </w:r>
      <w:r w:rsidRPr="00314B9E">
        <w:rPr>
          <w:rFonts w:asciiTheme="majorBidi" w:hAnsiTheme="majorBidi"/>
          <w:szCs w:val="24"/>
          <w:rtl/>
        </w:rPr>
        <w:t>המשרד ככל שידרש, הכנת תקציר העבודה ותרגומו לאנגלית וכדומה.</w:t>
      </w:r>
    </w:p>
    <w:p w14:paraId="012F28DB" w14:textId="77777777" w:rsidR="00476B1E" w:rsidRPr="00357F15" w:rsidRDefault="00476B1E" w:rsidP="00476B1E">
      <w:pPr>
        <w:numPr>
          <w:ilvl w:val="1"/>
          <w:numId w:val="44"/>
        </w:numPr>
        <w:spacing w:line="360" w:lineRule="auto"/>
        <w:ind w:left="1020" w:hanging="567"/>
        <w:contextualSpacing/>
        <w:jc w:val="both"/>
        <w:outlineLvl w:val="0"/>
        <w:rPr>
          <w:rFonts w:asciiTheme="majorBidi" w:hAnsiTheme="majorBidi"/>
          <w:szCs w:val="24"/>
          <w:rtl/>
        </w:rPr>
      </w:pPr>
      <w:r w:rsidRPr="00357F15">
        <w:rPr>
          <w:rFonts w:asciiTheme="majorBidi" w:hAnsiTheme="majorBidi"/>
          <w:szCs w:val="24"/>
          <w:rtl/>
        </w:rPr>
        <w:t>למען הסר ספק יובהר כי התשלומים יבוצעו לאחר אישור הממונה שהעבודה בוצעה לשביעות רצונו, בהתאם לתנאי ההסכם, ולאחר הגשת החשבונית למשרד.</w:t>
      </w:r>
    </w:p>
    <w:p w14:paraId="093F19DA" w14:textId="77777777" w:rsidR="00476B1E" w:rsidRPr="00357F15" w:rsidRDefault="00476B1E" w:rsidP="00476B1E">
      <w:pPr>
        <w:numPr>
          <w:ilvl w:val="1"/>
          <w:numId w:val="44"/>
        </w:numPr>
        <w:spacing w:line="360" w:lineRule="auto"/>
        <w:ind w:left="1020" w:hanging="567"/>
        <w:contextualSpacing/>
        <w:jc w:val="both"/>
        <w:outlineLvl w:val="0"/>
        <w:rPr>
          <w:rFonts w:asciiTheme="majorBidi" w:hAnsiTheme="majorBidi"/>
          <w:szCs w:val="24"/>
        </w:rPr>
      </w:pPr>
      <w:r w:rsidRPr="00357F15">
        <w:rPr>
          <w:rFonts w:asciiTheme="majorBidi" w:hAnsiTheme="majorBidi"/>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54CF6DD4" w14:textId="77777777" w:rsidR="00476B1E" w:rsidRDefault="00476B1E" w:rsidP="00476B1E">
      <w:pPr>
        <w:bidi w:val="0"/>
        <w:rPr>
          <w:rFonts w:asciiTheme="majorBidi" w:hAnsiTheme="majorBidi"/>
          <w:sz w:val="28"/>
          <w:szCs w:val="28"/>
        </w:rPr>
      </w:pPr>
      <w:r w:rsidRPr="00AC0ACB">
        <w:rPr>
          <w:rFonts w:asciiTheme="majorBidi" w:hAnsiTheme="majorBidi"/>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26B55390"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34B534BF" w14:textId="77777777" w:rsidR="00476B1E" w:rsidRPr="009750BF" w:rsidRDefault="00476B1E" w:rsidP="006B4308">
            <w:pPr>
              <w:pStyle w:val="36"/>
              <w:rPr>
                <w:rtl/>
              </w:rPr>
            </w:pPr>
            <w:r>
              <w:rPr>
                <w:rFonts w:ascii="Times New Roman" w:hAnsi="Times New Roman" w:cs="David"/>
                <w:b w:val="0"/>
                <w:bCs w:val="0"/>
                <w:color w:val="auto"/>
              </w:rPr>
              <w:lastRenderedPageBreak/>
              <w:br w:type="page"/>
            </w:r>
            <w:r w:rsidRPr="003E4539">
              <w:rPr>
                <w:rFonts w:asciiTheme="majorBidi" w:eastAsia="Times New Roman" w:hAnsiTheme="majorBidi" w:cs="David" w:hint="cs"/>
                <w:b w:val="0"/>
                <w:i/>
                <w:color w:val="auto"/>
                <w:sz w:val="28"/>
                <w:szCs w:val="28"/>
                <w:rtl/>
              </w:rPr>
              <w:t>נספח א'</w:t>
            </w:r>
            <w:r>
              <w:rPr>
                <w:rFonts w:asciiTheme="majorBidi" w:eastAsia="Times New Roman" w:hAnsiTheme="majorBidi" w:cs="David" w:hint="cs"/>
                <w:b w:val="0"/>
                <w:i/>
                <w:color w:val="auto"/>
                <w:sz w:val="28"/>
                <w:szCs w:val="28"/>
                <w:rtl/>
              </w:rPr>
              <w:t>2</w:t>
            </w:r>
          </w:p>
        </w:tc>
      </w:tr>
      <w:tr w:rsidR="00476B1E" w:rsidRPr="00314B9E" w14:paraId="3ED93585" w14:textId="77777777" w:rsidTr="006B4308">
        <w:trPr>
          <w:trHeight w:hRule="exact" w:val="561"/>
          <w:jc w:val="right"/>
        </w:trPr>
        <w:tc>
          <w:tcPr>
            <w:tcW w:w="8958" w:type="dxa"/>
            <w:tcBorders>
              <w:top w:val="nil"/>
              <w:bottom w:val="nil"/>
            </w:tcBorders>
            <w:shd w:val="clear" w:color="auto" w:fill="1B3461"/>
            <w:vAlign w:val="center"/>
          </w:tcPr>
          <w:p w14:paraId="15537C6E" w14:textId="77777777" w:rsidR="00476B1E" w:rsidRPr="00314B9E" w:rsidRDefault="00476B1E" w:rsidP="006B4308">
            <w:pPr>
              <w:pStyle w:val="afffc"/>
              <w:jc w:val="left"/>
              <w:rPr>
                <w:rFonts w:asciiTheme="majorBidi" w:hAnsiTheme="majorBidi" w:cs="David"/>
                <w:rtl/>
              </w:rPr>
            </w:pPr>
            <w:r w:rsidRPr="003E4539">
              <w:rPr>
                <w:rFonts w:asciiTheme="majorBidi" w:hAnsiTheme="majorBidi" w:cs="David" w:hint="cs"/>
                <w:b w:val="0"/>
                <w:i/>
                <w:color w:val="auto"/>
                <w:rtl/>
              </w:rPr>
              <w:t>תצהיר המציע בנוגע לעמידה בתנאי הסף</w:t>
            </w:r>
          </w:p>
        </w:tc>
      </w:tr>
    </w:tbl>
    <w:p w14:paraId="2DE6F394" w14:textId="77777777" w:rsidR="00476B1E" w:rsidRDefault="00476B1E" w:rsidP="00476B1E">
      <w:pPr>
        <w:pStyle w:val="HNormal0"/>
        <w:rPr>
          <w:rFonts w:asciiTheme="majorBidi" w:hAnsiTheme="majorBidi"/>
          <w:color w:val="000000"/>
          <w:rtl/>
          <w:lang w:eastAsia="en-US"/>
        </w:rPr>
      </w:pPr>
    </w:p>
    <w:p w14:paraId="101B3A74" w14:textId="77777777" w:rsidR="00476B1E" w:rsidRDefault="00476B1E" w:rsidP="00476B1E">
      <w:pPr>
        <w:pStyle w:val="HNormal0"/>
        <w:spacing w:after="0" w:line="360" w:lineRule="auto"/>
        <w:rPr>
          <w:rFonts w:asciiTheme="majorBidi" w:hAnsiTheme="majorBidi"/>
          <w:color w:val="000000"/>
          <w:rtl/>
          <w:lang w:eastAsia="en-US"/>
        </w:rPr>
      </w:pPr>
      <w:r>
        <w:rPr>
          <w:rFonts w:asciiTheme="majorBidi" w:hAnsiTheme="majorBidi" w:hint="cs"/>
          <w:color w:val="000000"/>
          <w:rtl/>
          <w:lang w:eastAsia="en-US"/>
        </w:rPr>
        <w:t xml:space="preserve">לכבוד, </w:t>
      </w:r>
    </w:p>
    <w:p w14:paraId="7F9E24C4" w14:textId="77777777" w:rsidR="00476B1E" w:rsidRDefault="00476B1E" w:rsidP="00476B1E">
      <w:pPr>
        <w:pStyle w:val="HNormal0"/>
        <w:spacing w:after="0" w:line="360" w:lineRule="auto"/>
        <w:rPr>
          <w:rFonts w:asciiTheme="majorBidi" w:hAnsiTheme="majorBidi"/>
          <w:color w:val="000000"/>
          <w:rtl/>
          <w:lang w:eastAsia="en-US"/>
        </w:rPr>
      </w:pPr>
      <w:r>
        <w:rPr>
          <w:rFonts w:asciiTheme="majorBidi" w:hAnsiTheme="majorBidi" w:hint="cs"/>
          <w:color w:val="000000"/>
          <w:rtl/>
          <w:lang w:eastAsia="en-US"/>
        </w:rPr>
        <w:t>משרד האנרגיה</w:t>
      </w:r>
    </w:p>
    <w:p w14:paraId="70F56EFB" w14:textId="77777777" w:rsidR="00476B1E" w:rsidRDefault="00476B1E" w:rsidP="00476B1E">
      <w:pPr>
        <w:pStyle w:val="HNormal0"/>
        <w:spacing w:line="360" w:lineRule="auto"/>
        <w:rPr>
          <w:rFonts w:asciiTheme="majorBidi" w:hAnsiTheme="majorBidi"/>
          <w:color w:val="000000"/>
          <w:rtl/>
          <w:lang w:eastAsia="en-US"/>
        </w:rPr>
      </w:pPr>
    </w:p>
    <w:p w14:paraId="12AF9616" w14:textId="77777777" w:rsidR="00476B1E" w:rsidRDefault="00476B1E" w:rsidP="00476B1E">
      <w:pPr>
        <w:pStyle w:val="HNormal0"/>
        <w:spacing w:line="360" w:lineRule="auto"/>
        <w:rPr>
          <w:rFonts w:asciiTheme="majorBidi" w:hAnsiTheme="majorBidi"/>
          <w:b/>
          <w:bCs/>
          <w:color w:val="000000"/>
          <w:u w:val="single"/>
          <w:rtl/>
          <w:lang w:eastAsia="en-US"/>
        </w:rPr>
      </w:pPr>
      <w:r>
        <w:rPr>
          <w:rFonts w:asciiTheme="majorBidi" w:hAnsiTheme="majorBidi" w:hint="cs"/>
          <w:color w:val="000000"/>
          <w:rtl/>
          <w:lang w:eastAsia="en-US"/>
        </w:rPr>
        <w:t>אנו הח"מ ______________, מנהל המציע, ו- ______________, משמשים (בהתאמה) בתפקיד ________________  ובתפקיד ___________________ בחברת _______________(להלן: "החברה") ומוסמכים לתת תצהיר בשמה.</w:t>
      </w:r>
    </w:p>
    <w:p w14:paraId="751D8A0E" w14:textId="77777777" w:rsidR="00476B1E" w:rsidRDefault="00476B1E" w:rsidP="00476B1E">
      <w:pPr>
        <w:pStyle w:val="1fffb"/>
        <w:keepNext/>
        <w:keepLines/>
        <w:numPr>
          <w:ilvl w:val="0"/>
          <w:numId w:val="110"/>
        </w:numPr>
        <w:ind w:left="357" w:hanging="357"/>
        <w:rPr>
          <w:b w:val="0"/>
          <w:bCs w:val="0"/>
        </w:rPr>
      </w:pPr>
      <w:r>
        <w:rPr>
          <w:rFonts w:hint="cs"/>
          <w:rtl/>
        </w:rPr>
        <w:t>עמידה בתנאי סף כללים</w:t>
      </w:r>
    </w:p>
    <w:p w14:paraId="0946208B" w14:textId="77777777" w:rsidR="00476B1E" w:rsidRDefault="00476B1E" w:rsidP="00476B1E">
      <w:pPr>
        <w:pStyle w:val="1fffb"/>
        <w:keepNext/>
        <w:keepLines/>
        <w:ind w:left="357"/>
        <w:rPr>
          <w:b w:val="0"/>
          <w:bCs w:val="0"/>
          <w:rtl/>
        </w:rPr>
      </w:pPr>
      <w:r>
        <w:rPr>
          <w:rFonts w:hint="cs"/>
          <w:rtl/>
        </w:rPr>
        <w:t>המציע מצהיר כי הוא עומד בכל תנאי הסף המוגדרים במכרז.</w:t>
      </w:r>
    </w:p>
    <w:p w14:paraId="625B25DF" w14:textId="77777777" w:rsidR="00476B1E" w:rsidRDefault="00476B1E" w:rsidP="00476B1E">
      <w:pPr>
        <w:pStyle w:val="21"/>
        <w:numPr>
          <w:ilvl w:val="1"/>
          <w:numId w:val="110"/>
        </w:numPr>
        <w:spacing w:before="120" w:after="120"/>
      </w:pPr>
      <w:r w:rsidRPr="0080063C">
        <w:rPr>
          <w:rtl/>
        </w:rPr>
        <w:t>המציע</w:t>
      </w:r>
      <w:r w:rsidRPr="0080063C">
        <w:rPr>
          <w:rFonts w:hint="cs"/>
          <w:rtl/>
        </w:rPr>
        <w:t xml:space="preserve"> הוא</w:t>
      </w:r>
      <w:r w:rsidRPr="0080063C">
        <w:rPr>
          <w:rtl/>
        </w:rPr>
        <w:t xml:space="preserve"> </w:t>
      </w:r>
      <w:r w:rsidRPr="0080063C">
        <w:rPr>
          <w:rFonts w:hint="cs"/>
          <w:rtl/>
        </w:rPr>
        <w:t>גוף</w:t>
      </w:r>
      <w:r w:rsidRPr="0080063C">
        <w:rPr>
          <w:rtl/>
        </w:rPr>
        <w:t xml:space="preserve"> </w:t>
      </w:r>
      <w:r w:rsidRPr="0080063C">
        <w:rPr>
          <w:rFonts w:hint="cs"/>
          <w:rtl/>
        </w:rPr>
        <w:t>משפטי</w:t>
      </w:r>
      <w:r w:rsidRPr="0080063C">
        <w:rPr>
          <w:rtl/>
        </w:rPr>
        <w:t xml:space="preserve"> </w:t>
      </w:r>
      <w:r w:rsidRPr="0080063C">
        <w:rPr>
          <w:rFonts w:hint="cs"/>
          <w:rtl/>
        </w:rPr>
        <w:t>מאוגד</w:t>
      </w:r>
      <w:r w:rsidRPr="0080063C">
        <w:rPr>
          <w:rtl/>
        </w:rPr>
        <w:t xml:space="preserve"> </w:t>
      </w:r>
      <w:r w:rsidRPr="0080063C">
        <w:rPr>
          <w:rFonts w:hint="cs"/>
          <w:rtl/>
        </w:rPr>
        <w:t>כדין</w:t>
      </w:r>
      <w:r w:rsidRPr="0080063C">
        <w:rPr>
          <w:rtl/>
        </w:rPr>
        <w:t xml:space="preserve"> </w:t>
      </w:r>
      <w:r w:rsidRPr="0080063C">
        <w:rPr>
          <w:rFonts w:hint="cs"/>
          <w:rtl/>
        </w:rPr>
        <w:t>הרשום</w:t>
      </w:r>
      <w:r w:rsidRPr="0080063C">
        <w:rPr>
          <w:rtl/>
        </w:rPr>
        <w:t xml:space="preserve"> </w:t>
      </w:r>
      <w:r w:rsidRPr="0080063C">
        <w:rPr>
          <w:rFonts w:hint="cs"/>
          <w:rtl/>
        </w:rPr>
        <w:t>במרשם</w:t>
      </w:r>
      <w:r w:rsidRPr="0080063C">
        <w:rPr>
          <w:rtl/>
        </w:rPr>
        <w:t xml:space="preserve"> </w:t>
      </w:r>
      <w:r>
        <w:rPr>
          <w:rFonts w:hint="cs"/>
          <w:rtl/>
        </w:rPr>
        <w:t>החברות וצירף לשם כך</w:t>
      </w:r>
      <w:r w:rsidRPr="0080063C">
        <w:rPr>
          <w:rFonts w:hint="cs"/>
          <w:rtl/>
        </w:rPr>
        <w:t xml:space="preserve"> </w:t>
      </w:r>
      <w:r>
        <w:rPr>
          <w:rFonts w:hint="cs"/>
          <w:rtl/>
        </w:rPr>
        <w:t>העתק נאמן למקור של המרשם הרלוונטי שהוצא עד חודש לפני מועד הגשת המכרז;</w:t>
      </w:r>
    </w:p>
    <w:p w14:paraId="5DC8D0C0" w14:textId="77777777" w:rsidR="00476B1E" w:rsidRPr="0080063C" w:rsidRDefault="00476B1E" w:rsidP="00476B1E">
      <w:pPr>
        <w:pStyle w:val="21"/>
        <w:numPr>
          <w:ilvl w:val="1"/>
          <w:numId w:val="110"/>
        </w:numPr>
        <w:spacing w:before="120" w:after="120"/>
      </w:pPr>
      <w:r w:rsidRPr="0080063C">
        <w:rPr>
          <w:rFonts w:hint="cs"/>
          <w:rtl/>
        </w:rPr>
        <w:t>המציע</w:t>
      </w:r>
      <w:r w:rsidRPr="0080063C">
        <w:rPr>
          <w:rtl/>
        </w:rPr>
        <w:t xml:space="preserve"> </w:t>
      </w:r>
      <w:r w:rsidRPr="0080063C">
        <w:rPr>
          <w:rFonts w:hint="cs"/>
          <w:rtl/>
        </w:rPr>
        <w:t>אינו</w:t>
      </w:r>
      <w:r w:rsidRPr="0080063C">
        <w:rPr>
          <w:rtl/>
        </w:rPr>
        <w:t xml:space="preserve"> </w:t>
      </w:r>
      <w:r w:rsidRPr="0080063C">
        <w:rPr>
          <w:rFonts w:hint="cs"/>
          <w:rtl/>
        </w:rPr>
        <w:t>בהליכי</w:t>
      </w:r>
      <w:r w:rsidRPr="0080063C">
        <w:rPr>
          <w:rtl/>
        </w:rPr>
        <w:t xml:space="preserve"> </w:t>
      </w:r>
      <w:r w:rsidRPr="0080063C">
        <w:rPr>
          <w:rFonts w:hint="cs"/>
          <w:rtl/>
        </w:rPr>
        <w:t>פירוק</w:t>
      </w:r>
      <w:r w:rsidRPr="0080063C">
        <w:rPr>
          <w:rtl/>
        </w:rPr>
        <w:t xml:space="preserve"> </w:t>
      </w:r>
      <w:r w:rsidRPr="0080063C">
        <w:rPr>
          <w:rFonts w:hint="cs"/>
          <w:rtl/>
        </w:rPr>
        <w:t>ו</w:t>
      </w:r>
      <w:r w:rsidRPr="0080063C">
        <w:rPr>
          <w:rtl/>
        </w:rPr>
        <w:t>/</w:t>
      </w:r>
      <w:r w:rsidRPr="0080063C">
        <w:rPr>
          <w:rFonts w:hint="cs"/>
          <w:rtl/>
        </w:rPr>
        <w:t>או</w:t>
      </w:r>
      <w:r w:rsidRPr="0080063C">
        <w:rPr>
          <w:rtl/>
        </w:rPr>
        <w:t xml:space="preserve"> </w:t>
      </w:r>
      <w:r w:rsidRPr="0080063C">
        <w:rPr>
          <w:rFonts w:hint="cs"/>
          <w:rtl/>
        </w:rPr>
        <w:t>הופעל</w:t>
      </w:r>
      <w:r w:rsidRPr="0080063C">
        <w:rPr>
          <w:rtl/>
        </w:rPr>
        <w:t xml:space="preserve"> </w:t>
      </w:r>
      <w:r w:rsidRPr="0080063C">
        <w:rPr>
          <w:rFonts w:hint="cs"/>
          <w:rtl/>
        </w:rPr>
        <w:t>צו</w:t>
      </w:r>
      <w:r w:rsidRPr="0080063C">
        <w:rPr>
          <w:rtl/>
        </w:rPr>
        <w:t xml:space="preserve"> </w:t>
      </w:r>
      <w:r w:rsidRPr="0080063C">
        <w:rPr>
          <w:rFonts w:hint="cs"/>
          <w:rtl/>
        </w:rPr>
        <w:t>כונס</w:t>
      </w:r>
      <w:r w:rsidRPr="0080063C">
        <w:rPr>
          <w:rtl/>
        </w:rPr>
        <w:t xml:space="preserve"> </w:t>
      </w:r>
      <w:r w:rsidRPr="0080063C">
        <w:rPr>
          <w:rFonts w:hint="cs"/>
          <w:rtl/>
        </w:rPr>
        <w:t>נכסים</w:t>
      </w:r>
      <w:r w:rsidRPr="0080063C">
        <w:rPr>
          <w:rtl/>
        </w:rPr>
        <w:t xml:space="preserve"> </w:t>
      </w:r>
      <w:r w:rsidRPr="0080063C">
        <w:rPr>
          <w:rFonts w:hint="cs"/>
          <w:rtl/>
        </w:rPr>
        <w:t>נגדו</w:t>
      </w:r>
      <w:r w:rsidRPr="0080063C">
        <w:rPr>
          <w:rtl/>
        </w:rPr>
        <w:t xml:space="preserve"> </w:t>
      </w:r>
      <w:r w:rsidRPr="0080063C">
        <w:rPr>
          <w:rFonts w:hint="cs"/>
          <w:rtl/>
        </w:rPr>
        <w:t>ו</w:t>
      </w:r>
      <w:r w:rsidRPr="0080063C">
        <w:rPr>
          <w:rtl/>
        </w:rPr>
        <w:t>/</w:t>
      </w:r>
      <w:r w:rsidRPr="0080063C">
        <w:rPr>
          <w:rFonts w:hint="cs"/>
          <w:rtl/>
        </w:rPr>
        <w:t>או</w:t>
      </w:r>
      <w:r w:rsidRPr="0080063C">
        <w:rPr>
          <w:rtl/>
        </w:rPr>
        <w:t xml:space="preserve"> </w:t>
      </w:r>
      <w:r w:rsidRPr="0080063C">
        <w:rPr>
          <w:rFonts w:hint="cs"/>
          <w:rtl/>
        </w:rPr>
        <w:t>נמצא</w:t>
      </w:r>
      <w:r w:rsidRPr="0080063C">
        <w:rPr>
          <w:rtl/>
        </w:rPr>
        <w:t xml:space="preserve"> </w:t>
      </w:r>
      <w:r w:rsidRPr="0080063C">
        <w:rPr>
          <w:rFonts w:hint="cs"/>
          <w:rtl/>
        </w:rPr>
        <w:t>בעריכת</w:t>
      </w:r>
      <w:r w:rsidRPr="0080063C">
        <w:rPr>
          <w:rtl/>
        </w:rPr>
        <w:t xml:space="preserve"> </w:t>
      </w:r>
      <w:r w:rsidRPr="0080063C">
        <w:rPr>
          <w:rFonts w:hint="cs"/>
          <w:rtl/>
        </w:rPr>
        <w:t>הסדר</w:t>
      </w:r>
      <w:r w:rsidRPr="0080063C">
        <w:rPr>
          <w:rtl/>
        </w:rPr>
        <w:t xml:space="preserve"> </w:t>
      </w:r>
      <w:r w:rsidRPr="0080063C">
        <w:rPr>
          <w:rFonts w:hint="cs"/>
          <w:rtl/>
        </w:rPr>
        <w:t>נושים</w:t>
      </w:r>
      <w:r w:rsidRPr="0080063C">
        <w:rPr>
          <w:rtl/>
        </w:rPr>
        <w:t>;</w:t>
      </w:r>
    </w:p>
    <w:p w14:paraId="7BFD2F70" w14:textId="77777777" w:rsidR="00476B1E" w:rsidRPr="0080063C" w:rsidRDefault="00476B1E" w:rsidP="00476B1E">
      <w:pPr>
        <w:pStyle w:val="21"/>
        <w:numPr>
          <w:ilvl w:val="1"/>
          <w:numId w:val="110"/>
        </w:numPr>
        <w:spacing w:before="120" w:after="120"/>
        <w:rPr>
          <w:rtl/>
        </w:rPr>
      </w:pPr>
      <w:r w:rsidRPr="0080063C">
        <w:rPr>
          <w:rtl/>
        </w:rPr>
        <w:t>בידי המציע כל האישורים הנדרשים על פי חוק עסקאות גופים ציבוריים, התשל"ו-1976</w:t>
      </w:r>
      <w:r w:rsidRPr="0080063C">
        <w:rPr>
          <w:rFonts w:hint="cs"/>
          <w:rtl/>
        </w:rPr>
        <w:t xml:space="preserve"> -</w:t>
      </w:r>
      <w:r>
        <w:rPr>
          <w:rFonts w:hint="cs"/>
          <w:rtl/>
        </w:rPr>
        <w:t xml:space="preserve">  </w:t>
      </w:r>
      <w:r w:rsidRPr="0080063C">
        <w:rPr>
          <w:rFonts w:hint="cs"/>
          <w:rtl/>
        </w:rPr>
        <w:t>אישור מצורף בזאת</w:t>
      </w:r>
      <w:r w:rsidRPr="0080063C">
        <w:rPr>
          <w:rtl/>
        </w:rPr>
        <w:t>;</w:t>
      </w:r>
    </w:p>
    <w:p w14:paraId="3B11C5C9" w14:textId="77777777" w:rsidR="00476B1E" w:rsidRDefault="00476B1E" w:rsidP="00476B1E">
      <w:pPr>
        <w:pStyle w:val="21"/>
        <w:numPr>
          <w:ilvl w:val="1"/>
          <w:numId w:val="110"/>
        </w:numPr>
        <w:spacing w:before="120" w:after="120"/>
      </w:pPr>
      <w:r>
        <w:rPr>
          <w:rFonts w:hint="cs"/>
          <w:rtl/>
        </w:rPr>
        <w:t xml:space="preserve">המציע צירף </w:t>
      </w:r>
      <w:r w:rsidRPr="00C92626">
        <w:rPr>
          <w:rFonts w:hint="eastAsia"/>
          <w:rtl/>
        </w:rPr>
        <w:t>תצהיר</w:t>
      </w:r>
      <w:r w:rsidRPr="00C92626">
        <w:rPr>
          <w:rtl/>
        </w:rPr>
        <w:t xml:space="preserve"> מאומת </w:t>
      </w:r>
      <w:r w:rsidRPr="00C92626">
        <w:rPr>
          <w:rFonts w:hint="cs"/>
          <w:rtl/>
        </w:rPr>
        <w:t xml:space="preserve">כדין </w:t>
      </w:r>
      <w:r w:rsidRPr="00C92626">
        <w:rPr>
          <w:rtl/>
        </w:rPr>
        <w:t>על ידי עורך דין בדבר העדר הרשעות בעב</w:t>
      </w:r>
      <w:r w:rsidRPr="00C92626">
        <w:rPr>
          <w:rFonts w:hint="cs"/>
          <w:rtl/>
        </w:rPr>
        <w:t>י</w:t>
      </w:r>
      <w:r w:rsidRPr="00C92626">
        <w:rPr>
          <w:rtl/>
        </w:rPr>
        <w:t xml:space="preserve">רות לפי </w:t>
      </w:r>
      <w:hyperlink r:id="rId15" w:history="1">
        <w:r w:rsidRPr="00C92626">
          <w:rPr>
            <w:rFonts w:hint="eastAsia"/>
            <w:rtl/>
          </w:rPr>
          <w:t>חוק</w:t>
        </w:r>
        <w:r w:rsidRPr="00C92626">
          <w:rPr>
            <w:rtl/>
          </w:rPr>
          <w:t xml:space="preserve"> עובדים זרים, </w:t>
        </w:r>
        <w:r w:rsidRPr="00C92626">
          <w:rPr>
            <w:rFonts w:hint="cs"/>
            <w:rtl/>
          </w:rPr>
          <w:t>ה</w:t>
        </w:r>
        <w:r w:rsidRPr="00C92626">
          <w:rPr>
            <w:rtl/>
          </w:rPr>
          <w:t>תשנ"א-1991</w:t>
        </w:r>
      </w:hyperlink>
      <w:r w:rsidRPr="00C92626">
        <w:rPr>
          <w:rtl/>
        </w:rPr>
        <w:t xml:space="preserve"> ולפי </w:t>
      </w:r>
      <w:r w:rsidRPr="00C92626">
        <w:rPr>
          <w:rFonts w:hint="eastAsia"/>
          <w:rtl/>
        </w:rPr>
        <w:t>חוק</w:t>
      </w:r>
      <w:r w:rsidRPr="00C92626">
        <w:rPr>
          <w:rtl/>
        </w:rPr>
        <w:t xml:space="preserve"> שכר מינימום, </w:t>
      </w:r>
      <w:r w:rsidRPr="00C92626">
        <w:rPr>
          <w:rFonts w:hint="cs"/>
          <w:rtl/>
        </w:rPr>
        <w:t>ה</w:t>
      </w:r>
      <w:r w:rsidRPr="00C92626">
        <w:rPr>
          <w:rtl/>
        </w:rPr>
        <w:t>תשמ"ז-1987</w:t>
      </w:r>
      <w:r>
        <w:rPr>
          <w:rFonts w:hint="cs"/>
          <w:rtl/>
        </w:rPr>
        <w:t>;</w:t>
      </w:r>
    </w:p>
    <w:p w14:paraId="33DD91A7" w14:textId="77777777" w:rsidR="00476B1E" w:rsidRDefault="00476B1E" w:rsidP="00476B1E">
      <w:pPr>
        <w:pStyle w:val="21"/>
        <w:numPr>
          <w:ilvl w:val="1"/>
          <w:numId w:val="110"/>
        </w:numPr>
        <w:spacing w:before="120" w:after="120"/>
      </w:pPr>
      <w:r>
        <w:rPr>
          <w:rFonts w:hint="cs"/>
          <w:rtl/>
        </w:rPr>
        <w:t xml:space="preserve">המציע צירף </w:t>
      </w:r>
      <w:r w:rsidRPr="00A83A9A">
        <w:rPr>
          <w:rFonts w:asciiTheme="majorBidi" w:hAnsiTheme="majorBidi"/>
          <w:rtl/>
        </w:rPr>
        <w:t>תצהיר חתום ומאושר על ידי עורך דין</w:t>
      </w:r>
      <w:r w:rsidRPr="00A83A9A">
        <w:rPr>
          <w:rFonts w:asciiTheme="majorBidi" w:hAnsiTheme="majorBidi" w:hint="cs"/>
          <w:rtl/>
        </w:rPr>
        <w:t xml:space="preserve"> וכן התחייבות לקיום חוק שוויון זכויות לאנשים עם מוגבלות, התשנ"ח-</w:t>
      </w:r>
      <w:r>
        <w:rPr>
          <w:rFonts w:asciiTheme="majorBidi" w:hAnsiTheme="majorBidi" w:hint="cs"/>
          <w:rtl/>
        </w:rPr>
        <w:t>1998;</w:t>
      </w:r>
    </w:p>
    <w:p w14:paraId="56298125" w14:textId="77777777" w:rsidR="00476B1E" w:rsidRDefault="00476B1E" w:rsidP="00476B1E">
      <w:pPr>
        <w:pStyle w:val="21"/>
        <w:numPr>
          <w:ilvl w:val="1"/>
          <w:numId w:val="110"/>
        </w:numPr>
        <w:spacing w:before="120" w:after="120"/>
      </w:pPr>
      <w:r>
        <w:rPr>
          <w:rFonts w:hint="cs"/>
          <w:rtl/>
        </w:rPr>
        <w:t>המציע משתמש בתוכנות מקוריות בלבד וצירף התחייבות לעשות שימוש לצורך המכרז בתוכנות מקוריות בלבד;</w:t>
      </w:r>
    </w:p>
    <w:p w14:paraId="114C3B3E" w14:textId="77777777" w:rsidR="00476B1E" w:rsidRDefault="00476B1E" w:rsidP="00476B1E">
      <w:pPr>
        <w:pStyle w:val="21"/>
        <w:numPr>
          <w:ilvl w:val="1"/>
          <w:numId w:val="110"/>
        </w:numPr>
        <w:spacing w:before="120" w:after="120"/>
      </w:pPr>
      <w:r>
        <w:rPr>
          <w:rFonts w:hint="cs"/>
          <w:rtl/>
        </w:rPr>
        <w:lastRenderedPageBreak/>
        <w:t xml:space="preserve">המציע צירף </w:t>
      </w:r>
      <w:r w:rsidRPr="00A83A9A">
        <w:rPr>
          <w:rFonts w:asciiTheme="majorBidi" w:hAnsiTheme="majorBidi"/>
          <w:rtl/>
        </w:rPr>
        <w:t>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לתיאום הצעות במסגרת מכרז זה</w:t>
      </w:r>
      <w:r>
        <w:rPr>
          <w:rFonts w:asciiTheme="majorBidi" w:hAnsiTheme="majorBidi" w:hint="cs"/>
          <w:rtl/>
        </w:rPr>
        <w:t>.</w:t>
      </w:r>
      <w:r>
        <w:rPr>
          <w:rFonts w:hint="cs"/>
          <w:rtl/>
        </w:rPr>
        <w:t xml:space="preserve"> </w:t>
      </w:r>
    </w:p>
    <w:p w14:paraId="348961FC" w14:textId="77777777" w:rsidR="00476B1E" w:rsidRDefault="00476B1E" w:rsidP="00476B1E">
      <w:pPr>
        <w:pStyle w:val="1fffb"/>
        <w:numPr>
          <w:ilvl w:val="0"/>
          <w:numId w:val="110"/>
        </w:numPr>
      </w:pPr>
      <w:r w:rsidRPr="00CB6B89">
        <w:rPr>
          <w:rFonts w:hint="eastAsia"/>
          <w:rtl/>
        </w:rPr>
        <w:t>עמידה</w:t>
      </w:r>
      <w:r w:rsidRPr="00CB6B89">
        <w:rPr>
          <w:rtl/>
        </w:rPr>
        <w:t xml:space="preserve"> </w:t>
      </w:r>
      <w:r w:rsidRPr="00CB6B89">
        <w:rPr>
          <w:rFonts w:hint="eastAsia"/>
          <w:rtl/>
        </w:rPr>
        <w:t>בתנאי</w:t>
      </w:r>
      <w:r w:rsidRPr="00CB6B89">
        <w:rPr>
          <w:rtl/>
        </w:rPr>
        <w:t xml:space="preserve"> </w:t>
      </w:r>
      <w:r w:rsidRPr="00CB6B89">
        <w:rPr>
          <w:rFonts w:hint="eastAsia"/>
          <w:rtl/>
        </w:rPr>
        <w:t>סף</w:t>
      </w:r>
      <w:r w:rsidRPr="00CB6B89">
        <w:rPr>
          <w:rtl/>
        </w:rPr>
        <w:t xml:space="preserve"> </w:t>
      </w:r>
      <w:r w:rsidRPr="00CB6B89">
        <w:rPr>
          <w:rFonts w:hint="eastAsia"/>
          <w:rtl/>
        </w:rPr>
        <w:t>מקצועיים</w:t>
      </w:r>
    </w:p>
    <w:p w14:paraId="70E14965" w14:textId="77777777" w:rsidR="00A60346" w:rsidRDefault="00476B1E" w:rsidP="00476B1E">
      <w:pPr>
        <w:pStyle w:val="21"/>
        <w:numPr>
          <w:ilvl w:val="1"/>
          <w:numId w:val="110"/>
        </w:numPr>
        <w:spacing w:before="120" w:after="120"/>
        <w:rPr>
          <w:rFonts w:ascii="Times New Roman" w:hAnsi="Times New Roman"/>
        </w:rPr>
      </w:pPr>
      <w:r w:rsidRPr="00682639">
        <w:rPr>
          <w:rFonts w:ascii="Times New Roman" w:hAnsi="Times New Roman" w:hint="cs"/>
          <w:rtl/>
        </w:rPr>
        <w:t xml:space="preserve">המציע פיתח והפעיל לפחות שני (2) קורסים במהלך השנים 2015-2018. </w:t>
      </w:r>
    </w:p>
    <w:p w14:paraId="6FE972C1" w14:textId="0DC9A3C7" w:rsidR="00476B1E" w:rsidRPr="00682639" w:rsidRDefault="00476B1E" w:rsidP="003D21A0">
      <w:pPr>
        <w:pStyle w:val="21"/>
        <w:numPr>
          <w:ilvl w:val="0"/>
          <w:numId w:val="0"/>
        </w:numPr>
        <w:spacing w:before="120" w:after="120"/>
        <w:ind w:left="792"/>
        <w:rPr>
          <w:rFonts w:ascii="Times New Roman" w:hAnsi="Times New Roman"/>
        </w:rPr>
      </w:pPr>
      <w:r w:rsidRPr="00682639">
        <w:rPr>
          <w:rFonts w:ascii="Times New Roman" w:hAnsi="Times New Roman" w:hint="cs"/>
          <w:rtl/>
        </w:rPr>
        <w:t>קורס, לצורך סעיף זה, הינו:</w:t>
      </w:r>
    </w:p>
    <w:p w14:paraId="38F37A45" w14:textId="14CFCEB6" w:rsidR="000C2FC1" w:rsidRPr="009F496A" w:rsidRDefault="00476B1E" w:rsidP="003D21A0">
      <w:pPr>
        <w:pStyle w:val="21"/>
        <w:numPr>
          <w:ilvl w:val="2"/>
          <w:numId w:val="110"/>
        </w:numPr>
        <w:spacing w:before="120" w:after="120"/>
        <w:rPr>
          <w:b w:val="0"/>
          <w:rtl/>
        </w:rPr>
      </w:pPr>
      <w:r w:rsidRPr="003D21A0">
        <w:rPr>
          <w:rFonts w:ascii="Times New Roman" w:hAnsi="Times New Roman" w:hint="eastAsia"/>
          <w:rtl/>
        </w:rPr>
        <w:t>קורס</w:t>
      </w:r>
      <w:r w:rsidRPr="003D21A0">
        <w:rPr>
          <w:rFonts w:ascii="Times New Roman" w:hAnsi="Times New Roman"/>
          <w:rtl/>
        </w:rPr>
        <w:t xml:space="preserve"> </w:t>
      </w:r>
      <w:r w:rsidR="009F496A" w:rsidRPr="003D21A0">
        <w:rPr>
          <w:rFonts w:ascii="Times New Roman" w:hAnsi="Times New Roman" w:hint="eastAsia"/>
          <w:rtl/>
        </w:rPr>
        <w:t>ניהול</w:t>
      </w:r>
      <w:r w:rsidR="009F496A" w:rsidRPr="003D21A0">
        <w:rPr>
          <w:rFonts w:ascii="Times New Roman" w:hAnsi="Times New Roman"/>
          <w:rtl/>
        </w:rPr>
        <w:t xml:space="preserve"> </w:t>
      </w:r>
      <w:r w:rsidRPr="003D21A0">
        <w:rPr>
          <w:rFonts w:ascii="Times New Roman" w:hAnsi="Times New Roman" w:hint="eastAsia"/>
          <w:rtl/>
        </w:rPr>
        <w:t>שפותח</w:t>
      </w:r>
      <w:r w:rsidRPr="003D21A0">
        <w:rPr>
          <w:rFonts w:ascii="Times New Roman" w:hAnsi="Times New Roman"/>
          <w:rtl/>
        </w:rPr>
        <w:t xml:space="preserve"> </w:t>
      </w:r>
      <w:r w:rsidRPr="003D21A0">
        <w:rPr>
          <w:rFonts w:ascii="Times New Roman" w:hAnsi="Times New Roman" w:hint="eastAsia"/>
          <w:rtl/>
        </w:rPr>
        <w:t>ובוצע</w:t>
      </w:r>
      <w:r w:rsidRPr="003D21A0">
        <w:rPr>
          <w:rFonts w:ascii="Times New Roman" w:hAnsi="Times New Roman"/>
          <w:rtl/>
        </w:rPr>
        <w:t xml:space="preserve">, </w:t>
      </w:r>
      <w:r w:rsidRPr="003D21A0">
        <w:rPr>
          <w:rFonts w:ascii="Times New Roman" w:hAnsi="Times New Roman" w:hint="eastAsia"/>
          <w:rtl/>
        </w:rPr>
        <w:t>בעבור</w:t>
      </w:r>
      <w:r w:rsidRPr="003D21A0">
        <w:rPr>
          <w:rFonts w:ascii="Times New Roman" w:hAnsi="Times New Roman"/>
          <w:rtl/>
        </w:rPr>
        <w:t xml:space="preserve"> </w:t>
      </w:r>
      <w:r w:rsidRPr="003D21A0">
        <w:rPr>
          <w:rFonts w:ascii="Times New Roman" w:hAnsi="Times New Roman" w:hint="eastAsia"/>
          <w:rtl/>
        </w:rPr>
        <w:t>גוף</w:t>
      </w:r>
      <w:r w:rsidRPr="003D21A0">
        <w:rPr>
          <w:rFonts w:ascii="Times New Roman" w:hAnsi="Times New Roman"/>
          <w:rtl/>
        </w:rPr>
        <w:t xml:space="preserve"> </w:t>
      </w:r>
      <w:r w:rsidRPr="003D21A0">
        <w:rPr>
          <w:rFonts w:ascii="Times New Roman" w:hAnsi="Times New Roman" w:hint="eastAsia"/>
          <w:rtl/>
        </w:rPr>
        <w:t>ציבורי</w:t>
      </w:r>
      <w:r w:rsidRPr="003D21A0">
        <w:rPr>
          <w:rFonts w:ascii="Times New Roman" w:hAnsi="Times New Roman"/>
          <w:rtl/>
        </w:rPr>
        <w:t xml:space="preserve"> </w:t>
      </w:r>
      <w:r w:rsidRPr="003D21A0">
        <w:rPr>
          <w:rFonts w:ascii="Times New Roman" w:hAnsi="Times New Roman" w:hint="eastAsia"/>
          <w:rtl/>
        </w:rPr>
        <w:t>ו</w:t>
      </w:r>
      <w:r w:rsidRPr="003D21A0">
        <w:rPr>
          <w:rFonts w:ascii="Times New Roman" w:hAnsi="Times New Roman"/>
          <w:rtl/>
        </w:rPr>
        <w:t xml:space="preserve">/או </w:t>
      </w:r>
      <w:r w:rsidRPr="003D21A0">
        <w:rPr>
          <w:rFonts w:ascii="Times New Roman" w:hAnsi="Times New Roman" w:hint="eastAsia"/>
          <w:rtl/>
        </w:rPr>
        <w:t>משרד</w:t>
      </w:r>
      <w:r w:rsidRPr="003D21A0">
        <w:rPr>
          <w:rFonts w:ascii="Times New Roman" w:hAnsi="Times New Roman"/>
          <w:rtl/>
        </w:rPr>
        <w:t xml:space="preserve"> </w:t>
      </w:r>
      <w:r w:rsidRPr="003D21A0">
        <w:rPr>
          <w:rFonts w:ascii="Times New Roman" w:hAnsi="Times New Roman" w:hint="eastAsia"/>
          <w:rtl/>
        </w:rPr>
        <w:t>ממשלתי</w:t>
      </w:r>
      <w:r w:rsidR="009F496A" w:rsidRPr="003D21A0">
        <w:rPr>
          <w:rFonts w:ascii="Times New Roman" w:hAnsi="Times New Roman"/>
          <w:rtl/>
        </w:rPr>
        <w:t xml:space="preserve"> ו/או גוף פרטי, כדוגמת ההתמחויות הנדרשות במכרז זה</w:t>
      </w:r>
      <w:r w:rsidR="00A60346">
        <w:rPr>
          <w:rFonts w:ascii="Times New Roman" w:hAnsi="Times New Roman" w:hint="cs"/>
          <w:rtl/>
        </w:rPr>
        <w:t>;</w:t>
      </w:r>
    </w:p>
    <w:p w14:paraId="77D8D2DB" w14:textId="17A72BE3" w:rsidR="00476B1E" w:rsidRPr="00682639" w:rsidRDefault="00476B1E" w:rsidP="00A60346">
      <w:pPr>
        <w:pStyle w:val="21"/>
        <w:numPr>
          <w:ilvl w:val="2"/>
          <w:numId w:val="110"/>
        </w:numPr>
        <w:spacing w:before="120" w:after="120"/>
        <w:rPr>
          <w:rFonts w:ascii="Times New Roman" w:hAnsi="Times New Roman"/>
        </w:rPr>
      </w:pPr>
      <w:r w:rsidRPr="00682639">
        <w:rPr>
          <w:rFonts w:ascii="Times New Roman" w:hAnsi="Times New Roman" w:hint="cs"/>
          <w:rtl/>
        </w:rPr>
        <w:t xml:space="preserve">קורס בהיקף של </w:t>
      </w:r>
      <w:r w:rsidR="000C2FC1">
        <w:rPr>
          <w:rFonts w:ascii="Times New Roman" w:hAnsi="Times New Roman" w:hint="cs"/>
          <w:rtl/>
        </w:rPr>
        <w:t>125</w:t>
      </w:r>
      <w:r w:rsidR="000C2FC1" w:rsidRPr="00682639">
        <w:rPr>
          <w:rFonts w:ascii="Times New Roman" w:hAnsi="Times New Roman" w:hint="cs"/>
          <w:rtl/>
        </w:rPr>
        <w:t xml:space="preserve"> </w:t>
      </w:r>
      <w:r w:rsidRPr="00682639">
        <w:rPr>
          <w:rFonts w:ascii="Times New Roman" w:hAnsi="Times New Roman" w:hint="cs"/>
          <w:rtl/>
        </w:rPr>
        <w:t>שעות אקדמיות לפחות;</w:t>
      </w:r>
    </w:p>
    <w:p w14:paraId="541E1CE2" w14:textId="034B7344" w:rsidR="00476B1E" w:rsidRDefault="00476B1E" w:rsidP="00A60346">
      <w:pPr>
        <w:pStyle w:val="21"/>
        <w:numPr>
          <w:ilvl w:val="2"/>
          <w:numId w:val="110"/>
        </w:numPr>
        <w:spacing w:before="120" w:after="120"/>
        <w:rPr>
          <w:rFonts w:ascii="Times New Roman" w:hAnsi="Times New Roman"/>
        </w:rPr>
      </w:pPr>
      <w:r w:rsidRPr="00682639">
        <w:rPr>
          <w:rFonts w:ascii="Times New Roman" w:hAnsi="Times New Roman" w:hint="cs"/>
          <w:rtl/>
        </w:rPr>
        <w:t xml:space="preserve">קורס בהיקף </w:t>
      </w:r>
      <w:r>
        <w:rPr>
          <w:rFonts w:ascii="Times New Roman" w:hAnsi="Times New Roman" w:hint="cs"/>
          <w:rtl/>
        </w:rPr>
        <w:t xml:space="preserve">של לפחות </w:t>
      </w:r>
      <w:r w:rsidR="009F496A">
        <w:rPr>
          <w:rFonts w:ascii="Times New Roman" w:hAnsi="Times New Roman" w:hint="cs"/>
          <w:rtl/>
        </w:rPr>
        <w:t xml:space="preserve">20 </w:t>
      </w:r>
      <w:r>
        <w:rPr>
          <w:rFonts w:ascii="Times New Roman" w:hAnsi="Times New Roman" w:hint="cs"/>
          <w:rtl/>
        </w:rPr>
        <w:t xml:space="preserve">משתתפים. </w:t>
      </w:r>
    </w:p>
    <w:p w14:paraId="2246F7B9" w14:textId="77777777" w:rsidR="00476B1E" w:rsidRDefault="00476B1E" w:rsidP="003D21A0">
      <w:pPr>
        <w:pStyle w:val="21"/>
        <w:numPr>
          <w:ilvl w:val="1"/>
          <w:numId w:val="110"/>
        </w:numPr>
        <w:spacing w:before="120" w:after="120"/>
        <w:rPr>
          <w:rFonts w:ascii="Times New Roman" w:hAnsi="Times New Roman"/>
        </w:rPr>
      </w:pPr>
      <w:r>
        <w:rPr>
          <w:rFonts w:ascii="Times New Roman" w:hAnsi="Times New Roman" w:hint="cs"/>
          <w:rtl/>
        </w:rPr>
        <w:t xml:space="preserve">המציע צירף להצעתו פירוט הניסיון בטבלת ניסיון המציע בנספח א'3. </w:t>
      </w:r>
    </w:p>
    <w:p w14:paraId="179A4415" w14:textId="23957862" w:rsidR="00476B1E" w:rsidRPr="00682639" w:rsidRDefault="00476B1E" w:rsidP="00E334D9">
      <w:pPr>
        <w:pStyle w:val="21"/>
        <w:numPr>
          <w:ilvl w:val="1"/>
          <w:numId w:val="110"/>
        </w:numPr>
        <w:spacing w:before="120" w:after="120"/>
        <w:rPr>
          <w:rFonts w:ascii="Times New Roman" w:hAnsi="Times New Roman"/>
        </w:rPr>
      </w:pPr>
      <w:r>
        <w:rPr>
          <w:rFonts w:ascii="Times New Roman" w:hAnsi="Times New Roman" w:hint="cs"/>
          <w:rtl/>
        </w:rPr>
        <w:t>המציע צירף להצעתו מסמך מתודולוגיה מקדים</w:t>
      </w:r>
      <w:r w:rsidR="002D3DEC">
        <w:rPr>
          <w:rFonts w:ascii="Times New Roman" w:hAnsi="Times New Roman" w:hint="cs"/>
          <w:rtl/>
        </w:rPr>
        <w:t xml:space="preserve"> כולל רשימת מרצים</w:t>
      </w:r>
      <w:r>
        <w:rPr>
          <w:rFonts w:ascii="Times New Roman" w:hAnsi="Times New Roman" w:hint="cs"/>
          <w:rtl/>
        </w:rPr>
        <w:t xml:space="preserve">, בן </w:t>
      </w:r>
      <w:r w:rsidR="00E334D9">
        <w:rPr>
          <w:rFonts w:ascii="Times New Roman" w:hAnsi="Times New Roman" w:hint="cs"/>
          <w:rtl/>
        </w:rPr>
        <w:t>15</w:t>
      </w:r>
      <w:r w:rsidR="009A717E">
        <w:rPr>
          <w:rFonts w:ascii="Times New Roman" w:hAnsi="Times New Roman" w:hint="cs"/>
          <w:rtl/>
        </w:rPr>
        <w:t xml:space="preserve"> </w:t>
      </w:r>
      <w:r>
        <w:rPr>
          <w:rFonts w:ascii="Times New Roman" w:hAnsi="Times New Roman" w:hint="cs"/>
          <w:rtl/>
        </w:rPr>
        <w:t xml:space="preserve">עמודים </w:t>
      </w:r>
      <w:r w:rsidR="009A717E">
        <w:rPr>
          <w:rFonts w:ascii="Times New Roman" w:hAnsi="Times New Roman" w:hint="cs"/>
          <w:rtl/>
        </w:rPr>
        <w:t xml:space="preserve"> (כולל סילבוס), </w:t>
      </w:r>
      <w:r>
        <w:rPr>
          <w:rFonts w:ascii="Times New Roman" w:hAnsi="Times New Roman" w:hint="cs"/>
          <w:rtl/>
        </w:rPr>
        <w:t xml:space="preserve">לכל אחד מהקורסים. </w:t>
      </w:r>
    </w:p>
    <w:p w14:paraId="1432A53C" w14:textId="77777777" w:rsidR="00476B1E" w:rsidRPr="00E32504" w:rsidRDefault="00476B1E" w:rsidP="00476B1E">
      <w:pPr>
        <w:pStyle w:val="21"/>
        <w:numPr>
          <w:ilvl w:val="0"/>
          <w:numId w:val="0"/>
        </w:numPr>
        <w:spacing w:before="120" w:after="120" w:line="276" w:lineRule="auto"/>
        <w:ind w:left="792" w:hanging="432"/>
        <w:rPr>
          <w:rtl/>
        </w:rPr>
      </w:pPr>
    </w:p>
    <w:p w14:paraId="75F9ACD6" w14:textId="77777777" w:rsidR="00476B1E" w:rsidRDefault="00476B1E" w:rsidP="00476B1E">
      <w:pPr>
        <w:pStyle w:val="21"/>
        <w:numPr>
          <w:ilvl w:val="0"/>
          <w:numId w:val="0"/>
        </w:numPr>
        <w:spacing w:before="120" w:after="120" w:line="276" w:lineRule="auto"/>
        <w:ind w:left="792" w:hanging="432"/>
      </w:pPr>
      <w:r w:rsidRPr="00873FF4">
        <w:rPr>
          <w:rFonts w:hint="cs"/>
          <w:bCs/>
          <w:u w:val="single"/>
          <w:rtl/>
        </w:rPr>
        <w:t>הנני</w:t>
      </w:r>
      <w:r w:rsidRPr="00873FF4">
        <w:rPr>
          <w:bCs/>
          <w:u w:val="single"/>
          <w:rtl/>
        </w:rPr>
        <w:t xml:space="preserve"> </w:t>
      </w:r>
      <w:r w:rsidRPr="00873FF4">
        <w:rPr>
          <w:rFonts w:hint="cs"/>
          <w:bCs/>
          <w:u w:val="single"/>
          <w:rtl/>
        </w:rPr>
        <w:t>מצהיר</w:t>
      </w:r>
      <w:r w:rsidRPr="00873FF4">
        <w:rPr>
          <w:bCs/>
          <w:u w:val="single"/>
          <w:rtl/>
        </w:rPr>
        <w:t xml:space="preserve"> </w:t>
      </w:r>
      <w:r w:rsidRPr="00873FF4">
        <w:rPr>
          <w:rFonts w:hint="cs"/>
          <w:bCs/>
          <w:u w:val="single"/>
          <w:rtl/>
        </w:rPr>
        <w:t>כי</w:t>
      </w:r>
      <w:r w:rsidRPr="00873FF4">
        <w:rPr>
          <w:bCs/>
          <w:u w:val="single"/>
          <w:rtl/>
        </w:rPr>
        <w:t xml:space="preserve"> </w:t>
      </w:r>
      <w:r w:rsidRPr="00873FF4">
        <w:rPr>
          <w:rFonts w:hint="cs"/>
          <w:bCs/>
          <w:u w:val="single"/>
          <w:rtl/>
        </w:rPr>
        <w:t>זה</w:t>
      </w:r>
      <w:r w:rsidRPr="00873FF4">
        <w:rPr>
          <w:bCs/>
          <w:u w:val="single"/>
          <w:rtl/>
        </w:rPr>
        <w:t xml:space="preserve"> </w:t>
      </w:r>
      <w:r w:rsidRPr="00873FF4">
        <w:rPr>
          <w:rFonts w:hint="cs"/>
          <w:bCs/>
          <w:u w:val="single"/>
          <w:rtl/>
        </w:rPr>
        <w:t>שמי</w:t>
      </w:r>
      <w:r w:rsidRPr="00873FF4">
        <w:rPr>
          <w:bCs/>
          <w:u w:val="single"/>
          <w:rtl/>
        </w:rPr>
        <w:t xml:space="preserve">, </w:t>
      </w:r>
      <w:r w:rsidRPr="00873FF4">
        <w:rPr>
          <w:rFonts w:hint="cs"/>
          <w:bCs/>
          <w:u w:val="single"/>
          <w:rtl/>
        </w:rPr>
        <w:t>זו</w:t>
      </w:r>
      <w:r w:rsidRPr="00873FF4">
        <w:rPr>
          <w:bCs/>
          <w:u w:val="single"/>
          <w:rtl/>
        </w:rPr>
        <w:t xml:space="preserve"> </w:t>
      </w:r>
      <w:r w:rsidRPr="00873FF4">
        <w:rPr>
          <w:rFonts w:hint="cs"/>
          <w:bCs/>
          <w:u w:val="single"/>
          <w:rtl/>
        </w:rPr>
        <w:t>חתימתי</w:t>
      </w:r>
      <w:r w:rsidRPr="00873FF4">
        <w:rPr>
          <w:bCs/>
          <w:u w:val="single"/>
          <w:rtl/>
        </w:rPr>
        <w:t xml:space="preserve"> </w:t>
      </w:r>
      <w:r w:rsidRPr="00873FF4">
        <w:rPr>
          <w:rFonts w:hint="cs"/>
          <w:bCs/>
          <w:u w:val="single"/>
          <w:rtl/>
        </w:rPr>
        <w:t>ותוכן</w:t>
      </w:r>
      <w:r w:rsidRPr="00873FF4">
        <w:rPr>
          <w:bCs/>
          <w:u w:val="single"/>
          <w:rtl/>
        </w:rPr>
        <w:t xml:space="preserve"> </w:t>
      </w:r>
      <w:r w:rsidRPr="00873FF4">
        <w:rPr>
          <w:rFonts w:hint="cs"/>
          <w:bCs/>
          <w:u w:val="single"/>
          <w:rtl/>
        </w:rPr>
        <w:t>תצהירי</w:t>
      </w:r>
      <w:r w:rsidRPr="00873FF4">
        <w:rPr>
          <w:bCs/>
          <w:u w:val="single"/>
          <w:rtl/>
        </w:rPr>
        <w:t xml:space="preserve"> </w:t>
      </w:r>
      <w:r w:rsidRPr="00873FF4">
        <w:rPr>
          <w:rFonts w:hint="cs"/>
          <w:bCs/>
          <w:u w:val="single"/>
          <w:rtl/>
        </w:rPr>
        <w:t>לעיל</w:t>
      </w:r>
      <w:r w:rsidRPr="00873FF4">
        <w:rPr>
          <w:bCs/>
          <w:u w:val="single"/>
          <w:rtl/>
        </w:rPr>
        <w:t xml:space="preserve"> </w:t>
      </w:r>
      <w:r w:rsidRPr="00873FF4">
        <w:rPr>
          <w:rFonts w:hint="cs"/>
          <w:bCs/>
          <w:u w:val="single"/>
          <w:rtl/>
        </w:rPr>
        <w:t>אמת</w:t>
      </w:r>
      <w:r w:rsidRPr="00873FF4">
        <w:rPr>
          <w:bCs/>
          <w:u w:val="single"/>
          <w:rtl/>
        </w:rPr>
        <w:t>.</w:t>
      </w:r>
    </w:p>
    <w:p w14:paraId="066876DF" w14:textId="77777777" w:rsidR="00476B1E" w:rsidRDefault="00476B1E" w:rsidP="00476B1E">
      <w:pPr>
        <w:pStyle w:val="About"/>
        <w:spacing w:line="276" w:lineRule="auto"/>
      </w:pPr>
    </w:p>
    <w:p w14:paraId="70A4F67E" w14:textId="77777777" w:rsidR="00476B1E" w:rsidRDefault="00476B1E" w:rsidP="00476B1E">
      <w:pPr>
        <w:spacing w:line="276" w:lineRule="auto"/>
        <w:rPr>
          <w:rtl/>
        </w:rPr>
      </w:pPr>
    </w:p>
    <w:tbl>
      <w:tblPr>
        <w:bidiVisual/>
        <w:tblW w:w="852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476B1E" w:rsidRPr="00314B9E" w14:paraId="49064229" w14:textId="77777777" w:rsidTr="006B4308">
        <w:tc>
          <w:tcPr>
            <w:tcW w:w="1927" w:type="dxa"/>
          </w:tcPr>
          <w:p w14:paraId="0391236F" w14:textId="77777777" w:rsidR="00476B1E" w:rsidRPr="00314B9E" w:rsidRDefault="00476B1E" w:rsidP="006B4308">
            <w:pPr>
              <w:spacing w:line="276" w:lineRule="auto"/>
              <w:jc w:val="both"/>
              <w:rPr>
                <w:rFonts w:asciiTheme="majorBidi" w:hAnsiTheme="majorBidi"/>
              </w:rPr>
            </w:pPr>
          </w:p>
        </w:tc>
        <w:tc>
          <w:tcPr>
            <w:tcW w:w="3470" w:type="dxa"/>
          </w:tcPr>
          <w:p w14:paraId="7208FCEA" w14:textId="77777777" w:rsidR="00476B1E" w:rsidRPr="00314B9E" w:rsidRDefault="00476B1E" w:rsidP="006B4308">
            <w:pPr>
              <w:spacing w:line="276" w:lineRule="auto"/>
              <w:jc w:val="both"/>
              <w:rPr>
                <w:rFonts w:asciiTheme="majorBidi" w:hAnsiTheme="majorBidi"/>
              </w:rPr>
            </w:pPr>
          </w:p>
        </w:tc>
        <w:tc>
          <w:tcPr>
            <w:tcW w:w="3125" w:type="dxa"/>
          </w:tcPr>
          <w:p w14:paraId="5DDB818F" w14:textId="77777777" w:rsidR="00476B1E" w:rsidRPr="00314B9E" w:rsidRDefault="00476B1E" w:rsidP="006B4308">
            <w:pPr>
              <w:spacing w:line="276" w:lineRule="auto"/>
              <w:jc w:val="both"/>
              <w:rPr>
                <w:rFonts w:asciiTheme="majorBidi" w:hAnsiTheme="majorBidi"/>
              </w:rPr>
            </w:pPr>
          </w:p>
        </w:tc>
      </w:tr>
      <w:tr w:rsidR="00476B1E" w:rsidRPr="00314B9E" w14:paraId="22F2CF57" w14:textId="77777777" w:rsidTr="006B4308">
        <w:tc>
          <w:tcPr>
            <w:tcW w:w="1927" w:type="dxa"/>
            <w:shd w:val="pct5" w:color="auto" w:fill="auto"/>
          </w:tcPr>
          <w:p w14:paraId="1024F85D" w14:textId="77777777" w:rsidR="00476B1E" w:rsidRPr="00314B9E" w:rsidRDefault="00476B1E" w:rsidP="006B4308">
            <w:pPr>
              <w:spacing w:line="276" w:lineRule="auto"/>
              <w:jc w:val="center"/>
              <w:rPr>
                <w:rFonts w:asciiTheme="majorBidi" w:hAnsiTheme="majorBidi"/>
                <w:szCs w:val="24"/>
                <w:rtl/>
              </w:rPr>
            </w:pPr>
            <w:r w:rsidRPr="00314B9E">
              <w:rPr>
                <w:rFonts w:asciiTheme="majorBidi" w:hAnsiTheme="majorBidi"/>
                <w:szCs w:val="24"/>
                <w:rtl/>
              </w:rPr>
              <w:t>תאריך</w:t>
            </w:r>
          </w:p>
        </w:tc>
        <w:tc>
          <w:tcPr>
            <w:tcW w:w="3470" w:type="dxa"/>
            <w:shd w:val="pct5" w:color="auto" w:fill="auto"/>
          </w:tcPr>
          <w:p w14:paraId="7558B69D" w14:textId="77777777" w:rsidR="00476B1E" w:rsidRDefault="00476B1E" w:rsidP="006B4308">
            <w:pPr>
              <w:spacing w:line="276" w:lineRule="auto"/>
              <w:jc w:val="center"/>
              <w:rPr>
                <w:rFonts w:asciiTheme="majorBidi" w:hAnsiTheme="majorBidi"/>
                <w:szCs w:val="24"/>
                <w:rtl/>
              </w:rPr>
            </w:pPr>
            <w:r w:rsidRPr="00314B9E">
              <w:rPr>
                <w:rFonts w:asciiTheme="majorBidi" w:hAnsiTheme="majorBidi"/>
                <w:szCs w:val="24"/>
                <w:rtl/>
              </w:rPr>
              <w:t xml:space="preserve">חתימת מורשה/י החתימה </w:t>
            </w:r>
          </w:p>
          <w:p w14:paraId="67629307" w14:textId="77777777" w:rsidR="00476B1E" w:rsidRPr="00314B9E" w:rsidRDefault="00476B1E" w:rsidP="006B4308">
            <w:pPr>
              <w:spacing w:line="276" w:lineRule="auto"/>
              <w:jc w:val="center"/>
              <w:rPr>
                <w:rFonts w:asciiTheme="majorBidi" w:hAnsiTheme="majorBidi"/>
                <w:szCs w:val="24"/>
              </w:rPr>
            </w:pPr>
            <w:r w:rsidRPr="00314B9E">
              <w:rPr>
                <w:rFonts w:asciiTheme="majorBidi" w:hAnsiTheme="majorBidi"/>
                <w:szCs w:val="24"/>
                <w:rtl/>
              </w:rPr>
              <w:t>מטעם המציע</w:t>
            </w:r>
          </w:p>
        </w:tc>
        <w:tc>
          <w:tcPr>
            <w:tcW w:w="3125" w:type="dxa"/>
            <w:shd w:val="pct5" w:color="auto" w:fill="auto"/>
          </w:tcPr>
          <w:p w14:paraId="4BAF6642" w14:textId="77777777" w:rsidR="00476B1E" w:rsidRPr="00314B9E" w:rsidRDefault="00476B1E" w:rsidP="006B4308">
            <w:pPr>
              <w:spacing w:line="276" w:lineRule="auto"/>
              <w:jc w:val="center"/>
              <w:rPr>
                <w:rFonts w:asciiTheme="majorBidi" w:hAnsiTheme="majorBidi"/>
                <w:szCs w:val="24"/>
              </w:rPr>
            </w:pPr>
            <w:r w:rsidRPr="00314B9E">
              <w:rPr>
                <w:rFonts w:asciiTheme="majorBidi" w:hAnsiTheme="majorBidi"/>
                <w:szCs w:val="24"/>
                <w:rtl/>
              </w:rPr>
              <w:t>חתימה וחותמת המציע</w:t>
            </w:r>
          </w:p>
        </w:tc>
      </w:tr>
    </w:tbl>
    <w:p w14:paraId="5808FC85" w14:textId="77777777" w:rsidR="00B47DC7" w:rsidRDefault="00B47DC7" w:rsidP="00B47DC7">
      <w:pPr>
        <w:jc w:val="both"/>
        <w:rPr>
          <w:rFonts w:asciiTheme="majorBidi" w:hAnsiTheme="majorBidi"/>
          <w:szCs w:val="24"/>
          <w:rtl/>
        </w:rPr>
      </w:pPr>
    </w:p>
    <w:p w14:paraId="6BCC51D5" w14:textId="77777777" w:rsidR="00B47DC7" w:rsidRDefault="00B47DC7" w:rsidP="00B47DC7">
      <w:pPr>
        <w:jc w:val="both"/>
        <w:rPr>
          <w:rFonts w:asciiTheme="majorBidi" w:hAnsiTheme="majorBidi"/>
          <w:szCs w:val="24"/>
          <w:rtl/>
        </w:rPr>
      </w:pPr>
    </w:p>
    <w:p w14:paraId="186C3837" w14:textId="77777777" w:rsidR="00B47DC7" w:rsidRDefault="00B47DC7" w:rsidP="00B47DC7">
      <w:pPr>
        <w:jc w:val="both"/>
        <w:rPr>
          <w:rFonts w:asciiTheme="majorBidi" w:hAnsiTheme="majorBidi"/>
          <w:b/>
          <w:bCs/>
          <w:szCs w:val="24"/>
          <w:u w:val="single"/>
          <w:rtl/>
        </w:rPr>
      </w:pPr>
      <w:r w:rsidRPr="00993A66">
        <w:rPr>
          <w:rFonts w:asciiTheme="majorBidi" w:hAnsiTheme="majorBidi" w:hint="eastAsia"/>
          <w:b/>
          <w:bCs/>
          <w:szCs w:val="24"/>
          <w:u w:val="single"/>
          <w:rtl/>
        </w:rPr>
        <w:t>אישור</w:t>
      </w:r>
      <w:r w:rsidRPr="00993A66">
        <w:rPr>
          <w:rFonts w:asciiTheme="majorBidi" w:hAnsiTheme="majorBidi"/>
          <w:b/>
          <w:bCs/>
          <w:szCs w:val="24"/>
          <w:u w:val="single"/>
          <w:rtl/>
        </w:rPr>
        <w:t xml:space="preserve"> </w:t>
      </w:r>
      <w:r w:rsidRPr="00993A66">
        <w:rPr>
          <w:rFonts w:asciiTheme="majorBidi" w:hAnsiTheme="majorBidi" w:hint="eastAsia"/>
          <w:b/>
          <w:bCs/>
          <w:szCs w:val="24"/>
          <w:u w:val="single"/>
          <w:rtl/>
        </w:rPr>
        <w:t>עו</w:t>
      </w:r>
      <w:r w:rsidRPr="00993A66">
        <w:rPr>
          <w:rFonts w:asciiTheme="majorBidi" w:hAnsiTheme="majorBidi"/>
          <w:b/>
          <w:bCs/>
          <w:szCs w:val="24"/>
          <w:u w:val="single"/>
          <w:rtl/>
        </w:rPr>
        <w:t>"ד</w:t>
      </w:r>
    </w:p>
    <w:p w14:paraId="0AB555BF" w14:textId="77777777" w:rsidR="00B47DC7" w:rsidRPr="00993A66" w:rsidRDefault="00B47DC7" w:rsidP="00B47DC7">
      <w:pPr>
        <w:jc w:val="both"/>
        <w:rPr>
          <w:rFonts w:asciiTheme="majorBidi" w:hAnsiTheme="majorBidi"/>
          <w:b/>
          <w:bCs/>
          <w:szCs w:val="24"/>
          <w:u w:val="single"/>
          <w:rtl/>
        </w:rPr>
      </w:pPr>
    </w:p>
    <w:p w14:paraId="69A749F7" w14:textId="77777777" w:rsidR="00B47DC7" w:rsidRDefault="00B47DC7" w:rsidP="00B47DC7">
      <w:pPr>
        <w:jc w:val="both"/>
        <w:rPr>
          <w:rFonts w:asciiTheme="majorBidi" w:hAnsiTheme="majorBidi"/>
          <w:szCs w:val="24"/>
          <w:rtl/>
        </w:rPr>
      </w:pPr>
      <w:r w:rsidRPr="00314B9E">
        <w:rPr>
          <w:rFonts w:asciiTheme="majorBidi" w:hAnsiTheme="majorBidi"/>
          <w:szCs w:val="24"/>
          <w:rtl/>
        </w:rPr>
        <w:t xml:space="preserve">אני הח"מ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עו"ד, מאשר בזאת כי ה"ה החתומים לעיל </w:t>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מס' ת.ז. </w:t>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ו-</w:t>
      </w:r>
      <w:r w:rsidRPr="004A6586">
        <w:rPr>
          <w:rFonts w:asciiTheme="majorBidi" w:hAnsiTheme="majorBidi"/>
          <w:szCs w:val="24"/>
          <w:u w:val="single"/>
          <w:rtl/>
        </w:rPr>
        <w:tab/>
      </w:r>
      <w:r w:rsidRPr="004A6586">
        <w:rPr>
          <w:rFonts w:asciiTheme="majorBidi" w:hAnsiTheme="majorBidi"/>
          <w:szCs w:val="24"/>
          <w:u w:val="single"/>
          <w:rtl/>
        </w:rPr>
        <w:tab/>
      </w:r>
      <w:r w:rsidRPr="00314B9E">
        <w:rPr>
          <w:rFonts w:asciiTheme="majorBidi" w:hAnsiTheme="majorBidi"/>
          <w:szCs w:val="24"/>
          <w:rtl/>
        </w:rPr>
        <w:t xml:space="preserve"> מס' ת.ז. </w:t>
      </w:r>
      <w:r w:rsidRPr="004A6586">
        <w:rPr>
          <w:rFonts w:asciiTheme="majorBidi" w:hAnsiTheme="majorBidi"/>
          <w:szCs w:val="24"/>
          <w:u w:val="single"/>
          <w:rtl/>
        </w:rPr>
        <w:tab/>
      </w:r>
      <w:r w:rsidRPr="004A6586">
        <w:rPr>
          <w:rFonts w:asciiTheme="majorBidi" w:hAnsiTheme="majorBidi"/>
          <w:szCs w:val="24"/>
          <w:u w:val="single"/>
          <w:rtl/>
        </w:rPr>
        <w:tab/>
      </w:r>
      <w:r w:rsidRPr="00314B9E">
        <w:rPr>
          <w:rFonts w:asciiTheme="majorBidi" w:hAnsiTheme="majorBidi"/>
          <w:szCs w:val="24"/>
          <w:rtl/>
        </w:rPr>
        <w:t xml:space="preserve">, המוכרים לי אישית/ אשר זוהו על ידי תעודות הזהות, </w:t>
      </w:r>
      <w:r w:rsidRPr="00314B9E">
        <w:rPr>
          <w:rFonts w:asciiTheme="majorBidi" w:hAnsiTheme="majorBidi"/>
          <w:szCs w:val="24"/>
          <w:rtl/>
        </w:rPr>
        <w:lastRenderedPageBreak/>
        <w:t>חתמו בפני מטעם תאגיד</w:t>
      </w:r>
      <w:r>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על הסכם זה, וכי הם מוסמכים לעשות כן ולחייב את תאגיד</w:t>
      </w:r>
      <w:r>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בחתימותיהם.</w:t>
      </w:r>
    </w:p>
    <w:p w14:paraId="51CD70CE" w14:textId="77777777" w:rsidR="00B47DC7" w:rsidRDefault="00B47DC7" w:rsidP="00B47DC7">
      <w:pPr>
        <w:jc w:val="both"/>
        <w:rPr>
          <w:rFonts w:asciiTheme="majorBidi" w:hAnsiTheme="majorBidi"/>
          <w:szCs w:val="24"/>
          <w:rtl/>
        </w:rPr>
      </w:pPr>
    </w:p>
    <w:p w14:paraId="516D7423" w14:textId="77777777" w:rsidR="00B47DC7" w:rsidRDefault="00B47DC7" w:rsidP="00B47DC7">
      <w:pPr>
        <w:jc w:val="both"/>
        <w:rPr>
          <w:rFonts w:asciiTheme="majorBidi" w:hAnsiTheme="majorBidi"/>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B47DC7" w:rsidRPr="00536D92" w14:paraId="3A0AD636" w14:textId="77777777" w:rsidTr="00B957F1">
        <w:tc>
          <w:tcPr>
            <w:tcW w:w="2902" w:type="dxa"/>
            <w:tcBorders>
              <w:top w:val="single" w:sz="8" w:space="0" w:color="auto"/>
              <w:left w:val="nil"/>
              <w:bottom w:val="nil"/>
              <w:right w:val="nil"/>
            </w:tcBorders>
            <w:hideMark/>
          </w:tcPr>
          <w:p w14:paraId="6F0D52BB" w14:textId="77777777" w:rsidR="00B47DC7" w:rsidRPr="00536D92" w:rsidRDefault="00B47DC7" w:rsidP="00B957F1">
            <w:pPr>
              <w:jc w:val="center"/>
              <w:rPr>
                <w:szCs w:val="24"/>
                <w:rtl/>
              </w:rPr>
            </w:pPr>
            <w:r w:rsidRPr="00536D92">
              <w:rPr>
                <w:rFonts w:hint="cs"/>
                <w:szCs w:val="24"/>
                <w:rtl/>
              </w:rPr>
              <w:t>תאריך</w:t>
            </w:r>
          </w:p>
        </w:tc>
        <w:tc>
          <w:tcPr>
            <w:tcW w:w="2204" w:type="dxa"/>
          </w:tcPr>
          <w:p w14:paraId="6D2BBEFA" w14:textId="77777777" w:rsidR="00B47DC7" w:rsidRPr="00536D92" w:rsidRDefault="00B47DC7" w:rsidP="00B957F1">
            <w:pPr>
              <w:ind w:firstLine="720"/>
              <w:jc w:val="both"/>
              <w:rPr>
                <w:szCs w:val="24"/>
                <w:rtl/>
              </w:rPr>
            </w:pPr>
          </w:p>
        </w:tc>
        <w:tc>
          <w:tcPr>
            <w:tcW w:w="3139" w:type="dxa"/>
            <w:tcBorders>
              <w:top w:val="single" w:sz="8" w:space="0" w:color="auto"/>
              <w:left w:val="nil"/>
              <w:bottom w:val="nil"/>
              <w:right w:val="nil"/>
            </w:tcBorders>
            <w:hideMark/>
          </w:tcPr>
          <w:p w14:paraId="424A5E27" w14:textId="77777777" w:rsidR="00B47DC7" w:rsidRPr="00536D92" w:rsidRDefault="00B47DC7" w:rsidP="00B957F1">
            <w:pPr>
              <w:jc w:val="center"/>
              <w:rPr>
                <w:szCs w:val="24"/>
                <w:rtl/>
              </w:rPr>
            </w:pPr>
            <w:r w:rsidRPr="00536D92">
              <w:rPr>
                <w:rFonts w:hint="cs"/>
                <w:szCs w:val="24"/>
                <w:rtl/>
              </w:rPr>
              <w:t>חתימת עו"ד וחותמת</w:t>
            </w:r>
          </w:p>
        </w:tc>
      </w:tr>
    </w:tbl>
    <w:p w14:paraId="4CC89980" w14:textId="77777777" w:rsidR="00476B1E" w:rsidRDefault="00476B1E" w:rsidP="00476B1E">
      <w:pPr>
        <w:rPr>
          <w:rtl/>
        </w:rPr>
        <w:sectPr w:rsidR="00476B1E" w:rsidSect="00314B9E">
          <w:headerReference w:type="even" r:id="rId16"/>
          <w:headerReference w:type="default" r:id="rId17"/>
          <w:footerReference w:type="default" r:id="rId18"/>
          <w:headerReference w:type="first" r:id="rId19"/>
          <w:footerReference w:type="first" r:id="rId20"/>
          <w:pgSz w:w="11906" w:h="16838"/>
          <w:pgMar w:top="1440" w:right="1474" w:bottom="1440" w:left="1474" w:header="720" w:footer="851" w:gutter="0"/>
          <w:cols w:space="720"/>
          <w:titlePg/>
          <w:bidi/>
          <w:rtlGutter/>
          <w:docGrid w:linePitch="326"/>
        </w:sect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13958"/>
      </w:tblGrid>
      <w:tr w:rsidR="00476B1E" w:rsidRPr="00F410B9" w14:paraId="43A37EC6" w14:textId="77777777" w:rsidTr="006B4308">
        <w:trPr>
          <w:trHeight w:hRule="exact" w:val="561"/>
          <w:jc w:val="right"/>
        </w:trPr>
        <w:tc>
          <w:tcPr>
            <w:tcW w:w="14604" w:type="dxa"/>
            <w:tcBorders>
              <w:top w:val="nil"/>
              <w:bottom w:val="nil"/>
            </w:tcBorders>
            <w:shd w:val="clear" w:color="auto" w:fill="D9D9D9" w:themeFill="background1" w:themeFillShade="D9"/>
            <w:vAlign w:val="center"/>
          </w:tcPr>
          <w:p w14:paraId="46B5B311" w14:textId="77777777" w:rsidR="00476B1E" w:rsidRPr="00F410B9" w:rsidRDefault="00476B1E" w:rsidP="006B4308">
            <w:pPr>
              <w:pStyle w:val="36"/>
              <w:rPr>
                <w:rFonts w:asciiTheme="majorBidi" w:hAnsiTheme="majorBidi"/>
                <w:rtl/>
              </w:rPr>
            </w:pPr>
            <w:r>
              <w:rPr>
                <w:rFonts w:asciiTheme="majorBidi" w:eastAsia="Times New Roman" w:hAnsiTheme="majorBidi" w:cs="David" w:hint="cs"/>
                <w:b w:val="0"/>
                <w:i/>
                <w:color w:val="auto"/>
                <w:sz w:val="28"/>
                <w:szCs w:val="28"/>
                <w:rtl/>
              </w:rPr>
              <w:lastRenderedPageBreak/>
              <w:t>נספח א'3</w:t>
            </w:r>
            <w:r w:rsidRPr="003E4539">
              <w:rPr>
                <w:rFonts w:asciiTheme="majorBidi" w:eastAsia="Times New Roman" w:hAnsiTheme="majorBidi" w:cs="David" w:hint="cs"/>
                <w:b w:val="0"/>
                <w:i/>
                <w:color w:val="auto"/>
                <w:sz w:val="28"/>
                <w:szCs w:val="28"/>
                <w:rtl/>
              </w:rPr>
              <w:t xml:space="preserve"> </w:t>
            </w:r>
          </w:p>
        </w:tc>
      </w:tr>
      <w:tr w:rsidR="00476B1E" w:rsidRPr="00314B9E" w14:paraId="19CD211B" w14:textId="77777777" w:rsidTr="006B4308">
        <w:trPr>
          <w:trHeight w:hRule="exact" w:val="561"/>
          <w:jc w:val="right"/>
        </w:trPr>
        <w:tc>
          <w:tcPr>
            <w:tcW w:w="14604" w:type="dxa"/>
            <w:tcBorders>
              <w:top w:val="nil"/>
              <w:bottom w:val="nil"/>
            </w:tcBorders>
            <w:shd w:val="clear" w:color="auto" w:fill="1B3461"/>
            <w:vAlign w:val="center"/>
          </w:tcPr>
          <w:p w14:paraId="72434579" w14:textId="77777777" w:rsidR="00476B1E" w:rsidRPr="00314B9E" w:rsidRDefault="00476B1E" w:rsidP="006B4308">
            <w:pPr>
              <w:pStyle w:val="afffc"/>
              <w:jc w:val="left"/>
              <w:rPr>
                <w:rFonts w:asciiTheme="majorBidi" w:hAnsiTheme="majorBidi" w:cs="David"/>
                <w:rtl/>
              </w:rPr>
            </w:pPr>
            <w:r w:rsidRPr="003E4539">
              <w:rPr>
                <w:rFonts w:asciiTheme="majorBidi" w:hAnsiTheme="majorBidi" w:cs="David" w:hint="cs"/>
                <w:b w:val="0"/>
                <w:i/>
                <w:color w:val="auto"/>
                <w:rtl/>
              </w:rPr>
              <w:t>ניסיון המציע</w:t>
            </w:r>
          </w:p>
        </w:tc>
      </w:tr>
    </w:tbl>
    <w:p w14:paraId="6D7BBCE2" w14:textId="56D5FDDE" w:rsidR="00476B1E" w:rsidRDefault="00476B1E" w:rsidP="00B91837">
      <w:pPr>
        <w:pStyle w:val="21"/>
        <w:numPr>
          <w:ilvl w:val="0"/>
          <w:numId w:val="0"/>
        </w:numPr>
        <w:spacing w:before="120" w:after="120" w:line="276" w:lineRule="auto"/>
        <w:ind w:left="66"/>
        <w:rPr>
          <w:rtl/>
        </w:rPr>
      </w:pPr>
      <w:r w:rsidRPr="00F935D5">
        <w:rPr>
          <w:rtl/>
        </w:rPr>
        <w:t xml:space="preserve">המציע </w:t>
      </w:r>
      <w:r>
        <w:rPr>
          <w:rFonts w:hint="cs"/>
          <w:rtl/>
        </w:rPr>
        <w:t>ימלא את הטבלה להלן בפרטי לקוחות להם סיפק שירותים כפי שמופיע בתנאי הסף - סעיף 2.2.</w:t>
      </w:r>
      <w:r w:rsidR="00B91837">
        <w:rPr>
          <w:rFonts w:hint="cs"/>
          <w:rtl/>
        </w:rPr>
        <w:t xml:space="preserve">1 </w:t>
      </w:r>
      <w:r>
        <w:rPr>
          <w:rFonts w:hint="cs"/>
          <w:rtl/>
        </w:rPr>
        <w:t xml:space="preserve">ואמות המידה לניקוד האיכות </w:t>
      </w:r>
      <w:r>
        <w:rPr>
          <w:rtl/>
        </w:rPr>
        <w:t>–</w:t>
      </w:r>
      <w:r>
        <w:rPr>
          <w:rFonts w:hint="cs"/>
          <w:rtl/>
        </w:rPr>
        <w:t xml:space="preserve"> סעיף 8.2.1 (3) למכרז זה, על מנת להוכיח עמידה בתנאי הסף המקצועיים ולשם ניקוד האיכות ופנייה לממליצים. </w:t>
      </w:r>
    </w:p>
    <w:p w14:paraId="3F0A0D28" w14:textId="77777777" w:rsidR="00476B1E" w:rsidRPr="00373C31" w:rsidRDefault="00476B1E" w:rsidP="00476B1E">
      <w:pPr>
        <w:widowControl w:val="0"/>
        <w:spacing w:line="276" w:lineRule="auto"/>
        <w:jc w:val="both"/>
        <w:rPr>
          <w:rFonts w:ascii="David" w:hAnsi="David"/>
          <w:b/>
          <w:szCs w:val="24"/>
          <w:rtl/>
        </w:rPr>
      </w:pPr>
      <w:r w:rsidRPr="00373C31">
        <w:rPr>
          <w:rFonts w:ascii="David" w:hAnsi="David" w:hint="cs"/>
          <w:b/>
          <w:szCs w:val="24"/>
          <w:rtl/>
        </w:rPr>
        <w:t>המציע רשאי להוסיף בסוף הנספחים המצורפים את פרופיל החברה ודוגמאות ל</w:t>
      </w:r>
      <w:r>
        <w:rPr>
          <w:rFonts w:ascii="David" w:hAnsi="David" w:hint="cs"/>
          <w:b/>
          <w:szCs w:val="24"/>
          <w:rtl/>
        </w:rPr>
        <w:t>קורסים</w:t>
      </w:r>
      <w:r w:rsidRPr="00373C31">
        <w:rPr>
          <w:rFonts w:ascii="David" w:hAnsi="David" w:hint="cs"/>
          <w:b/>
          <w:szCs w:val="24"/>
          <w:rtl/>
        </w:rPr>
        <w:t xml:space="preserve"> ש</w:t>
      </w:r>
      <w:r>
        <w:rPr>
          <w:rFonts w:ascii="David" w:hAnsi="David" w:hint="cs"/>
          <w:b/>
          <w:szCs w:val="24"/>
          <w:rtl/>
        </w:rPr>
        <w:t>פיתח ו</w:t>
      </w:r>
      <w:r w:rsidRPr="00373C31">
        <w:rPr>
          <w:rFonts w:ascii="David" w:hAnsi="David" w:hint="cs"/>
          <w:b/>
          <w:szCs w:val="24"/>
          <w:rtl/>
        </w:rPr>
        <w:t>ביצע.</w:t>
      </w:r>
    </w:p>
    <w:p w14:paraId="7FA79676" w14:textId="77777777" w:rsidR="00476B1E" w:rsidRDefault="00476B1E" w:rsidP="00476B1E">
      <w:pPr>
        <w:pStyle w:val="21"/>
        <w:numPr>
          <w:ilvl w:val="0"/>
          <w:numId w:val="0"/>
        </w:numPr>
        <w:spacing w:before="120" w:after="120" w:line="276" w:lineRule="auto"/>
        <w:ind w:left="792" w:hanging="726"/>
        <w:rPr>
          <w:rtl/>
        </w:rPr>
      </w:pPr>
      <w:r>
        <w:rPr>
          <w:rFonts w:hint="cs"/>
          <w:rtl/>
        </w:rPr>
        <w:t xml:space="preserve">יש למלא את כל השדות בשורה שממלאים. </w:t>
      </w:r>
    </w:p>
    <w:tbl>
      <w:tblPr>
        <w:tblStyle w:val="4-1"/>
        <w:bidiVisual/>
        <w:tblW w:w="4989"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122"/>
        <w:gridCol w:w="1328"/>
        <w:gridCol w:w="1375"/>
        <w:gridCol w:w="1645"/>
        <w:gridCol w:w="1584"/>
        <w:gridCol w:w="2383"/>
        <w:gridCol w:w="2246"/>
        <w:gridCol w:w="1726"/>
      </w:tblGrid>
      <w:tr w:rsidR="00476B1E" w14:paraId="384D8F7F" w14:textId="77777777" w:rsidTr="003D21A0">
        <w:trPr>
          <w:cnfStyle w:val="100000000000" w:firstRow="1" w:lastRow="0" w:firstColumn="0" w:lastColumn="0" w:oddVBand="0" w:evenVBand="0" w:oddHBand="0" w:evenHBand="0" w:firstRowFirstColumn="0" w:firstRowLastColumn="0" w:lastRowFirstColumn="0" w:lastRowLastColumn="0"/>
          <w:cantSplit/>
          <w:trHeight w:val="964"/>
          <w:tblHeader/>
        </w:trPr>
        <w:tc>
          <w:tcPr>
            <w:cnfStyle w:val="001000000000" w:firstRow="0" w:lastRow="0" w:firstColumn="1" w:lastColumn="0" w:oddVBand="0" w:evenVBand="0" w:oddHBand="0" w:evenHBand="0" w:firstRowFirstColumn="0" w:firstRowLastColumn="0" w:lastRowFirstColumn="0" w:lastRowLastColumn="0"/>
            <w:tcW w:w="183" w:type="pct"/>
          </w:tcPr>
          <w:p w14:paraId="624DF42D" w14:textId="77777777" w:rsidR="00476B1E" w:rsidRDefault="00476B1E" w:rsidP="006B4308">
            <w:pPr>
              <w:pStyle w:val="21"/>
              <w:numPr>
                <w:ilvl w:val="0"/>
                <w:numId w:val="0"/>
              </w:numPr>
              <w:spacing w:before="120" w:after="120" w:line="276" w:lineRule="auto"/>
              <w:rPr>
                <w:rtl/>
              </w:rPr>
            </w:pPr>
            <w:r w:rsidRPr="000C7CBC">
              <w:rPr>
                <w:rtl/>
              </w:rPr>
              <w:t>#</w:t>
            </w:r>
          </w:p>
        </w:tc>
        <w:tc>
          <w:tcPr>
            <w:tcW w:w="403" w:type="pct"/>
          </w:tcPr>
          <w:p w14:paraId="639D57FC" w14:textId="77777777" w:rsidR="00476B1E" w:rsidRDefault="00476B1E" w:rsidP="006B4308">
            <w:pPr>
              <w:pStyle w:val="21"/>
              <w:numPr>
                <w:ilvl w:val="0"/>
                <w:numId w:val="0"/>
              </w:numPr>
              <w:spacing w:before="120" w:after="120" w:line="276" w:lineRule="auto"/>
              <w:cnfStyle w:val="100000000000" w:firstRow="1" w:lastRow="0" w:firstColumn="0" w:lastColumn="0" w:oddVBand="0" w:evenVBand="0" w:oddHBand="0" w:evenHBand="0" w:firstRowFirstColumn="0" w:firstRowLastColumn="0" w:lastRowFirstColumn="0" w:lastRowLastColumn="0"/>
              <w:rPr>
                <w:rtl/>
              </w:rPr>
            </w:pPr>
            <w:r>
              <w:rPr>
                <w:rFonts w:hint="cs"/>
                <w:rtl/>
              </w:rPr>
              <w:t xml:space="preserve">שם הלקוח </w:t>
            </w:r>
          </w:p>
        </w:tc>
        <w:tc>
          <w:tcPr>
            <w:tcW w:w="477" w:type="pct"/>
          </w:tcPr>
          <w:p w14:paraId="26453F22" w14:textId="77777777" w:rsidR="00476B1E" w:rsidRDefault="00476B1E" w:rsidP="006B4308">
            <w:pPr>
              <w:pStyle w:val="21"/>
              <w:numPr>
                <w:ilvl w:val="0"/>
                <w:numId w:val="0"/>
              </w:numPr>
              <w:spacing w:before="120" w:after="120" w:line="276" w:lineRule="auto"/>
              <w:cnfStyle w:val="100000000000" w:firstRow="1" w:lastRow="0" w:firstColumn="0" w:lastColumn="0" w:oddVBand="0" w:evenVBand="0" w:oddHBand="0" w:evenHBand="0" w:firstRowFirstColumn="0" w:firstRowLastColumn="0" w:lastRowFirstColumn="0" w:lastRowLastColumn="0"/>
              <w:rPr>
                <w:rtl/>
              </w:rPr>
            </w:pPr>
            <w:r>
              <w:rPr>
                <w:rFonts w:hint="cs"/>
                <w:rtl/>
              </w:rPr>
              <w:t>שם</w:t>
            </w:r>
            <w:r w:rsidRPr="000C7CBC">
              <w:rPr>
                <w:rtl/>
              </w:rPr>
              <w:t xml:space="preserve"> ה</w:t>
            </w:r>
            <w:r>
              <w:rPr>
                <w:rFonts w:hint="cs"/>
                <w:rtl/>
              </w:rPr>
              <w:t>קורס</w:t>
            </w:r>
          </w:p>
        </w:tc>
        <w:tc>
          <w:tcPr>
            <w:tcW w:w="494" w:type="pct"/>
          </w:tcPr>
          <w:p w14:paraId="4993B3FF" w14:textId="77777777" w:rsidR="00476B1E" w:rsidRDefault="00476B1E" w:rsidP="006B4308">
            <w:pPr>
              <w:pStyle w:val="21"/>
              <w:numPr>
                <w:ilvl w:val="0"/>
                <w:numId w:val="0"/>
              </w:numPr>
              <w:spacing w:before="120" w:after="120" w:line="276" w:lineRule="auto"/>
              <w:cnfStyle w:val="100000000000" w:firstRow="1" w:lastRow="0" w:firstColumn="0" w:lastColumn="0" w:oddVBand="0" w:evenVBand="0" w:oddHBand="0" w:evenHBand="0" w:firstRowFirstColumn="0" w:firstRowLastColumn="0" w:lastRowFirstColumn="0" w:lastRowLastColumn="0"/>
              <w:rPr>
                <w:rtl/>
              </w:rPr>
            </w:pPr>
            <w:r>
              <w:rPr>
                <w:rFonts w:hint="cs"/>
                <w:rtl/>
              </w:rPr>
              <w:t>היקף הקורס (בשעות אקדמיות)</w:t>
            </w:r>
          </w:p>
        </w:tc>
        <w:tc>
          <w:tcPr>
            <w:tcW w:w="591" w:type="pct"/>
          </w:tcPr>
          <w:p w14:paraId="426D23C4" w14:textId="77777777" w:rsidR="00476B1E" w:rsidRDefault="00476B1E" w:rsidP="006B4308">
            <w:pPr>
              <w:pStyle w:val="21"/>
              <w:numPr>
                <w:ilvl w:val="0"/>
                <w:numId w:val="0"/>
              </w:numPr>
              <w:spacing w:before="120" w:after="120" w:line="276" w:lineRule="auto"/>
              <w:cnfStyle w:val="100000000000" w:firstRow="1" w:lastRow="0" w:firstColumn="0" w:lastColumn="0" w:oddVBand="0" w:evenVBand="0" w:oddHBand="0" w:evenHBand="0" w:firstRowFirstColumn="0" w:firstRowLastColumn="0" w:lastRowFirstColumn="0" w:lastRowLastColumn="0"/>
              <w:rPr>
                <w:rtl/>
              </w:rPr>
            </w:pPr>
            <w:r>
              <w:rPr>
                <w:rFonts w:hint="cs"/>
                <w:rtl/>
              </w:rPr>
              <w:t xml:space="preserve">מספר המשתתפים בקורס </w:t>
            </w:r>
          </w:p>
        </w:tc>
        <w:tc>
          <w:tcPr>
            <w:tcW w:w="569" w:type="pct"/>
          </w:tcPr>
          <w:p w14:paraId="7001DFC8" w14:textId="77777777" w:rsidR="00476B1E" w:rsidRDefault="00476B1E" w:rsidP="006B4308">
            <w:pPr>
              <w:pStyle w:val="21"/>
              <w:numPr>
                <w:ilvl w:val="0"/>
                <w:numId w:val="0"/>
              </w:numPr>
              <w:spacing w:before="120" w:after="120" w:line="276" w:lineRule="auto"/>
              <w:cnfStyle w:val="100000000000" w:firstRow="1" w:lastRow="0" w:firstColumn="0" w:lastColumn="0" w:oddVBand="0" w:evenVBand="0" w:oddHBand="0" w:evenHBand="0" w:firstRowFirstColumn="0" w:firstRowLastColumn="0" w:lastRowFirstColumn="0" w:lastRowLastColumn="0"/>
              <w:rPr>
                <w:rtl/>
              </w:rPr>
            </w:pPr>
            <w:r>
              <w:rPr>
                <w:rFonts w:hint="cs"/>
                <w:rtl/>
              </w:rPr>
              <w:t>התחיל בתאריך (חודש ושנה)</w:t>
            </w:r>
          </w:p>
        </w:tc>
        <w:tc>
          <w:tcPr>
            <w:tcW w:w="856" w:type="pct"/>
          </w:tcPr>
          <w:p w14:paraId="12F2E3BC" w14:textId="77777777" w:rsidR="00476B1E" w:rsidRDefault="00476B1E" w:rsidP="006B4308">
            <w:pPr>
              <w:pStyle w:val="21"/>
              <w:numPr>
                <w:ilvl w:val="0"/>
                <w:numId w:val="0"/>
              </w:numPr>
              <w:spacing w:before="120" w:after="120" w:line="276" w:lineRule="auto"/>
              <w:cnfStyle w:val="100000000000" w:firstRow="1" w:lastRow="0" w:firstColumn="0" w:lastColumn="0" w:oddVBand="0" w:evenVBand="0" w:oddHBand="0" w:evenHBand="0" w:firstRowFirstColumn="0" w:firstRowLastColumn="0" w:lastRowFirstColumn="0" w:lastRowLastColumn="0"/>
              <w:rPr>
                <w:rtl/>
              </w:rPr>
            </w:pPr>
            <w:r>
              <w:rPr>
                <w:rFonts w:hint="cs"/>
                <w:rtl/>
              </w:rPr>
              <w:t>הושלם בתאריך (חודש ושנה)/עדיין מתקיים</w:t>
            </w:r>
          </w:p>
        </w:tc>
        <w:tc>
          <w:tcPr>
            <w:tcW w:w="807" w:type="pct"/>
          </w:tcPr>
          <w:p w14:paraId="0B176251" w14:textId="77777777" w:rsidR="00476B1E" w:rsidRDefault="00476B1E" w:rsidP="006B4308">
            <w:pPr>
              <w:pStyle w:val="21"/>
              <w:numPr>
                <w:ilvl w:val="0"/>
                <w:numId w:val="0"/>
              </w:numPr>
              <w:spacing w:before="120" w:after="120" w:line="276" w:lineRule="auto"/>
              <w:cnfStyle w:val="100000000000" w:firstRow="1" w:lastRow="0" w:firstColumn="0" w:lastColumn="0" w:oddVBand="0" w:evenVBand="0" w:oddHBand="0" w:evenHBand="0" w:firstRowFirstColumn="0" w:firstRowLastColumn="0" w:lastRowFirstColumn="0" w:lastRowLastColumn="0"/>
              <w:rPr>
                <w:rtl/>
              </w:rPr>
            </w:pPr>
            <w:r>
              <w:rPr>
                <w:rFonts w:hint="cs"/>
                <w:rtl/>
              </w:rPr>
              <w:t>שם ותפקיד איש הקשר בלקוח</w:t>
            </w:r>
          </w:p>
        </w:tc>
        <w:tc>
          <w:tcPr>
            <w:tcW w:w="620" w:type="pct"/>
          </w:tcPr>
          <w:p w14:paraId="1B2367B0" w14:textId="77777777" w:rsidR="00476B1E" w:rsidRDefault="00476B1E" w:rsidP="006B4308">
            <w:pPr>
              <w:pStyle w:val="21"/>
              <w:numPr>
                <w:ilvl w:val="0"/>
                <w:numId w:val="0"/>
              </w:numPr>
              <w:spacing w:before="120" w:after="120" w:line="276" w:lineRule="auto"/>
              <w:cnfStyle w:val="100000000000" w:firstRow="1" w:lastRow="0" w:firstColumn="0" w:lastColumn="0" w:oddVBand="0" w:evenVBand="0" w:oddHBand="0" w:evenHBand="0" w:firstRowFirstColumn="0" w:firstRowLastColumn="0" w:lastRowFirstColumn="0" w:lastRowLastColumn="0"/>
              <w:rPr>
                <w:rtl/>
              </w:rPr>
            </w:pPr>
            <w:r>
              <w:rPr>
                <w:rFonts w:hint="cs"/>
                <w:rtl/>
              </w:rPr>
              <w:t>טלפון נייד איש הקשר בלקוח</w:t>
            </w:r>
          </w:p>
        </w:tc>
      </w:tr>
      <w:tr w:rsidR="00476B1E" w14:paraId="4218E796" w14:textId="77777777" w:rsidTr="003D21A0">
        <w:trPr>
          <w:cnfStyle w:val="000000100000" w:firstRow="0" w:lastRow="0" w:firstColumn="0" w:lastColumn="0" w:oddVBand="0" w:evenVBand="0" w:oddHBand="1" w:evenHBand="0" w:firstRowFirstColumn="0" w:firstRowLastColumn="0" w:lastRowFirstColumn="0" w:lastRowLastColumn="0"/>
          <w:cantSplit/>
          <w:trHeight w:val="964"/>
        </w:trPr>
        <w:tc>
          <w:tcPr>
            <w:cnfStyle w:val="001000000000" w:firstRow="0" w:lastRow="0" w:firstColumn="1" w:lastColumn="0" w:oddVBand="0" w:evenVBand="0" w:oddHBand="0" w:evenHBand="0" w:firstRowFirstColumn="0" w:firstRowLastColumn="0" w:lastRowFirstColumn="0" w:lastRowLastColumn="0"/>
            <w:tcW w:w="183" w:type="pct"/>
          </w:tcPr>
          <w:p w14:paraId="1286DCB2" w14:textId="77777777" w:rsidR="00476B1E" w:rsidRDefault="00476B1E" w:rsidP="006B4308">
            <w:pPr>
              <w:pStyle w:val="21"/>
              <w:numPr>
                <w:ilvl w:val="0"/>
                <w:numId w:val="111"/>
              </w:numPr>
              <w:spacing w:before="120" w:after="120" w:line="276" w:lineRule="auto"/>
              <w:ind w:left="0" w:firstLine="0"/>
              <w:rPr>
                <w:rtl/>
              </w:rPr>
            </w:pPr>
          </w:p>
        </w:tc>
        <w:tc>
          <w:tcPr>
            <w:tcW w:w="403" w:type="pct"/>
          </w:tcPr>
          <w:p w14:paraId="5ACD5F2C"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477" w:type="pct"/>
          </w:tcPr>
          <w:p w14:paraId="13C8F1E7"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494" w:type="pct"/>
          </w:tcPr>
          <w:p w14:paraId="1EF4F95F"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591" w:type="pct"/>
          </w:tcPr>
          <w:p w14:paraId="370F6BCF"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569" w:type="pct"/>
          </w:tcPr>
          <w:p w14:paraId="65A7A3D0"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856" w:type="pct"/>
          </w:tcPr>
          <w:p w14:paraId="6B444491"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807" w:type="pct"/>
          </w:tcPr>
          <w:p w14:paraId="35075EFF"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620" w:type="pct"/>
          </w:tcPr>
          <w:p w14:paraId="76D41AE6"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r>
      <w:tr w:rsidR="00476B1E" w14:paraId="6ED4D52D" w14:textId="77777777" w:rsidTr="003D21A0">
        <w:trPr>
          <w:cantSplit/>
          <w:trHeight w:val="964"/>
        </w:trPr>
        <w:tc>
          <w:tcPr>
            <w:cnfStyle w:val="001000000000" w:firstRow="0" w:lastRow="0" w:firstColumn="1" w:lastColumn="0" w:oddVBand="0" w:evenVBand="0" w:oddHBand="0" w:evenHBand="0" w:firstRowFirstColumn="0" w:firstRowLastColumn="0" w:lastRowFirstColumn="0" w:lastRowLastColumn="0"/>
            <w:tcW w:w="183" w:type="pct"/>
          </w:tcPr>
          <w:p w14:paraId="50792D0C" w14:textId="77777777" w:rsidR="00476B1E" w:rsidRDefault="00476B1E" w:rsidP="006B4308">
            <w:pPr>
              <w:pStyle w:val="21"/>
              <w:numPr>
                <w:ilvl w:val="0"/>
                <w:numId w:val="111"/>
              </w:numPr>
              <w:spacing w:before="120" w:after="120" w:line="276" w:lineRule="auto"/>
              <w:ind w:left="0" w:firstLine="0"/>
              <w:rPr>
                <w:rtl/>
              </w:rPr>
            </w:pPr>
          </w:p>
        </w:tc>
        <w:tc>
          <w:tcPr>
            <w:tcW w:w="403" w:type="pct"/>
          </w:tcPr>
          <w:p w14:paraId="53C2111B"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477" w:type="pct"/>
          </w:tcPr>
          <w:p w14:paraId="57171A4A"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494" w:type="pct"/>
          </w:tcPr>
          <w:p w14:paraId="2C586EC9"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591" w:type="pct"/>
          </w:tcPr>
          <w:p w14:paraId="579EF00E"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569" w:type="pct"/>
          </w:tcPr>
          <w:p w14:paraId="076C3D87"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856" w:type="pct"/>
          </w:tcPr>
          <w:p w14:paraId="5E8121DB"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807" w:type="pct"/>
          </w:tcPr>
          <w:p w14:paraId="1AFCC925"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620" w:type="pct"/>
          </w:tcPr>
          <w:p w14:paraId="6EBD4A35"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r>
      <w:tr w:rsidR="00476B1E" w14:paraId="4035AE88" w14:textId="77777777" w:rsidTr="003D21A0">
        <w:trPr>
          <w:cnfStyle w:val="000000100000" w:firstRow="0" w:lastRow="0" w:firstColumn="0" w:lastColumn="0" w:oddVBand="0" w:evenVBand="0" w:oddHBand="1" w:evenHBand="0" w:firstRowFirstColumn="0" w:firstRowLastColumn="0" w:lastRowFirstColumn="0" w:lastRowLastColumn="0"/>
          <w:cantSplit/>
          <w:trHeight w:val="964"/>
        </w:trPr>
        <w:tc>
          <w:tcPr>
            <w:cnfStyle w:val="001000000000" w:firstRow="0" w:lastRow="0" w:firstColumn="1" w:lastColumn="0" w:oddVBand="0" w:evenVBand="0" w:oddHBand="0" w:evenHBand="0" w:firstRowFirstColumn="0" w:firstRowLastColumn="0" w:lastRowFirstColumn="0" w:lastRowLastColumn="0"/>
            <w:tcW w:w="183" w:type="pct"/>
          </w:tcPr>
          <w:p w14:paraId="76031E59" w14:textId="77777777" w:rsidR="00476B1E" w:rsidRDefault="00476B1E" w:rsidP="006B4308">
            <w:pPr>
              <w:pStyle w:val="21"/>
              <w:numPr>
                <w:ilvl w:val="0"/>
                <w:numId w:val="111"/>
              </w:numPr>
              <w:spacing w:before="120" w:after="120" w:line="276" w:lineRule="auto"/>
              <w:ind w:left="0" w:firstLine="0"/>
              <w:rPr>
                <w:rtl/>
              </w:rPr>
            </w:pPr>
          </w:p>
        </w:tc>
        <w:tc>
          <w:tcPr>
            <w:tcW w:w="403" w:type="pct"/>
          </w:tcPr>
          <w:p w14:paraId="70B03809"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477" w:type="pct"/>
          </w:tcPr>
          <w:p w14:paraId="3362AD47"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494" w:type="pct"/>
          </w:tcPr>
          <w:p w14:paraId="6B9E47F2"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591" w:type="pct"/>
          </w:tcPr>
          <w:p w14:paraId="323AEFDF"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569" w:type="pct"/>
          </w:tcPr>
          <w:p w14:paraId="1A1119A7"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856" w:type="pct"/>
          </w:tcPr>
          <w:p w14:paraId="1D11D4C4"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807" w:type="pct"/>
          </w:tcPr>
          <w:p w14:paraId="501C266A"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620" w:type="pct"/>
          </w:tcPr>
          <w:p w14:paraId="62FA87B9"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r>
      <w:tr w:rsidR="00476B1E" w14:paraId="32E6FF1C" w14:textId="77777777" w:rsidTr="003D21A0">
        <w:trPr>
          <w:cantSplit/>
          <w:trHeight w:val="964"/>
        </w:trPr>
        <w:tc>
          <w:tcPr>
            <w:cnfStyle w:val="001000000000" w:firstRow="0" w:lastRow="0" w:firstColumn="1" w:lastColumn="0" w:oddVBand="0" w:evenVBand="0" w:oddHBand="0" w:evenHBand="0" w:firstRowFirstColumn="0" w:firstRowLastColumn="0" w:lastRowFirstColumn="0" w:lastRowLastColumn="0"/>
            <w:tcW w:w="183" w:type="pct"/>
          </w:tcPr>
          <w:p w14:paraId="66756794" w14:textId="77777777" w:rsidR="00476B1E" w:rsidRDefault="00476B1E" w:rsidP="006B4308">
            <w:pPr>
              <w:pStyle w:val="21"/>
              <w:numPr>
                <w:ilvl w:val="0"/>
                <w:numId w:val="111"/>
              </w:numPr>
              <w:spacing w:before="120" w:after="120" w:line="276" w:lineRule="auto"/>
              <w:ind w:left="0" w:firstLine="0"/>
              <w:rPr>
                <w:rtl/>
              </w:rPr>
            </w:pPr>
          </w:p>
        </w:tc>
        <w:tc>
          <w:tcPr>
            <w:tcW w:w="403" w:type="pct"/>
          </w:tcPr>
          <w:p w14:paraId="4113803E"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477" w:type="pct"/>
          </w:tcPr>
          <w:p w14:paraId="242B9E72"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494" w:type="pct"/>
          </w:tcPr>
          <w:p w14:paraId="386A3FAD"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591" w:type="pct"/>
          </w:tcPr>
          <w:p w14:paraId="5F199588"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569" w:type="pct"/>
          </w:tcPr>
          <w:p w14:paraId="738A5965"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856" w:type="pct"/>
          </w:tcPr>
          <w:p w14:paraId="1D94737A"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807" w:type="pct"/>
          </w:tcPr>
          <w:p w14:paraId="631EC57E"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620" w:type="pct"/>
          </w:tcPr>
          <w:p w14:paraId="2E8B5920"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r>
      <w:tr w:rsidR="00476B1E" w14:paraId="43368907" w14:textId="77777777" w:rsidTr="003D21A0">
        <w:trPr>
          <w:cnfStyle w:val="000000100000" w:firstRow="0" w:lastRow="0" w:firstColumn="0" w:lastColumn="0" w:oddVBand="0" w:evenVBand="0" w:oddHBand="1" w:evenHBand="0" w:firstRowFirstColumn="0" w:firstRowLastColumn="0" w:lastRowFirstColumn="0" w:lastRowLastColumn="0"/>
          <w:cantSplit/>
          <w:trHeight w:val="964"/>
        </w:trPr>
        <w:tc>
          <w:tcPr>
            <w:cnfStyle w:val="001000000000" w:firstRow="0" w:lastRow="0" w:firstColumn="1" w:lastColumn="0" w:oddVBand="0" w:evenVBand="0" w:oddHBand="0" w:evenHBand="0" w:firstRowFirstColumn="0" w:firstRowLastColumn="0" w:lastRowFirstColumn="0" w:lastRowLastColumn="0"/>
            <w:tcW w:w="183" w:type="pct"/>
          </w:tcPr>
          <w:p w14:paraId="62D5B0E2" w14:textId="77777777" w:rsidR="00476B1E" w:rsidRDefault="00476B1E" w:rsidP="006B4308">
            <w:pPr>
              <w:pStyle w:val="21"/>
              <w:numPr>
                <w:ilvl w:val="0"/>
                <w:numId w:val="111"/>
              </w:numPr>
              <w:spacing w:before="120" w:after="120" w:line="276" w:lineRule="auto"/>
              <w:ind w:left="0" w:firstLine="0"/>
              <w:rPr>
                <w:rtl/>
              </w:rPr>
            </w:pPr>
          </w:p>
        </w:tc>
        <w:tc>
          <w:tcPr>
            <w:tcW w:w="403" w:type="pct"/>
          </w:tcPr>
          <w:p w14:paraId="3AEFB487"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477" w:type="pct"/>
          </w:tcPr>
          <w:p w14:paraId="18ED8480"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494" w:type="pct"/>
          </w:tcPr>
          <w:p w14:paraId="6B00D3BA"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591" w:type="pct"/>
          </w:tcPr>
          <w:p w14:paraId="19C76D60"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569" w:type="pct"/>
          </w:tcPr>
          <w:p w14:paraId="12BBB772"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856" w:type="pct"/>
          </w:tcPr>
          <w:p w14:paraId="46795366"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807" w:type="pct"/>
          </w:tcPr>
          <w:p w14:paraId="378158BB"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620" w:type="pct"/>
          </w:tcPr>
          <w:p w14:paraId="7835CE41"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r>
      <w:tr w:rsidR="00476B1E" w14:paraId="43092734" w14:textId="77777777" w:rsidTr="003D21A0">
        <w:trPr>
          <w:cantSplit/>
          <w:trHeight w:val="964"/>
        </w:trPr>
        <w:tc>
          <w:tcPr>
            <w:cnfStyle w:val="001000000000" w:firstRow="0" w:lastRow="0" w:firstColumn="1" w:lastColumn="0" w:oddVBand="0" w:evenVBand="0" w:oddHBand="0" w:evenHBand="0" w:firstRowFirstColumn="0" w:firstRowLastColumn="0" w:lastRowFirstColumn="0" w:lastRowLastColumn="0"/>
            <w:tcW w:w="183" w:type="pct"/>
          </w:tcPr>
          <w:p w14:paraId="1E339D4C" w14:textId="77777777" w:rsidR="00476B1E" w:rsidRDefault="00476B1E" w:rsidP="006B4308">
            <w:pPr>
              <w:pStyle w:val="21"/>
              <w:numPr>
                <w:ilvl w:val="0"/>
                <w:numId w:val="111"/>
              </w:numPr>
              <w:spacing w:before="120" w:after="120" w:line="276" w:lineRule="auto"/>
              <w:ind w:left="0" w:firstLine="0"/>
              <w:rPr>
                <w:rtl/>
              </w:rPr>
            </w:pPr>
          </w:p>
        </w:tc>
        <w:tc>
          <w:tcPr>
            <w:tcW w:w="403" w:type="pct"/>
          </w:tcPr>
          <w:p w14:paraId="3D263896"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477" w:type="pct"/>
          </w:tcPr>
          <w:p w14:paraId="7E55B35F"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494" w:type="pct"/>
          </w:tcPr>
          <w:p w14:paraId="38CF3E65"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591" w:type="pct"/>
          </w:tcPr>
          <w:p w14:paraId="01997E57"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569" w:type="pct"/>
          </w:tcPr>
          <w:p w14:paraId="78907451"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856" w:type="pct"/>
          </w:tcPr>
          <w:p w14:paraId="58CB47C7"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807" w:type="pct"/>
          </w:tcPr>
          <w:p w14:paraId="098D8885"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c>
          <w:tcPr>
            <w:tcW w:w="620" w:type="pct"/>
          </w:tcPr>
          <w:p w14:paraId="15BB0706" w14:textId="77777777" w:rsidR="00476B1E" w:rsidRDefault="00476B1E" w:rsidP="006B4308">
            <w:pPr>
              <w:pStyle w:val="21"/>
              <w:numPr>
                <w:ilvl w:val="0"/>
                <w:numId w:val="0"/>
              </w:numPr>
              <w:spacing w:before="120" w:after="120" w:line="276" w:lineRule="auto"/>
              <w:cnfStyle w:val="000000000000" w:firstRow="0" w:lastRow="0" w:firstColumn="0" w:lastColumn="0" w:oddVBand="0" w:evenVBand="0" w:oddHBand="0" w:evenHBand="0" w:firstRowFirstColumn="0" w:firstRowLastColumn="0" w:lastRowFirstColumn="0" w:lastRowLastColumn="0"/>
              <w:rPr>
                <w:rtl/>
              </w:rPr>
            </w:pPr>
          </w:p>
        </w:tc>
      </w:tr>
      <w:tr w:rsidR="00476B1E" w14:paraId="0FEA1E44" w14:textId="77777777" w:rsidTr="003D21A0">
        <w:trPr>
          <w:cnfStyle w:val="000000100000" w:firstRow="0" w:lastRow="0" w:firstColumn="0" w:lastColumn="0" w:oddVBand="0" w:evenVBand="0" w:oddHBand="1" w:evenHBand="0" w:firstRowFirstColumn="0" w:firstRowLastColumn="0" w:lastRowFirstColumn="0" w:lastRowLastColumn="0"/>
          <w:cantSplit/>
          <w:trHeight w:val="964"/>
        </w:trPr>
        <w:tc>
          <w:tcPr>
            <w:cnfStyle w:val="001000000000" w:firstRow="0" w:lastRow="0" w:firstColumn="1" w:lastColumn="0" w:oddVBand="0" w:evenVBand="0" w:oddHBand="0" w:evenHBand="0" w:firstRowFirstColumn="0" w:firstRowLastColumn="0" w:lastRowFirstColumn="0" w:lastRowLastColumn="0"/>
            <w:tcW w:w="183" w:type="pct"/>
          </w:tcPr>
          <w:p w14:paraId="5131CE4E" w14:textId="77777777" w:rsidR="00476B1E" w:rsidRDefault="00476B1E" w:rsidP="006B4308">
            <w:pPr>
              <w:pStyle w:val="21"/>
              <w:numPr>
                <w:ilvl w:val="0"/>
                <w:numId w:val="111"/>
              </w:numPr>
              <w:spacing w:before="120" w:after="120" w:line="276" w:lineRule="auto"/>
              <w:ind w:left="0" w:firstLine="0"/>
              <w:rPr>
                <w:rtl/>
              </w:rPr>
            </w:pPr>
          </w:p>
        </w:tc>
        <w:tc>
          <w:tcPr>
            <w:tcW w:w="403" w:type="pct"/>
          </w:tcPr>
          <w:p w14:paraId="7EC46D0F"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477" w:type="pct"/>
          </w:tcPr>
          <w:p w14:paraId="5098D9C6"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494" w:type="pct"/>
          </w:tcPr>
          <w:p w14:paraId="12E76E8E"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591" w:type="pct"/>
          </w:tcPr>
          <w:p w14:paraId="5388E718"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569" w:type="pct"/>
          </w:tcPr>
          <w:p w14:paraId="461675AF"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856" w:type="pct"/>
          </w:tcPr>
          <w:p w14:paraId="66AD9EFA"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807" w:type="pct"/>
          </w:tcPr>
          <w:p w14:paraId="2DB8C5F2"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c>
          <w:tcPr>
            <w:tcW w:w="620" w:type="pct"/>
          </w:tcPr>
          <w:p w14:paraId="248EA8B0" w14:textId="77777777" w:rsidR="00476B1E" w:rsidRDefault="00476B1E" w:rsidP="006B4308">
            <w:pPr>
              <w:pStyle w:val="21"/>
              <w:numPr>
                <w:ilvl w:val="0"/>
                <w:numId w:val="0"/>
              </w:numPr>
              <w:spacing w:before="120" w:after="120" w:line="276" w:lineRule="auto"/>
              <w:cnfStyle w:val="000000100000" w:firstRow="0" w:lastRow="0" w:firstColumn="0" w:lastColumn="0" w:oddVBand="0" w:evenVBand="0" w:oddHBand="1" w:evenHBand="0" w:firstRowFirstColumn="0" w:firstRowLastColumn="0" w:lastRowFirstColumn="0" w:lastRowLastColumn="0"/>
              <w:rPr>
                <w:rtl/>
              </w:rPr>
            </w:pPr>
          </w:p>
        </w:tc>
      </w:tr>
    </w:tbl>
    <w:p w14:paraId="4BE5D077" w14:textId="77777777" w:rsidR="003E6736" w:rsidRDefault="003E6736" w:rsidP="00476B1E">
      <w:pPr>
        <w:spacing w:line="360" w:lineRule="auto"/>
        <w:rPr>
          <w:szCs w:val="24"/>
          <w:rtl/>
        </w:rPr>
      </w:pPr>
    </w:p>
    <w:p w14:paraId="42BACF33" w14:textId="77777777" w:rsidR="00476B1E" w:rsidRDefault="00476B1E" w:rsidP="00476B1E">
      <w:pPr>
        <w:spacing w:line="360" w:lineRule="auto"/>
        <w:rPr>
          <w:szCs w:val="24"/>
          <w:rtl/>
        </w:rPr>
      </w:pPr>
      <w:r>
        <w:rPr>
          <w:rFonts w:hint="cs"/>
          <w:szCs w:val="24"/>
          <w:rtl/>
        </w:rPr>
        <w:t xml:space="preserve">יובהר, כי </w:t>
      </w:r>
      <w:r w:rsidRPr="001415F0">
        <w:rPr>
          <w:szCs w:val="24"/>
          <w:rtl/>
        </w:rPr>
        <w:t>ההחלטה האם המציע עומד בדרישת הניסיון וההשכלה, ובכלל זה ההחלטה האם הניסיון שעליו הצביע המציע הוא ניסיון בהתאם לדרישות או האם ההשכלה הינה רלוונטית לשירותים נשוא מכרז זה, נתונה לשיקול דעתה</w:t>
      </w:r>
      <w:r w:rsidR="00B957F1">
        <w:rPr>
          <w:rFonts w:hint="cs"/>
          <w:szCs w:val="24"/>
          <w:rtl/>
        </w:rPr>
        <w:t xml:space="preserve"> הבלעדי</w:t>
      </w:r>
      <w:r w:rsidRPr="001415F0">
        <w:rPr>
          <w:szCs w:val="24"/>
          <w:rtl/>
        </w:rPr>
        <w:t xml:space="preserve"> של ועדת המכרזים.</w:t>
      </w:r>
    </w:p>
    <w:p w14:paraId="3D4A2E9D" w14:textId="77777777" w:rsidR="00476B1E" w:rsidRPr="0057420C" w:rsidRDefault="00476B1E" w:rsidP="00476B1E">
      <w:pPr>
        <w:spacing w:line="360" w:lineRule="auto"/>
        <w:rPr>
          <w:szCs w:val="24"/>
          <w:rtl/>
        </w:rPr>
      </w:pPr>
      <w:r w:rsidRPr="0057420C">
        <w:rPr>
          <w:rFonts w:hint="cs"/>
          <w:szCs w:val="24"/>
          <w:rtl/>
        </w:rPr>
        <w:t>הנני מצהיר כי הפרטים שצוינו שלעיל הנם נכונים ומדויקים.</w:t>
      </w:r>
    </w:p>
    <w:p w14:paraId="61EB106E" w14:textId="77777777" w:rsidR="00476B1E" w:rsidRPr="0057420C" w:rsidRDefault="00476B1E" w:rsidP="00476B1E">
      <w:pPr>
        <w:spacing w:line="360" w:lineRule="auto"/>
        <w:rPr>
          <w:szCs w:val="24"/>
          <w:rtl/>
        </w:rPr>
      </w:pPr>
      <w:r w:rsidRPr="0057420C">
        <w:rPr>
          <w:rFonts w:hint="cs"/>
          <w:szCs w:val="24"/>
          <w:rtl/>
        </w:rPr>
        <w:lastRenderedPageBreak/>
        <w:t xml:space="preserve">אני החתום מטה מאשר כי אלו לקוחותיי וכי ידוע לי שנציג </w:t>
      </w:r>
      <w:r>
        <w:rPr>
          <w:rFonts w:hint="cs"/>
          <w:szCs w:val="24"/>
          <w:rtl/>
        </w:rPr>
        <w:t>המשרד</w:t>
      </w:r>
      <w:r w:rsidRPr="0057420C">
        <w:rPr>
          <w:rFonts w:hint="cs"/>
          <w:szCs w:val="24"/>
          <w:rtl/>
        </w:rPr>
        <w:t xml:space="preserve"> יהיה רשאי להתקשר לאחראי על השירותים של כל הלקוחות ו/או חלקם </w:t>
      </w:r>
      <w:r>
        <w:rPr>
          <w:rFonts w:hint="cs"/>
          <w:szCs w:val="24"/>
          <w:rtl/>
        </w:rPr>
        <w:t xml:space="preserve">ו/או לא להתקשר כלל, וכן להתקשר ללקוחות אחרים שלא צוינו בטבלה זו, </w:t>
      </w:r>
      <w:r w:rsidRPr="0057420C">
        <w:rPr>
          <w:rFonts w:hint="cs"/>
          <w:szCs w:val="24"/>
          <w:rtl/>
        </w:rPr>
        <w:t>לבחירתו.</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5680"/>
        <w:gridCol w:w="5113"/>
      </w:tblGrid>
      <w:tr w:rsidR="00476B1E" w:rsidRPr="00314B9E" w14:paraId="42B2286D" w14:textId="77777777" w:rsidTr="006B4308">
        <w:tc>
          <w:tcPr>
            <w:tcW w:w="1131" w:type="pct"/>
          </w:tcPr>
          <w:p w14:paraId="2CC55027" w14:textId="77777777" w:rsidR="00476B1E" w:rsidRPr="00314B9E" w:rsidRDefault="00476B1E" w:rsidP="006B4308">
            <w:pPr>
              <w:spacing w:line="360" w:lineRule="auto"/>
              <w:jc w:val="both"/>
              <w:rPr>
                <w:rFonts w:asciiTheme="majorBidi" w:hAnsiTheme="majorBidi"/>
              </w:rPr>
            </w:pPr>
          </w:p>
        </w:tc>
        <w:tc>
          <w:tcPr>
            <w:tcW w:w="2036" w:type="pct"/>
          </w:tcPr>
          <w:p w14:paraId="28A0BC8A" w14:textId="77777777" w:rsidR="00476B1E" w:rsidRPr="00314B9E" w:rsidRDefault="00476B1E" w:rsidP="006B4308">
            <w:pPr>
              <w:spacing w:line="360" w:lineRule="auto"/>
              <w:jc w:val="both"/>
              <w:rPr>
                <w:rFonts w:asciiTheme="majorBidi" w:hAnsiTheme="majorBidi"/>
              </w:rPr>
            </w:pPr>
          </w:p>
        </w:tc>
        <w:tc>
          <w:tcPr>
            <w:tcW w:w="1833" w:type="pct"/>
          </w:tcPr>
          <w:p w14:paraId="396DC1D7" w14:textId="77777777" w:rsidR="00476B1E" w:rsidRPr="00314B9E" w:rsidRDefault="00476B1E" w:rsidP="006B4308">
            <w:pPr>
              <w:spacing w:line="360" w:lineRule="auto"/>
              <w:jc w:val="both"/>
              <w:rPr>
                <w:rFonts w:asciiTheme="majorBidi" w:hAnsiTheme="majorBidi"/>
              </w:rPr>
            </w:pPr>
          </w:p>
        </w:tc>
      </w:tr>
      <w:tr w:rsidR="00476B1E" w:rsidRPr="00314B9E" w14:paraId="3686662F" w14:textId="77777777" w:rsidTr="006B4308">
        <w:tc>
          <w:tcPr>
            <w:tcW w:w="1131" w:type="pct"/>
            <w:shd w:val="pct5" w:color="auto" w:fill="auto"/>
          </w:tcPr>
          <w:p w14:paraId="47C5B6D6" w14:textId="77777777" w:rsidR="00476B1E" w:rsidRPr="00314B9E" w:rsidRDefault="00476B1E" w:rsidP="006B4308">
            <w:pPr>
              <w:spacing w:line="360" w:lineRule="auto"/>
              <w:jc w:val="center"/>
              <w:rPr>
                <w:rFonts w:asciiTheme="majorBidi" w:hAnsiTheme="majorBidi"/>
                <w:szCs w:val="24"/>
                <w:rtl/>
              </w:rPr>
            </w:pPr>
            <w:r w:rsidRPr="00314B9E">
              <w:rPr>
                <w:rFonts w:asciiTheme="majorBidi" w:hAnsiTheme="majorBidi"/>
                <w:szCs w:val="24"/>
                <w:rtl/>
              </w:rPr>
              <w:t>תאריך</w:t>
            </w:r>
          </w:p>
        </w:tc>
        <w:tc>
          <w:tcPr>
            <w:tcW w:w="2036" w:type="pct"/>
            <w:shd w:val="pct5" w:color="auto" w:fill="auto"/>
          </w:tcPr>
          <w:p w14:paraId="07041666" w14:textId="77777777" w:rsidR="00476B1E" w:rsidRDefault="00476B1E" w:rsidP="006B4308">
            <w:pPr>
              <w:spacing w:line="360" w:lineRule="auto"/>
              <w:jc w:val="center"/>
              <w:rPr>
                <w:rFonts w:asciiTheme="majorBidi" w:hAnsiTheme="majorBidi"/>
                <w:szCs w:val="24"/>
                <w:rtl/>
              </w:rPr>
            </w:pPr>
            <w:r w:rsidRPr="00314B9E">
              <w:rPr>
                <w:rFonts w:asciiTheme="majorBidi" w:hAnsiTheme="majorBidi"/>
                <w:szCs w:val="24"/>
                <w:rtl/>
              </w:rPr>
              <w:t xml:space="preserve">חתימת מורשה/י החתימה </w:t>
            </w:r>
          </w:p>
          <w:p w14:paraId="42DBF4B0" w14:textId="77777777" w:rsidR="00476B1E" w:rsidRPr="00314B9E" w:rsidRDefault="00476B1E" w:rsidP="006B4308">
            <w:pPr>
              <w:spacing w:line="360" w:lineRule="auto"/>
              <w:jc w:val="center"/>
              <w:rPr>
                <w:rFonts w:asciiTheme="majorBidi" w:hAnsiTheme="majorBidi"/>
                <w:szCs w:val="24"/>
              </w:rPr>
            </w:pPr>
            <w:r w:rsidRPr="00314B9E">
              <w:rPr>
                <w:rFonts w:asciiTheme="majorBidi" w:hAnsiTheme="majorBidi"/>
                <w:szCs w:val="24"/>
                <w:rtl/>
              </w:rPr>
              <w:t>מטעם המציע</w:t>
            </w:r>
          </w:p>
        </w:tc>
        <w:tc>
          <w:tcPr>
            <w:tcW w:w="1833" w:type="pct"/>
            <w:shd w:val="pct5" w:color="auto" w:fill="auto"/>
          </w:tcPr>
          <w:p w14:paraId="0B46CF2B" w14:textId="77777777" w:rsidR="00476B1E" w:rsidRPr="00314B9E" w:rsidRDefault="00476B1E" w:rsidP="006B4308">
            <w:pPr>
              <w:spacing w:line="360" w:lineRule="auto"/>
              <w:jc w:val="center"/>
              <w:rPr>
                <w:rFonts w:asciiTheme="majorBidi" w:hAnsiTheme="majorBidi"/>
                <w:szCs w:val="24"/>
              </w:rPr>
            </w:pPr>
            <w:r w:rsidRPr="00314B9E">
              <w:rPr>
                <w:rFonts w:asciiTheme="majorBidi" w:hAnsiTheme="majorBidi"/>
                <w:szCs w:val="24"/>
                <w:rtl/>
              </w:rPr>
              <w:t>חתימה וחותמת המציע</w:t>
            </w:r>
          </w:p>
        </w:tc>
      </w:tr>
    </w:tbl>
    <w:p w14:paraId="5D0AF070" w14:textId="77777777" w:rsidR="00476B1E" w:rsidRDefault="00476B1E" w:rsidP="00476B1E">
      <w:pPr>
        <w:rPr>
          <w:rtl/>
        </w:rPr>
        <w:sectPr w:rsidR="00476B1E" w:rsidSect="00682639">
          <w:pgSz w:w="16838" w:h="11906" w:orient="landscape"/>
          <w:pgMar w:top="1474" w:right="1440" w:bottom="1474" w:left="1440" w:header="720" w:footer="851" w:gutter="0"/>
          <w:cols w:space="720"/>
          <w:titlePg/>
          <w:bidi/>
          <w:rtlGutter/>
          <w:docGrid w:linePitch="326"/>
        </w:sectPr>
      </w:pPr>
    </w:p>
    <w:p w14:paraId="07B6F0F3" w14:textId="77777777" w:rsidR="00476B1E" w:rsidRDefault="00476B1E" w:rsidP="00476B1E">
      <w:pPr>
        <w:rPr>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7732737A"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10466236"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ב'</w:t>
            </w:r>
          </w:p>
        </w:tc>
      </w:tr>
      <w:tr w:rsidR="00476B1E" w:rsidRPr="00314B9E" w14:paraId="3AC00FE0" w14:textId="77777777" w:rsidTr="006B4308">
        <w:trPr>
          <w:trHeight w:hRule="exact" w:val="561"/>
          <w:jc w:val="right"/>
        </w:trPr>
        <w:tc>
          <w:tcPr>
            <w:tcW w:w="8958" w:type="dxa"/>
            <w:tcBorders>
              <w:top w:val="nil"/>
              <w:bottom w:val="nil"/>
            </w:tcBorders>
            <w:shd w:val="clear" w:color="auto" w:fill="1B3461"/>
            <w:vAlign w:val="center"/>
          </w:tcPr>
          <w:p w14:paraId="6585028F" w14:textId="77777777" w:rsidR="00476B1E" w:rsidRPr="00314B9E" w:rsidRDefault="00476B1E" w:rsidP="006B4308">
            <w:pPr>
              <w:pStyle w:val="afffc"/>
              <w:jc w:val="left"/>
              <w:rPr>
                <w:rFonts w:asciiTheme="majorBidi" w:hAnsiTheme="majorBidi" w:cs="David"/>
                <w:rtl/>
              </w:rPr>
            </w:pPr>
            <w:r>
              <w:rPr>
                <w:rFonts w:asciiTheme="majorBidi" w:hAnsiTheme="majorBidi" w:cs="David" w:hint="cs"/>
                <w:b w:val="0"/>
                <w:i/>
                <w:rtl/>
              </w:rPr>
              <w:t xml:space="preserve">הסכם שירותי </w:t>
            </w:r>
            <w:r w:rsidR="004C29E6">
              <w:rPr>
                <w:rFonts w:asciiTheme="majorBidi" w:hAnsiTheme="majorBidi" w:cs="David" w:hint="cs"/>
                <w:b w:val="0"/>
                <w:i/>
                <w:rtl/>
              </w:rPr>
              <w:t>ספק</w:t>
            </w:r>
          </w:p>
        </w:tc>
      </w:tr>
    </w:tbl>
    <w:p w14:paraId="752DDBBD" w14:textId="77777777" w:rsidR="00476B1E" w:rsidRDefault="00476B1E" w:rsidP="00476B1E">
      <w:pPr>
        <w:spacing w:line="360" w:lineRule="auto"/>
        <w:jc w:val="center"/>
        <w:rPr>
          <w:b/>
          <w:bCs/>
          <w:szCs w:val="24"/>
          <w:rtl/>
        </w:rPr>
      </w:pPr>
    </w:p>
    <w:p w14:paraId="7B53D9EB" w14:textId="77777777" w:rsidR="00476B1E" w:rsidRPr="00D61E5F" w:rsidRDefault="00476B1E" w:rsidP="00476B1E">
      <w:pPr>
        <w:spacing w:line="360" w:lineRule="auto"/>
        <w:jc w:val="center"/>
        <w:rPr>
          <w:b/>
          <w:bCs/>
          <w:szCs w:val="24"/>
          <w:rtl/>
        </w:rPr>
      </w:pPr>
      <w:r w:rsidRPr="00D61E5F">
        <w:rPr>
          <w:rFonts w:hint="cs"/>
          <w:b/>
          <w:bCs/>
          <w:szCs w:val="24"/>
          <w:rtl/>
        </w:rPr>
        <w:t xml:space="preserve">מס' חוזה: </w:t>
      </w:r>
      <w:r>
        <w:rPr>
          <w:b/>
          <w:bCs/>
          <w:szCs w:val="24"/>
          <w:u w:val="single"/>
          <w:rtl/>
        </w:rPr>
        <w:tab/>
      </w:r>
      <w:r>
        <w:rPr>
          <w:b/>
          <w:bCs/>
          <w:szCs w:val="24"/>
          <w:u w:val="single"/>
          <w:rtl/>
        </w:rPr>
        <w:tab/>
      </w:r>
      <w:r>
        <w:rPr>
          <w:b/>
          <w:bCs/>
          <w:szCs w:val="24"/>
          <w:u w:val="single"/>
          <w:rtl/>
        </w:rPr>
        <w:tab/>
      </w:r>
      <w:r w:rsidRPr="00D61E5F">
        <w:rPr>
          <w:rFonts w:hint="cs"/>
          <w:szCs w:val="24"/>
          <w:rtl/>
        </w:rPr>
        <w:br/>
      </w:r>
    </w:p>
    <w:p w14:paraId="5ADBFABD" w14:textId="77777777" w:rsidR="00476B1E" w:rsidRPr="00D61E5F" w:rsidRDefault="00476B1E" w:rsidP="00476B1E">
      <w:pPr>
        <w:spacing w:line="360" w:lineRule="auto"/>
        <w:jc w:val="center"/>
        <w:rPr>
          <w:szCs w:val="24"/>
          <w:rtl/>
        </w:rPr>
      </w:pPr>
      <w:r w:rsidRPr="00D61E5F">
        <w:rPr>
          <w:rFonts w:hint="cs"/>
          <w:szCs w:val="24"/>
          <w:rtl/>
        </w:rPr>
        <w:t>שנעשה ונחתם בירושלים, ביום</w:t>
      </w:r>
      <w:r>
        <w:rPr>
          <w:rFonts w:hint="cs"/>
          <w:szCs w:val="24"/>
          <w:rtl/>
        </w:rPr>
        <w:t xml:space="preserve"> </w:t>
      </w:r>
      <w:r w:rsidRPr="00D61E5F">
        <w:rPr>
          <w:rFonts w:hint="cs"/>
          <w:szCs w:val="24"/>
          <w:rtl/>
        </w:rPr>
        <w:t>_____ בחודש</w:t>
      </w:r>
      <w:r>
        <w:rPr>
          <w:rFonts w:hint="cs"/>
          <w:szCs w:val="24"/>
          <w:rtl/>
        </w:rPr>
        <w:t xml:space="preserve"> </w:t>
      </w:r>
      <w:r w:rsidRPr="00D61E5F">
        <w:rPr>
          <w:rFonts w:hint="cs"/>
          <w:szCs w:val="24"/>
          <w:rtl/>
        </w:rPr>
        <w:t>______ שנת</w:t>
      </w:r>
      <w:r>
        <w:rPr>
          <w:rFonts w:hint="cs"/>
          <w:szCs w:val="24"/>
          <w:rtl/>
        </w:rPr>
        <w:t xml:space="preserve"> </w:t>
      </w:r>
      <w:r w:rsidRPr="00D61E5F">
        <w:rPr>
          <w:rFonts w:hint="cs"/>
          <w:szCs w:val="24"/>
          <w:rtl/>
        </w:rPr>
        <w:t>_____</w:t>
      </w:r>
    </w:p>
    <w:p w14:paraId="442F13EE" w14:textId="77777777" w:rsidR="00476B1E" w:rsidRPr="00D61E5F" w:rsidRDefault="00476B1E" w:rsidP="00476B1E">
      <w:pPr>
        <w:spacing w:line="360" w:lineRule="auto"/>
        <w:jc w:val="both"/>
        <w:rPr>
          <w:szCs w:val="24"/>
          <w:rtl/>
        </w:rPr>
      </w:pPr>
    </w:p>
    <w:p w14:paraId="5D1C612F" w14:textId="77777777" w:rsidR="00476B1E" w:rsidRPr="00D61E5F" w:rsidRDefault="00476B1E" w:rsidP="00476B1E">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ב</w:t>
      </w:r>
      <w:r w:rsidRPr="00D61E5F">
        <w:rPr>
          <w:rFonts w:hint="cs"/>
          <w:b/>
          <w:bCs/>
          <w:sz w:val="28"/>
          <w:szCs w:val="28"/>
          <w:rtl/>
        </w:rPr>
        <w:t xml:space="preserve"> </w:t>
      </w:r>
      <w:r w:rsidRPr="00D61E5F">
        <w:rPr>
          <w:rFonts w:hint="eastAsia"/>
          <w:b/>
          <w:bCs/>
          <w:sz w:val="28"/>
          <w:szCs w:val="28"/>
          <w:rtl/>
        </w:rPr>
        <w:t>י</w:t>
      </w:r>
      <w:r w:rsidRPr="00D61E5F">
        <w:rPr>
          <w:rFonts w:hint="cs"/>
          <w:b/>
          <w:bCs/>
          <w:sz w:val="28"/>
          <w:szCs w:val="28"/>
          <w:rtl/>
        </w:rPr>
        <w:t xml:space="preserve"> </w:t>
      </w:r>
      <w:r w:rsidRPr="00D61E5F">
        <w:rPr>
          <w:rFonts w:hint="eastAsia"/>
          <w:b/>
          <w:bCs/>
          <w:sz w:val="28"/>
          <w:szCs w:val="28"/>
          <w:rtl/>
        </w:rPr>
        <w:t>ן</w:t>
      </w:r>
      <w:r w:rsidRPr="00D61E5F">
        <w:rPr>
          <w:rFonts w:hint="cs"/>
          <w:b/>
          <w:bCs/>
          <w:sz w:val="28"/>
          <w:szCs w:val="28"/>
          <w:rtl/>
        </w:rPr>
        <w:t>-</w:t>
      </w:r>
    </w:p>
    <w:p w14:paraId="24C92C1B" w14:textId="77777777" w:rsidR="00476B1E" w:rsidRPr="00D61E5F" w:rsidRDefault="00476B1E" w:rsidP="00476B1E">
      <w:pPr>
        <w:spacing w:line="360" w:lineRule="auto"/>
        <w:jc w:val="both"/>
        <w:rPr>
          <w:szCs w:val="24"/>
          <w:rtl/>
        </w:rPr>
      </w:pPr>
    </w:p>
    <w:p w14:paraId="54ADCE17" w14:textId="77777777" w:rsidR="00476B1E" w:rsidRPr="00D61E5F" w:rsidRDefault="00476B1E" w:rsidP="00476B1E">
      <w:pPr>
        <w:spacing w:line="360" w:lineRule="auto"/>
        <w:jc w:val="both"/>
        <w:rPr>
          <w:szCs w:val="24"/>
          <w:rtl/>
        </w:rPr>
      </w:pPr>
      <w:r w:rsidRPr="00D61E5F">
        <w:rPr>
          <w:rFonts w:hint="cs"/>
          <w:szCs w:val="24"/>
          <w:rtl/>
        </w:rPr>
        <w:t xml:space="preserve">ממשלת ישראל בשם מדינת ישראל באמצעות </w:t>
      </w:r>
      <w:r>
        <w:rPr>
          <w:rFonts w:hint="cs"/>
          <w:szCs w:val="24"/>
          <w:rtl/>
        </w:rPr>
        <w:t>משרד האנרגיה</w:t>
      </w:r>
      <w:r w:rsidRPr="00D61E5F">
        <w:rPr>
          <w:rFonts w:hint="cs"/>
          <w:szCs w:val="24"/>
          <w:rtl/>
        </w:rPr>
        <w:t xml:space="preserve"> המיוצג על ידי סמנכ"ל </w:t>
      </w:r>
      <w:r>
        <w:rPr>
          <w:rFonts w:hint="cs"/>
          <w:szCs w:val="24"/>
          <w:rtl/>
        </w:rPr>
        <w:t>משרד האנרגיה</w:t>
      </w:r>
      <w:r w:rsidRPr="00D61E5F">
        <w:rPr>
          <w:rFonts w:hint="cs"/>
          <w:szCs w:val="24"/>
          <w:rtl/>
        </w:rPr>
        <w:t xml:space="preserve"> ביחד עם חשב </w:t>
      </w:r>
      <w:r>
        <w:rPr>
          <w:rFonts w:hint="cs"/>
          <w:szCs w:val="24"/>
          <w:rtl/>
        </w:rPr>
        <w:t>משרד האנרגיה</w:t>
      </w:r>
      <w:r w:rsidRPr="00D61E5F">
        <w:rPr>
          <w:rFonts w:hint="cs"/>
          <w:szCs w:val="24"/>
          <w:rtl/>
        </w:rPr>
        <w:t xml:space="preserve"> </w:t>
      </w:r>
      <w:r w:rsidRPr="00D61E5F">
        <w:rPr>
          <w:szCs w:val="24"/>
          <w:rtl/>
        </w:rPr>
        <w:t>(</w:t>
      </w:r>
      <w:r w:rsidRPr="00D61E5F">
        <w:rPr>
          <w:rFonts w:hint="cs"/>
          <w:szCs w:val="24"/>
          <w:rtl/>
        </w:rPr>
        <w:t>להלן:</w:t>
      </w:r>
      <w:r w:rsidRPr="00D61E5F">
        <w:rPr>
          <w:rFonts w:hint="cs"/>
          <w:b/>
          <w:bCs/>
          <w:szCs w:val="24"/>
          <w:rtl/>
        </w:rPr>
        <w:t xml:space="preserve"> "המשרד</w:t>
      </w:r>
      <w:r w:rsidRPr="00D61E5F">
        <w:rPr>
          <w:szCs w:val="24"/>
          <w:rtl/>
        </w:rPr>
        <w:t>")</w:t>
      </w:r>
      <w:r w:rsidRPr="00D61E5F">
        <w:rPr>
          <w:rFonts w:hint="cs"/>
          <w:b/>
          <w:bCs/>
          <w:szCs w:val="24"/>
          <w:rtl/>
        </w:rPr>
        <w:t xml:space="preserve"> </w:t>
      </w:r>
    </w:p>
    <w:p w14:paraId="2AC830BB" w14:textId="77777777" w:rsidR="00476B1E" w:rsidRPr="00D61E5F" w:rsidRDefault="00476B1E" w:rsidP="00476B1E">
      <w:pPr>
        <w:spacing w:line="360" w:lineRule="auto"/>
        <w:jc w:val="both"/>
        <w:rPr>
          <w:szCs w:val="24"/>
          <w:u w:val="single"/>
          <w:rtl/>
        </w:rPr>
      </w:pPr>
    </w:p>
    <w:p w14:paraId="5D0250BF" w14:textId="77777777" w:rsidR="00476B1E" w:rsidRPr="00D61E5F" w:rsidRDefault="00476B1E" w:rsidP="00476B1E">
      <w:pPr>
        <w:spacing w:line="360" w:lineRule="auto"/>
        <w:ind w:left="7200" w:firstLine="720"/>
        <w:jc w:val="both"/>
        <w:rPr>
          <w:szCs w:val="24"/>
          <w:rtl/>
        </w:rPr>
      </w:pPr>
      <w:r w:rsidRPr="00D61E5F">
        <w:rPr>
          <w:rFonts w:hint="cs"/>
          <w:szCs w:val="24"/>
          <w:u w:val="single"/>
          <w:rtl/>
        </w:rPr>
        <w:t>מצד אחד</w:t>
      </w:r>
      <w:r w:rsidRPr="00D61E5F">
        <w:rPr>
          <w:rFonts w:hint="cs"/>
          <w:szCs w:val="24"/>
          <w:rtl/>
        </w:rPr>
        <w:t>;</w:t>
      </w:r>
    </w:p>
    <w:p w14:paraId="3CE08EEC" w14:textId="77777777" w:rsidR="00476B1E" w:rsidRDefault="00476B1E" w:rsidP="00476B1E">
      <w:pPr>
        <w:spacing w:line="360" w:lineRule="auto"/>
        <w:jc w:val="center"/>
        <w:rPr>
          <w:b/>
          <w:bCs/>
          <w:sz w:val="28"/>
          <w:szCs w:val="28"/>
          <w:rtl/>
        </w:rPr>
      </w:pPr>
    </w:p>
    <w:p w14:paraId="0DD7BDEB" w14:textId="77777777" w:rsidR="00476B1E" w:rsidRPr="00D61E5F" w:rsidRDefault="00476B1E" w:rsidP="00476B1E">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ו</w:t>
      </w:r>
      <w:r w:rsidRPr="00D61E5F">
        <w:rPr>
          <w:b/>
          <w:bCs/>
          <w:sz w:val="28"/>
          <w:szCs w:val="28"/>
          <w:rtl/>
        </w:rPr>
        <w:t xml:space="preserve"> </w:t>
      </w:r>
      <w:r w:rsidRPr="00D61E5F">
        <w:rPr>
          <w:rFonts w:hint="eastAsia"/>
          <w:b/>
          <w:bCs/>
          <w:sz w:val="28"/>
          <w:szCs w:val="28"/>
          <w:rtl/>
        </w:rPr>
        <w:t>ב</w:t>
      </w:r>
      <w:r w:rsidRPr="00D61E5F">
        <w:rPr>
          <w:b/>
          <w:bCs/>
          <w:sz w:val="28"/>
          <w:szCs w:val="28"/>
          <w:rtl/>
        </w:rPr>
        <w:t xml:space="preserve"> </w:t>
      </w:r>
      <w:r w:rsidRPr="00D61E5F">
        <w:rPr>
          <w:rFonts w:hint="eastAsia"/>
          <w:b/>
          <w:bCs/>
          <w:sz w:val="28"/>
          <w:szCs w:val="28"/>
          <w:rtl/>
        </w:rPr>
        <w:t>י</w:t>
      </w:r>
      <w:r w:rsidRPr="00D61E5F">
        <w:rPr>
          <w:b/>
          <w:bCs/>
          <w:sz w:val="28"/>
          <w:szCs w:val="28"/>
          <w:rtl/>
        </w:rPr>
        <w:t xml:space="preserve"> </w:t>
      </w:r>
      <w:r w:rsidRPr="00D61E5F">
        <w:rPr>
          <w:rFonts w:hint="eastAsia"/>
          <w:b/>
          <w:bCs/>
          <w:sz w:val="28"/>
          <w:szCs w:val="28"/>
          <w:rtl/>
        </w:rPr>
        <w:t>ן</w:t>
      </w:r>
      <w:r w:rsidRPr="00D61E5F">
        <w:rPr>
          <w:rFonts w:hint="cs"/>
          <w:b/>
          <w:bCs/>
          <w:sz w:val="28"/>
          <w:szCs w:val="28"/>
          <w:rtl/>
        </w:rPr>
        <w:t>-</w:t>
      </w:r>
    </w:p>
    <w:p w14:paraId="289D8D1B" w14:textId="77777777" w:rsidR="00476B1E" w:rsidRPr="00D61E5F" w:rsidRDefault="00476B1E" w:rsidP="00476B1E">
      <w:pPr>
        <w:spacing w:line="360" w:lineRule="auto"/>
        <w:jc w:val="center"/>
        <w:rPr>
          <w:b/>
          <w:bCs/>
          <w:sz w:val="28"/>
          <w:szCs w:val="28"/>
          <w:rtl/>
        </w:rPr>
      </w:pPr>
    </w:p>
    <w:p w14:paraId="3F3B0925" w14:textId="77777777" w:rsidR="00476B1E" w:rsidRPr="00D61E5F" w:rsidRDefault="00476B1E" w:rsidP="00476B1E">
      <w:pPr>
        <w:spacing w:line="360" w:lineRule="auto"/>
        <w:jc w:val="both"/>
        <w:rPr>
          <w:szCs w:val="24"/>
          <w:rtl/>
        </w:rPr>
      </w:pPr>
      <w:r>
        <w:rPr>
          <w:rFonts w:hint="cs"/>
          <w:szCs w:val="24"/>
          <w:rtl/>
        </w:rPr>
        <w:t>_______________</w:t>
      </w:r>
      <w:r w:rsidRPr="00D61E5F">
        <w:rPr>
          <w:rFonts w:hint="cs"/>
          <w:szCs w:val="24"/>
          <w:rtl/>
        </w:rPr>
        <w:t xml:space="preserve"> מס' עוסק מורשה </w:t>
      </w:r>
      <w:r>
        <w:rPr>
          <w:rFonts w:hint="cs"/>
          <w:szCs w:val="24"/>
          <w:rtl/>
        </w:rPr>
        <w:t>____________</w:t>
      </w:r>
      <w:r w:rsidRPr="00D61E5F">
        <w:rPr>
          <w:rFonts w:hint="cs"/>
          <w:szCs w:val="24"/>
          <w:rtl/>
        </w:rPr>
        <w:t xml:space="preserve"> (להלן: "</w:t>
      </w:r>
      <w:r w:rsidRPr="00D61E5F">
        <w:rPr>
          <w:rFonts w:hint="cs"/>
          <w:b/>
          <w:bCs/>
          <w:szCs w:val="24"/>
          <w:rtl/>
        </w:rPr>
        <w:t>ה</w:t>
      </w:r>
      <w:r w:rsidR="004C29E6">
        <w:rPr>
          <w:rFonts w:hint="cs"/>
          <w:b/>
          <w:bCs/>
          <w:szCs w:val="24"/>
          <w:rtl/>
        </w:rPr>
        <w:t>ספק</w:t>
      </w:r>
      <w:r w:rsidRPr="00D61E5F">
        <w:rPr>
          <w:rFonts w:hint="cs"/>
          <w:szCs w:val="24"/>
          <w:rtl/>
        </w:rPr>
        <w:t>")</w:t>
      </w:r>
    </w:p>
    <w:p w14:paraId="56DA9D18" w14:textId="77777777" w:rsidR="00476B1E" w:rsidRPr="00D61E5F" w:rsidRDefault="00476B1E" w:rsidP="00476B1E">
      <w:pPr>
        <w:spacing w:line="360" w:lineRule="auto"/>
        <w:ind w:left="7200" w:firstLine="720"/>
        <w:jc w:val="both"/>
        <w:rPr>
          <w:szCs w:val="24"/>
          <w:u w:val="single"/>
          <w:rtl/>
        </w:rPr>
      </w:pPr>
      <w:r w:rsidRPr="00D61E5F">
        <w:rPr>
          <w:rFonts w:hint="cs"/>
          <w:szCs w:val="24"/>
          <w:u w:val="single"/>
          <w:rtl/>
        </w:rPr>
        <w:t xml:space="preserve"> </w:t>
      </w:r>
    </w:p>
    <w:p w14:paraId="1BC97498" w14:textId="77777777" w:rsidR="00476B1E" w:rsidRPr="00D61E5F" w:rsidRDefault="00476B1E" w:rsidP="00476B1E">
      <w:pPr>
        <w:spacing w:line="360" w:lineRule="auto"/>
        <w:ind w:left="7920"/>
        <w:jc w:val="both"/>
        <w:rPr>
          <w:szCs w:val="24"/>
          <w:u w:val="single"/>
          <w:rtl/>
        </w:rPr>
      </w:pPr>
      <w:r w:rsidRPr="00D61E5F">
        <w:rPr>
          <w:rFonts w:hint="cs"/>
          <w:szCs w:val="24"/>
          <w:u w:val="single"/>
          <w:rtl/>
        </w:rPr>
        <w:t>מצד שני;</w:t>
      </w:r>
    </w:p>
    <w:p w14:paraId="1A8A9AA7" w14:textId="77777777" w:rsidR="00476B1E" w:rsidRPr="00D61E5F" w:rsidRDefault="00476B1E" w:rsidP="00476B1E">
      <w:pPr>
        <w:spacing w:line="360" w:lineRule="auto"/>
        <w:jc w:val="both"/>
        <w:rPr>
          <w:szCs w:val="24"/>
          <w:rtl/>
        </w:rPr>
      </w:pPr>
    </w:p>
    <w:tbl>
      <w:tblPr>
        <w:bidiVisual/>
        <w:tblW w:w="8980" w:type="dxa"/>
        <w:tblLayout w:type="fixed"/>
        <w:tblLook w:val="0000" w:firstRow="0" w:lastRow="0" w:firstColumn="0" w:lastColumn="0" w:noHBand="0" w:noVBand="0"/>
      </w:tblPr>
      <w:tblGrid>
        <w:gridCol w:w="1184"/>
        <w:gridCol w:w="7796"/>
      </w:tblGrid>
      <w:tr w:rsidR="00476B1E" w:rsidRPr="00D61E5F" w14:paraId="197A7A21" w14:textId="77777777" w:rsidTr="006B4308">
        <w:tc>
          <w:tcPr>
            <w:tcW w:w="1184" w:type="dxa"/>
            <w:shd w:val="clear" w:color="auto" w:fill="auto"/>
          </w:tcPr>
          <w:p w14:paraId="525BAB52" w14:textId="77777777" w:rsidR="00476B1E" w:rsidRPr="00D61E5F" w:rsidRDefault="00476B1E" w:rsidP="006B4308">
            <w:pPr>
              <w:spacing w:line="360" w:lineRule="auto"/>
              <w:jc w:val="both"/>
              <w:rPr>
                <w:szCs w:val="24"/>
              </w:rPr>
            </w:pPr>
            <w:r w:rsidRPr="00D61E5F">
              <w:rPr>
                <w:rFonts w:hint="cs"/>
                <w:szCs w:val="24"/>
                <w:rtl/>
              </w:rPr>
              <w:t>הואיל:</w:t>
            </w:r>
          </w:p>
        </w:tc>
        <w:tc>
          <w:tcPr>
            <w:tcW w:w="7796" w:type="dxa"/>
            <w:shd w:val="clear" w:color="auto" w:fill="auto"/>
          </w:tcPr>
          <w:p w14:paraId="21C83A8A" w14:textId="77777777" w:rsidR="00476B1E" w:rsidRPr="00D61E5F" w:rsidRDefault="00476B1E" w:rsidP="006B4308">
            <w:pPr>
              <w:spacing w:line="360" w:lineRule="auto"/>
              <w:jc w:val="both"/>
              <w:rPr>
                <w:szCs w:val="24"/>
              </w:rPr>
            </w:pPr>
            <w:r w:rsidRPr="00D61E5F">
              <w:rPr>
                <w:rFonts w:hint="cs"/>
                <w:szCs w:val="24"/>
                <w:rtl/>
              </w:rPr>
              <w:t xml:space="preserve">והמשרד מעוניין לקבל שירותי </w:t>
            </w:r>
            <w:sdt>
              <w:sdtPr>
                <w:rPr>
                  <w:szCs w:val="24"/>
                  <w:rtl/>
                </w:rPr>
                <w:alias w:val="נושא"/>
                <w:tag w:val=""/>
                <w:id w:val="649489584"/>
                <w:placeholder>
                  <w:docPart w:val="0CAFC69DDAB0403FA1B6C98F86BAE5AC"/>
                </w:placeholder>
                <w:dataBinding w:prefixMappings="xmlns:ns0='http://purl.org/dc/elements/1.1/' xmlns:ns1='http://schemas.openxmlformats.org/package/2006/metadata/core-properties' " w:xpath="/ns1:coreProperties[1]/ns0:subject[1]" w:storeItemID="{6C3C8BC8-F283-45AE-878A-BAB7291924A1}"/>
                <w:text/>
              </w:sdtPr>
              <w:sdtEndPr/>
              <w:sdtContent>
                <w:r w:rsidR="006F4112">
                  <w:rPr>
                    <w:rFonts w:hint="cs"/>
                    <w:szCs w:val="24"/>
                    <w:rtl/>
                  </w:rPr>
                  <w:t>פיתוח, הקמה והפעלה של קורסים לניהול מתקדם עבור משרד האנרגיה</w:t>
                </w:r>
              </w:sdtContent>
            </w:sdt>
            <w:r w:rsidRPr="00D61E5F">
              <w:rPr>
                <w:rFonts w:hint="cs"/>
                <w:szCs w:val="24"/>
                <w:rtl/>
              </w:rPr>
              <w:t xml:space="preserve"> כמפורט בהסכם זה ובמפרט השירותים המצ"ב (להלן: "</w:t>
            </w:r>
            <w:r w:rsidRPr="00D61E5F">
              <w:rPr>
                <w:rFonts w:hint="eastAsia"/>
                <w:b/>
                <w:bCs/>
                <w:szCs w:val="24"/>
                <w:rtl/>
              </w:rPr>
              <w:t>השירותים</w:t>
            </w:r>
            <w:r w:rsidRPr="00D61E5F">
              <w:rPr>
                <w:rFonts w:hint="cs"/>
                <w:szCs w:val="24"/>
                <w:rtl/>
              </w:rPr>
              <w:t>");</w:t>
            </w:r>
          </w:p>
        </w:tc>
      </w:tr>
      <w:tr w:rsidR="00476B1E" w:rsidRPr="00D61E5F" w14:paraId="38669F4A" w14:textId="77777777" w:rsidTr="006B4308">
        <w:tc>
          <w:tcPr>
            <w:tcW w:w="1184" w:type="dxa"/>
          </w:tcPr>
          <w:p w14:paraId="0AAC0E19" w14:textId="77777777" w:rsidR="00476B1E" w:rsidRPr="00D61E5F" w:rsidRDefault="00476B1E" w:rsidP="006B4308">
            <w:pPr>
              <w:bidi w:val="0"/>
              <w:rPr>
                <w:szCs w:val="24"/>
              </w:rPr>
            </w:pPr>
          </w:p>
        </w:tc>
        <w:tc>
          <w:tcPr>
            <w:tcW w:w="7796" w:type="dxa"/>
          </w:tcPr>
          <w:p w14:paraId="05A57ADA" w14:textId="77777777" w:rsidR="00476B1E" w:rsidRPr="00D61E5F" w:rsidRDefault="00476B1E" w:rsidP="006B4308">
            <w:pPr>
              <w:spacing w:line="360" w:lineRule="auto"/>
              <w:jc w:val="both"/>
              <w:rPr>
                <w:szCs w:val="24"/>
                <w:rtl/>
              </w:rPr>
            </w:pPr>
          </w:p>
        </w:tc>
      </w:tr>
      <w:tr w:rsidR="00476B1E" w:rsidRPr="00D61E5F" w14:paraId="5AD05FEB" w14:textId="77777777" w:rsidTr="006B4308">
        <w:tc>
          <w:tcPr>
            <w:tcW w:w="1184" w:type="dxa"/>
          </w:tcPr>
          <w:p w14:paraId="53F9A629" w14:textId="77777777" w:rsidR="00476B1E" w:rsidRPr="00D61E5F" w:rsidRDefault="00476B1E" w:rsidP="006B4308">
            <w:pPr>
              <w:spacing w:line="360" w:lineRule="auto"/>
              <w:rPr>
                <w:szCs w:val="24"/>
                <w:rtl/>
              </w:rPr>
            </w:pPr>
            <w:r w:rsidRPr="00D61E5F">
              <w:rPr>
                <w:rFonts w:hint="cs"/>
                <w:szCs w:val="24"/>
                <w:rtl/>
              </w:rPr>
              <w:t>והואיל:</w:t>
            </w:r>
          </w:p>
        </w:tc>
        <w:tc>
          <w:tcPr>
            <w:tcW w:w="7796" w:type="dxa"/>
          </w:tcPr>
          <w:p w14:paraId="2B68494A" w14:textId="71A2D52B" w:rsidR="00476B1E" w:rsidRPr="00D61E5F" w:rsidRDefault="00476B1E" w:rsidP="008B1F52">
            <w:pPr>
              <w:spacing w:line="360" w:lineRule="auto"/>
              <w:jc w:val="both"/>
              <w:rPr>
                <w:szCs w:val="24"/>
                <w:rtl/>
              </w:rPr>
            </w:pPr>
            <w:r w:rsidRPr="00D61E5F">
              <w:rPr>
                <w:rFonts w:hint="cs"/>
                <w:szCs w:val="24"/>
                <w:rtl/>
              </w:rPr>
              <w:t xml:space="preserve">ולצורך קבלת השירותים המשרד פנה במכרז פומבי מס' </w:t>
            </w:r>
            <w:sdt>
              <w:sdtPr>
                <w:rPr>
                  <w:szCs w:val="24"/>
                  <w:rtl/>
                </w:rPr>
                <w:alias w:val="מס'"/>
                <w:tag w:val="CounterString"/>
                <w:id w:val="-388416226"/>
                <w:placeholder>
                  <w:docPart w:val="4533BCA1F188424797E1584740470E18"/>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hint="cs"/>
                    <w:szCs w:val="24"/>
                    <w:rtl/>
                  </w:rPr>
                  <w:t>80</w:t>
                </w:r>
              </w:sdtContent>
            </w:sdt>
            <w:r>
              <w:rPr>
                <w:rFonts w:hint="cs"/>
                <w:szCs w:val="24"/>
                <w:rtl/>
              </w:rPr>
              <w:t>/2019</w:t>
            </w:r>
            <w:r w:rsidRPr="00D61E5F">
              <w:rPr>
                <w:rFonts w:hint="cs"/>
                <w:szCs w:val="24"/>
                <w:rtl/>
              </w:rPr>
              <w:t xml:space="preserve">. המכרז והמפרט שצורף לו מצ"ב </w:t>
            </w:r>
            <w:r w:rsidRPr="00AB35BA">
              <w:rPr>
                <w:rFonts w:hint="cs"/>
                <w:b/>
                <w:bCs/>
                <w:szCs w:val="24"/>
                <w:rtl/>
              </w:rPr>
              <w:t>כנספח א'</w:t>
            </w:r>
            <w:r w:rsidRPr="00D61E5F">
              <w:rPr>
                <w:rFonts w:hint="cs"/>
                <w:szCs w:val="24"/>
                <w:rtl/>
              </w:rPr>
              <w:t xml:space="preserve"> ומהווים חלק בלתי נפרד מהסכם זה;</w:t>
            </w:r>
          </w:p>
        </w:tc>
      </w:tr>
      <w:tr w:rsidR="00476B1E" w:rsidRPr="00D61E5F" w14:paraId="6BF3E535" w14:textId="77777777" w:rsidTr="006B4308">
        <w:tc>
          <w:tcPr>
            <w:tcW w:w="1184" w:type="dxa"/>
          </w:tcPr>
          <w:p w14:paraId="06FC9184" w14:textId="77777777" w:rsidR="00476B1E" w:rsidRPr="00D61E5F" w:rsidRDefault="00476B1E" w:rsidP="006B4308">
            <w:pPr>
              <w:spacing w:line="360" w:lineRule="auto"/>
              <w:rPr>
                <w:szCs w:val="24"/>
                <w:rtl/>
              </w:rPr>
            </w:pPr>
          </w:p>
        </w:tc>
        <w:tc>
          <w:tcPr>
            <w:tcW w:w="7796" w:type="dxa"/>
          </w:tcPr>
          <w:p w14:paraId="226731F2" w14:textId="77777777" w:rsidR="00476B1E" w:rsidRPr="00D61E5F" w:rsidRDefault="00476B1E" w:rsidP="006B4308">
            <w:pPr>
              <w:spacing w:line="360" w:lineRule="auto"/>
              <w:jc w:val="both"/>
              <w:rPr>
                <w:szCs w:val="24"/>
                <w:rtl/>
              </w:rPr>
            </w:pPr>
          </w:p>
        </w:tc>
      </w:tr>
      <w:tr w:rsidR="00476B1E" w:rsidRPr="00D61E5F" w14:paraId="165B6A5E" w14:textId="77777777" w:rsidTr="006B4308">
        <w:tc>
          <w:tcPr>
            <w:tcW w:w="1184" w:type="dxa"/>
          </w:tcPr>
          <w:p w14:paraId="06AD095C" w14:textId="77777777" w:rsidR="00476B1E" w:rsidRPr="00D61E5F" w:rsidRDefault="00476B1E" w:rsidP="006B4308">
            <w:pPr>
              <w:spacing w:line="360" w:lineRule="auto"/>
              <w:rPr>
                <w:szCs w:val="24"/>
                <w:rtl/>
              </w:rPr>
            </w:pPr>
            <w:r w:rsidRPr="00D61E5F">
              <w:rPr>
                <w:szCs w:val="24"/>
                <w:rtl/>
              </w:rPr>
              <w:lastRenderedPageBreak/>
              <w:t>והואיל:</w:t>
            </w:r>
          </w:p>
        </w:tc>
        <w:tc>
          <w:tcPr>
            <w:tcW w:w="7796" w:type="dxa"/>
          </w:tcPr>
          <w:p w14:paraId="374CBF80" w14:textId="77777777" w:rsidR="00476B1E" w:rsidRPr="00D61E5F" w:rsidRDefault="00476B1E" w:rsidP="006B4308">
            <w:pPr>
              <w:spacing w:line="360" w:lineRule="auto"/>
              <w:jc w:val="both"/>
              <w:rPr>
                <w:szCs w:val="24"/>
                <w:rtl/>
              </w:rPr>
            </w:pPr>
            <w:r w:rsidRPr="00D61E5F">
              <w:rPr>
                <w:szCs w:val="24"/>
                <w:rtl/>
              </w:rPr>
              <w:t>וה</w:t>
            </w:r>
            <w:r w:rsidR="004C29E6">
              <w:rPr>
                <w:szCs w:val="24"/>
                <w:rtl/>
              </w:rPr>
              <w:t>ספק</w:t>
            </w:r>
            <w:r w:rsidRPr="00D61E5F">
              <w:rPr>
                <w:szCs w:val="24"/>
                <w:rtl/>
              </w:rPr>
              <w:t xml:space="preserve"> </w:t>
            </w:r>
            <w:r w:rsidRPr="00D61E5F">
              <w:rPr>
                <w:rFonts w:hint="cs"/>
                <w:szCs w:val="24"/>
                <w:rtl/>
              </w:rPr>
              <w:t>הציע הצעתו וה</w:t>
            </w:r>
            <w:r w:rsidRPr="00D61E5F">
              <w:rPr>
                <w:szCs w:val="24"/>
                <w:rtl/>
              </w:rPr>
              <w:t xml:space="preserve">צהיר </w:t>
            </w:r>
            <w:r w:rsidRPr="00D61E5F">
              <w:rPr>
                <w:rFonts w:hint="cs"/>
                <w:szCs w:val="24"/>
                <w:rtl/>
              </w:rPr>
              <w:t>ש</w:t>
            </w:r>
            <w:r w:rsidRPr="00D61E5F">
              <w:rPr>
                <w:szCs w:val="24"/>
                <w:rtl/>
              </w:rPr>
              <w:t>הוא כשיר, מסוגל ומסכים לבצע עבור המשרד את השירותים</w:t>
            </w:r>
            <w:r w:rsidRPr="00D61E5F">
              <w:rPr>
                <w:rFonts w:hint="cs"/>
                <w:szCs w:val="24"/>
                <w:rtl/>
              </w:rPr>
              <w:t xml:space="preserve"> ברמה מעולה,</w:t>
            </w:r>
            <w:r w:rsidRPr="00D61E5F">
              <w:rPr>
                <w:szCs w:val="24"/>
                <w:rtl/>
              </w:rPr>
              <w:t xml:space="preserve"> באופן, במועדים ובתנאים המפורטים בהסכם זה</w:t>
            </w:r>
            <w:r w:rsidRPr="00D61E5F">
              <w:rPr>
                <w:rFonts w:hint="cs"/>
                <w:szCs w:val="24"/>
                <w:rtl/>
              </w:rPr>
              <w:t>. הצעת ה</w:t>
            </w:r>
            <w:r w:rsidR="004C29E6">
              <w:rPr>
                <w:rFonts w:hint="cs"/>
                <w:szCs w:val="24"/>
                <w:rtl/>
              </w:rPr>
              <w:t>ספק</w:t>
            </w:r>
            <w:r w:rsidRPr="00D61E5F">
              <w:rPr>
                <w:rFonts w:hint="cs"/>
                <w:szCs w:val="24"/>
                <w:rtl/>
              </w:rPr>
              <w:t xml:space="preserve"> מצ"ב </w:t>
            </w:r>
            <w:r w:rsidRPr="00AB35BA">
              <w:rPr>
                <w:rFonts w:hint="cs"/>
                <w:b/>
                <w:bCs/>
                <w:szCs w:val="24"/>
                <w:rtl/>
              </w:rPr>
              <w:t xml:space="preserve">כנספח </w:t>
            </w:r>
            <w:r>
              <w:rPr>
                <w:rFonts w:hint="cs"/>
                <w:b/>
                <w:bCs/>
                <w:szCs w:val="24"/>
                <w:rtl/>
              </w:rPr>
              <w:t>י</w:t>
            </w:r>
            <w:r w:rsidRPr="00AB35BA">
              <w:rPr>
                <w:rFonts w:hint="cs"/>
                <w:b/>
                <w:bCs/>
                <w:szCs w:val="24"/>
                <w:rtl/>
              </w:rPr>
              <w:t>'</w:t>
            </w:r>
            <w:r w:rsidRPr="00D61E5F">
              <w:rPr>
                <w:rFonts w:hint="cs"/>
                <w:szCs w:val="24"/>
                <w:rtl/>
              </w:rPr>
              <w:t xml:space="preserve"> להסכם זה ומהווה חלק בלתי נפרד ממנו;</w:t>
            </w:r>
          </w:p>
        </w:tc>
      </w:tr>
      <w:tr w:rsidR="00476B1E" w:rsidRPr="00D61E5F" w14:paraId="13A739AB" w14:textId="77777777" w:rsidTr="006B4308">
        <w:tc>
          <w:tcPr>
            <w:tcW w:w="1184" w:type="dxa"/>
          </w:tcPr>
          <w:p w14:paraId="4C0C5BF5" w14:textId="77777777" w:rsidR="00476B1E" w:rsidRPr="00D61E5F" w:rsidRDefault="00476B1E" w:rsidP="006B4308">
            <w:pPr>
              <w:spacing w:line="360" w:lineRule="auto"/>
              <w:rPr>
                <w:szCs w:val="24"/>
                <w:rtl/>
              </w:rPr>
            </w:pPr>
          </w:p>
        </w:tc>
        <w:tc>
          <w:tcPr>
            <w:tcW w:w="7796" w:type="dxa"/>
          </w:tcPr>
          <w:p w14:paraId="1130AE9B" w14:textId="77777777" w:rsidR="00476B1E" w:rsidRPr="00D61E5F" w:rsidRDefault="00476B1E" w:rsidP="006B4308">
            <w:pPr>
              <w:spacing w:line="360" w:lineRule="auto"/>
              <w:rPr>
                <w:szCs w:val="24"/>
                <w:rtl/>
              </w:rPr>
            </w:pPr>
          </w:p>
        </w:tc>
      </w:tr>
      <w:tr w:rsidR="00476B1E" w:rsidRPr="00D61E5F" w14:paraId="7A1C71BB" w14:textId="77777777" w:rsidTr="006B4308">
        <w:tc>
          <w:tcPr>
            <w:tcW w:w="1184" w:type="dxa"/>
          </w:tcPr>
          <w:p w14:paraId="115C01EE" w14:textId="77777777" w:rsidR="00476B1E" w:rsidRPr="00D61E5F" w:rsidRDefault="00476B1E" w:rsidP="006B4308">
            <w:pPr>
              <w:spacing w:line="360" w:lineRule="auto"/>
              <w:jc w:val="both"/>
              <w:rPr>
                <w:szCs w:val="24"/>
                <w:rtl/>
              </w:rPr>
            </w:pPr>
            <w:r w:rsidRPr="00D61E5F">
              <w:rPr>
                <w:szCs w:val="24"/>
                <w:rtl/>
              </w:rPr>
              <w:t>והואיל:</w:t>
            </w:r>
          </w:p>
        </w:tc>
        <w:tc>
          <w:tcPr>
            <w:tcW w:w="7796" w:type="dxa"/>
          </w:tcPr>
          <w:p w14:paraId="11C2D2C4" w14:textId="77777777" w:rsidR="00476B1E" w:rsidRPr="00D61E5F" w:rsidRDefault="00476B1E" w:rsidP="006B4308">
            <w:pPr>
              <w:spacing w:line="360" w:lineRule="auto"/>
              <w:jc w:val="both"/>
              <w:rPr>
                <w:szCs w:val="24"/>
                <w:rtl/>
              </w:rPr>
            </w:pPr>
            <w:r w:rsidRPr="00D61E5F">
              <w:rPr>
                <w:rFonts w:hint="cs"/>
                <w:szCs w:val="24"/>
                <w:rtl/>
              </w:rPr>
              <w:t>והצעת ה</w:t>
            </w:r>
            <w:r w:rsidR="004C29E6">
              <w:rPr>
                <w:rFonts w:hint="cs"/>
                <w:szCs w:val="24"/>
                <w:rtl/>
              </w:rPr>
              <w:t>ספק</w:t>
            </w:r>
            <w:r w:rsidRPr="00D61E5F">
              <w:rPr>
                <w:rFonts w:hint="cs"/>
                <w:szCs w:val="24"/>
                <w:rtl/>
              </w:rPr>
              <w:t xml:space="preserve"> נתקבלה על דעת המשרד </w:t>
            </w:r>
            <w:r w:rsidRPr="00D61E5F">
              <w:rPr>
                <w:szCs w:val="24"/>
                <w:rtl/>
              </w:rPr>
              <w:t xml:space="preserve">ושני הצדדים החליטו לבצע את השירותים עבור המשרד שלא במסגרת יחסי העבודה הנהוגים בין עובד למעביד אלא כאשר </w:t>
            </w:r>
            <w:r w:rsidRPr="00D61E5F">
              <w:rPr>
                <w:rFonts w:hint="cs"/>
                <w:szCs w:val="24"/>
                <w:rtl/>
              </w:rPr>
              <w:t>ה</w:t>
            </w:r>
            <w:r w:rsidR="004C29E6">
              <w:rPr>
                <w:rFonts w:hint="cs"/>
                <w:szCs w:val="24"/>
                <w:rtl/>
              </w:rPr>
              <w:t>ספק</w:t>
            </w:r>
            <w:r w:rsidRPr="00D61E5F">
              <w:rPr>
                <w:rFonts w:hint="cs"/>
                <w:szCs w:val="24"/>
                <w:rtl/>
              </w:rPr>
              <w:t xml:space="preserve"> </w:t>
            </w:r>
            <w:r w:rsidRPr="00D61E5F">
              <w:rPr>
                <w:szCs w:val="24"/>
                <w:rtl/>
              </w:rPr>
              <w:t>פועל כ</w:t>
            </w:r>
            <w:r w:rsidR="004C29E6">
              <w:rPr>
                <w:szCs w:val="24"/>
                <w:rtl/>
              </w:rPr>
              <w:t>ספק</w:t>
            </w:r>
            <w:r w:rsidRPr="00D61E5F">
              <w:rPr>
                <w:szCs w:val="24"/>
                <w:rtl/>
              </w:rPr>
              <w:t xml:space="preserve"> עצמאי, ומקבל בגין ביצוע השירותים תמורה לפי תעריף מיוחד המותאם למעמדו כ</w:t>
            </w:r>
            <w:r w:rsidR="004C29E6">
              <w:rPr>
                <w:szCs w:val="24"/>
                <w:rtl/>
              </w:rPr>
              <w:t>ספק</w:t>
            </w:r>
            <w:r w:rsidRPr="00D61E5F">
              <w:rPr>
                <w:szCs w:val="24"/>
                <w:rtl/>
              </w:rPr>
              <w:t xml:space="preserve"> עצמאי</w:t>
            </w:r>
            <w:r w:rsidRPr="00D61E5F">
              <w:rPr>
                <w:rFonts w:hint="cs"/>
                <w:szCs w:val="24"/>
                <w:rtl/>
              </w:rPr>
              <w:t>;</w:t>
            </w:r>
          </w:p>
        </w:tc>
      </w:tr>
    </w:tbl>
    <w:p w14:paraId="30440C8B" w14:textId="77777777" w:rsidR="00476B1E" w:rsidRDefault="00476B1E" w:rsidP="00476B1E">
      <w:pPr>
        <w:spacing w:line="360" w:lineRule="auto"/>
        <w:ind w:left="708" w:hanging="708"/>
        <w:jc w:val="center"/>
        <w:rPr>
          <w:b/>
          <w:bCs/>
          <w:szCs w:val="24"/>
          <w:rtl/>
        </w:rPr>
      </w:pPr>
    </w:p>
    <w:p w14:paraId="3DA202D8" w14:textId="77777777" w:rsidR="00476B1E" w:rsidRPr="00D61E5F" w:rsidRDefault="00476B1E" w:rsidP="00476B1E">
      <w:pPr>
        <w:spacing w:line="360" w:lineRule="auto"/>
        <w:ind w:left="708" w:hanging="708"/>
        <w:jc w:val="center"/>
        <w:rPr>
          <w:b/>
          <w:bCs/>
          <w:szCs w:val="24"/>
          <w:rtl/>
        </w:rPr>
      </w:pPr>
      <w:r w:rsidRPr="00D61E5F">
        <w:rPr>
          <w:b/>
          <w:bCs/>
          <w:szCs w:val="24"/>
          <w:rtl/>
        </w:rPr>
        <w:t>לפיכך הוסכם והותנה בין הצדדים כדלקמן:</w:t>
      </w:r>
    </w:p>
    <w:p w14:paraId="0B53E3DA" w14:textId="77777777" w:rsidR="00476B1E" w:rsidRPr="00D61E5F" w:rsidRDefault="00476B1E" w:rsidP="00476B1E">
      <w:pPr>
        <w:numPr>
          <w:ilvl w:val="0"/>
          <w:numId w:val="99"/>
        </w:numPr>
        <w:spacing w:line="360" w:lineRule="auto"/>
        <w:jc w:val="both"/>
        <w:rPr>
          <w:b/>
          <w:bCs/>
          <w:szCs w:val="24"/>
          <w:u w:val="single"/>
        </w:rPr>
      </w:pPr>
      <w:r w:rsidRPr="00D61E5F">
        <w:rPr>
          <w:rFonts w:hint="cs"/>
          <w:b/>
          <w:bCs/>
          <w:szCs w:val="24"/>
          <w:u w:val="single"/>
          <w:rtl/>
        </w:rPr>
        <w:t>מבוא, נספחים ופרשנות</w:t>
      </w:r>
    </w:p>
    <w:p w14:paraId="2C58CB55" w14:textId="77777777" w:rsidR="00476B1E" w:rsidRPr="00D61E5F" w:rsidRDefault="00476B1E" w:rsidP="00476B1E">
      <w:pPr>
        <w:numPr>
          <w:ilvl w:val="1"/>
          <w:numId w:val="99"/>
        </w:numPr>
        <w:tabs>
          <w:tab w:val="clear" w:pos="1134"/>
          <w:tab w:val="num" w:pos="1445"/>
          <w:tab w:val="num" w:pos="2012"/>
        </w:tabs>
        <w:spacing w:line="360" w:lineRule="auto"/>
        <w:ind w:left="1161" w:right="0" w:hanging="425"/>
        <w:jc w:val="both"/>
        <w:rPr>
          <w:szCs w:val="24"/>
          <w:u w:val="single"/>
        </w:rPr>
      </w:pPr>
      <w:r w:rsidRPr="00D61E5F">
        <w:rPr>
          <w:szCs w:val="24"/>
          <w:rtl/>
        </w:rPr>
        <w:t>המבוא להסכם זה מהוו</w:t>
      </w:r>
      <w:r w:rsidRPr="00D61E5F">
        <w:rPr>
          <w:rFonts w:hint="cs"/>
          <w:szCs w:val="24"/>
          <w:rtl/>
        </w:rPr>
        <w:t>ה</w:t>
      </w:r>
      <w:r w:rsidRPr="00D61E5F">
        <w:rPr>
          <w:szCs w:val="24"/>
          <w:rtl/>
        </w:rPr>
        <w:t xml:space="preserve"> חלק בלתי נפרד ממנו.</w:t>
      </w:r>
      <w:r w:rsidRPr="00D61E5F">
        <w:rPr>
          <w:rFonts w:hint="cs"/>
          <w:szCs w:val="24"/>
          <w:rtl/>
        </w:rPr>
        <w:t xml:space="preserve"> </w:t>
      </w:r>
      <w:r w:rsidRPr="00D61E5F">
        <w:rPr>
          <w:szCs w:val="24"/>
          <w:rtl/>
        </w:rPr>
        <w:t>בכל מקרה של סתירה בין ההסכם גופו לבין נספחיו, הוראת ההסכם גופו עדיפות.</w:t>
      </w:r>
    </w:p>
    <w:p w14:paraId="657D4B00" w14:textId="77777777" w:rsidR="00476B1E" w:rsidRPr="00D61E5F" w:rsidRDefault="00476B1E" w:rsidP="00476B1E">
      <w:pPr>
        <w:numPr>
          <w:ilvl w:val="1"/>
          <w:numId w:val="99"/>
        </w:numPr>
        <w:tabs>
          <w:tab w:val="clear" w:pos="1134"/>
          <w:tab w:val="num" w:pos="1445"/>
          <w:tab w:val="num" w:pos="2012"/>
        </w:tabs>
        <w:spacing w:line="360" w:lineRule="auto"/>
        <w:ind w:left="1161" w:right="0" w:hanging="425"/>
        <w:jc w:val="both"/>
        <w:rPr>
          <w:szCs w:val="24"/>
          <w:u w:val="single"/>
        </w:rPr>
      </w:pPr>
      <w:r w:rsidRPr="00D61E5F">
        <w:rPr>
          <w:rFonts w:hint="cs"/>
          <w:szCs w:val="24"/>
          <w:rtl/>
        </w:rPr>
        <w:t>כותרות הסעיפים הן לצרכי נוחות בלבד ואין בהן כדי ללמד על פרשנות ההסכם.</w:t>
      </w:r>
    </w:p>
    <w:p w14:paraId="12B33803" w14:textId="77777777" w:rsidR="00476B1E" w:rsidRPr="00D61E5F" w:rsidRDefault="00476B1E" w:rsidP="00476B1E">
      <w:pPr>
        <w:spacing w:line="360" w:lineRule="auto"/>
        <w:jc w:val="both"/>
        <w:rPr>
          <w:szCs w:val="24"/>
          <w:rtl/>
        </w:rPr>
      </w:pPr>
    </w:p>
    <w:p w14:paraId="00788BFB" w14:textId="77777777" w:rsidR="00476B1E" w:rsidRPr="00D61E5F" w:rsidRDefault="00476B1E" w:rsidP="00476B1E">
      <w:pPr>
        <w:numPr>
          <w:ilvl w:val="0"/>
          <w:numId w:val="99"/>
        </w:numPr>
        <w:spacing w:line="360" w:lineRule="auto"/>
        <w:ind w:right="0"/>
        <w:jc w:val="both"/>
        <w:rPr>
          <w:b/>
          <w:bCs/>
          <w:szCs w:val="24"/>
          <w:u w:val="single"/>
          <w:rtl/>
        </w:rPr>
      </w:pPr>
      <w:r w:rsidRPr="00D61E5F">
        <w:rPr>
          <w:rFonts w:hint="cs"/>
          <w:b/>
          <w:bCs/>
          <w:szCs w:val="24"/>
          <w:u w:val="single"/>
          <w:rtl/>
        </w:rPr>
        <w:t>ההתקשרות</w:t>
      </w:r>
    </w:p>
    <w:p w14:paraId="2B9EDB33" w14:textId="77777777" w:rsidR="00476B1E" w:rsidRPr="00D61E5F" w:rsidRDefault="00476B1E" w:rsidP="00476B1E">
      <w:pPr>
        <w:numPr>
          <w:ilvl w:val="1"/>
          <w:numId w:val="99"/>
        </w:numPr>
        <w:tabs>
          <w:tab w:val="clear" w:pos="1134"/>
          <w:tab w:val="num" w:pos="1445"/>
          <w:tab w:val="num" w:pos="2012"/>
        </w:tabs>
        <w:spacing w:line="360" w:lineRule="auto"/>
        <w:ind w:left="1161" w:right="0" w:hanging="425"/>
        <w:jc w:val="both"/>
        <w:rPr>
          <w:szCs w:val="24"/>
          <w:rtl/>
        </w:rPr>
      </w:pPr>
      <w:r w:rsidRPr="00D61E5F">
        <w:rPr>
          <w:rFonts w:hint="cs"/>
          <w:szCs w:val="24"/>
          <w:rtl/>
        </w:rPr>
        <w:t>ה</w:t>
      </w:r>
      <w:r w:rsidR="004C29E6">
        <w:rPr>
          <w:rFonts w:hint="cs"/>
          <w:szCs w:val="24"/>
          <w:rtl/>
        </w:rPr>
        <w:t>ספק</w:t>
      </w:r>
      <w:r w:rsidRPr="00D61E5F">
        <w:rPr>
          <w:rFonts w:hint="cs"/>
          <w:szCs w:val="24"/>
          <w:rtl/>
        </w:rPr>
        <w:t xml:space="preserve"> מקבל</w:t>
      </w:r>
      <w:r w:rsidRPr="00D61E5F">
        <w:rPr>
          <w:szCs w:val="24"/>
          <w:rtl/>
        </w:rPr>
        <w:t xml:space="preserve"> על עצמו </w:t>
      </w:r>
      <w:r w:rsidRPr="00D61E5F">
        <w:rPr>
          <w:rFonts w:hint="cs"/>
          <w:szCs w:val="24"/>
          <w:rtl/>
        </w:rPr>
        <w:t>לבצע עבור המשרד את השירותים והכו</w:t>
      </w:r>
      <w:r w:rsidRPr="00D61E5F">
        <w:rPr>
          <w:rFonts w:hint="eastAsia"/>
          <w:szCs w:val="24"/>
          <w:rtl/>
        </w:rPr>
        <w:t>ל</w:t>
      </w:r>
      <w:r w:rsidRPr="00D61E5F">
        <w:rPr>
          <w:rFonts w:hint="cs"/>
          <w:szCs w:val="24"/>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084C0428" w14:textId="77777777" w:rsidR="00476B1E" w:rsidRPr="00D61E5F" w:rsidRDefault="00476B1E" w:rsidP="00476B1E">
      <w:pPr>
        <w:numPr>
          <w:ilvl w:val="1"/>
          <w:numId w:val="99"/>
        </w:numPr>
        <w:tabs>
          <w:tab w:val="clear" w:pos="1134"/>
          <w:tab w:val="num" w:pos="1445"/>
          <w:tab w:val="num" w:pos="2012"/>
        </w:tabs>
        <w:spacing w:line="360" w:lineRule="auto"/>
        <w:ind w:left="1161" w:right="0" w:hanging="425"/>
        <w:jc w:val="both"/>
        <w:rPr>
          <w:szCs w:val="24"/>
          <w:rtl/>
        </w:rPr>
      </w:pPr>
      <w:r w:rsidRPr="00D61E5F">
        <w:rPr>
          <w:rFonts w:hint="cs"/>
          <w:szCs w:val="24"/>
          <w:rtl/>
        </w:rPr>
        <w:t>השירותים יבוצעו לפי הזמנת עבודה מפורשת  בכתב של הממונה, כהגדרתו בסעיף 3 להלן. למען הסר ספק, מובהר ומודגש בזאת כי המשרד אינו מתחייב לפנות ל</w:t>
      </w:r>
      <w:r w:rsidR="004C29E6">
        <w:rPr>
          <w:rFonts w:hint="cs"/>
          <w:szCs w:val="24"/>
          <w:rtl/>
        </w:rPr>
        <w:t>ספק</w:t>
      </w:r>
      <w:r w:rsidRPr="00D61E5F">
        <w:rPr>
          <w:rFonts w:hint="cs"/>
          <w:szCs w:val="24"/>
          <w:rtl/>
        </w:rPr>
        <w:t xml:space="preserve"> בהזמנת עבודה כלשהי. פנייה במסגרת הזמנת עבודה תיעשה בהתאם לצרכי ושיקולי המשרד.</w:t>
      </w:r>
    </w:p>
    <w:p w14:paraId="67481C3A" w14:textId="77777777" w:rsidR="00476B1E" w:rsidRDefault="00476B1E" w:rsidP="00476B1E">
      <w:pPr>
        <w:numPr>
          <w:ilvl w:val="1"/>
          <w:numId w:val="99"/>
        </w:numPr>
        <w:tabs>
          <w:tab w:val="clear" w:pos="1134"/>
          <w:tab w:val="num" w:pos="1445"/>
          <w:tab w:val="num" w:pos="2012"/>
        </w:tabs>
        <w:spacing w:line="360" w:lineRule="auto"/>
        <w:ind w:left="1161" w:right="0" w:hanging="425"/>
        <w:jc w:val="both"/>
        <w:rPr>
          <w:szCs w:val="24"/>
        </w:rPr>
      </w:pPr>
      <w:r w:rsidRPr="00D61E5F">
        <w:rPr>
          <w:szCs w:val="24"/>
          <w:rtl/>
        </w:rPr>
        <w:t>המשרד יהיה רשאי לפרט בהזמנה רק חלק מן המטלות אותן על ה</w:t>
      </w:r>
      <w:r w:rsidR="004C29E6">
        <w:rPr>
          <w:rFonts w:hint="cs"/>
          <w:szCs w:val="24"/>
          <w:rtl/>
        </w:rPr>
        <w:t>ספק</w:t>
      </w:r>
      <w:r w:rsidRPr="00D61E5F">
        <w:rPr>
          <w:rFonts w:hint="cs"/>
          <w:szCs w:val="24"/>
          <w:rtl/>
        </w:rPr>
        <w:t xml:space="preserve"> לבצע</w:t>
      </w:r>
      <w:r w:rsidRPr="00D61E5F">
        <w:rPr>
          <w:szCs w:val="24"/>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14:paraId="546FCD46" w14:textId="77777777" w:rsidR="00476B1E" w:rsidRPr="008756DA" w:rsidRDefault="00476B1E" w:rsidP="00476B1E">
      <w:pPr>
        <w:pStyle w:val="af5"/>
        <w:numPr>
          <w:ilvl w:val="1"/>
          <w:numId w:val="99"/>
        </w:numPr>
        <w:spacing w:line="360" w:lineRule="auto"/>
        <w:ind w:right="0"/>
        <w:jc w:val="both"/>
        <w:rPr>
          <w:rFonts w:asciiTheme="majorBidi" w:hAnsiTheme="majorBidi"/>
          <w:szCs w:val="24"/>
        </w:rPr>
      </w:pPr>
      <w:r w:rsidRPr="008756DA">
        <w:rPr>
          <w:rFonts w:asciiTheme="majorBidi" w:hAnsiTheme="majorBidi" w:hint="cs"/>
          <w:b/>
          <w:bCs/>
          <w:szCs w:val="24"/>
          <w:rtl/>
        </w:rPr>
        <w:lastRenderedPageBreak/>
        <w:t>מתן השירותים</w:t>
      </w:r>
      <w:r w:rsidRPr="008756DA">
        <w:rPr>
          <w:rFonts w:asciiTheme="majorBidi" w:hAnsiTheme="majorBidi" w:hint="cs"/>
          <w:szCs w:val="24"/>
          <w:rtl/>
        </w:rPr>
        <w:t xml:space="preserve"> - </w:t>
      </w:r>
      <w:r w:rsidRPr="008756DA">
        <w:rPr>
          <w:rFonts w:asciiTheme="majorBidi" w:hAnsiTheme="majorBidi"/>
          <w:szCs w:val="24"/>
          <w:rtl/>
        </w:rPr>
        <w:t xml:space="preserve">השירותים יינתנו על ידי </w:t>
      </w:r>
      <w:r>
        <w:rPr>
          <w:rFonts w:asciiTheme="majorBidi" w:hAnsiTheme="majorBidi"/>
          <w:szCs w:val="24"/>
          <w:rtl/>
        </w:rPr>
        <w:t>ה</w:t>
      </w:r>
      <w:r w:rsidR="004C29E6">
        <w:rPr>
          <w:rFonts w:asciiTheme="majorBidi" w:hAnsiTheme="majorBidi"/>
          <w:szCs w:val="24"/>
          <w:rtl/>
        </w:rPr>
        <w:t>ספק</w:t>
      </w:r>
      <w:r w:rsidRPr="008756DA">
        <w:rPr>
          <w:rFonts w:asciiTheme="majorBidi" w:hAnsiTheme="majorBidi"/>
          <w:szCs w:val="24"/>
          <w:rtl/>
        </w:rPr>
        <w:t xml:space="preserve"> ונותני השירותים המועסקים על ידו שאושרו על ידי המשרד בהתאם לתנאי המכרז, לשביעות רצונו של הממונה, בהתאם לתנאי הסכם זה. </w:t>
      </w:r>
    </w:p>
    <w:p w14:paraId="6022E3AC" w14:textId="77777777" w:rsidR="00476B1E" w:rsidRPr="008756DA" w:rsidRDefault="00476B1E" w:rsidP="00476B1E">
      <w:pPr>
        <w:pStyle w:val="af5"/>
        <w:numPr>
          <w:ilvl w:val="2"/>
          <w:numId w:val="99"/>
        </w:numPr>
        <w:spacing w:line="360" w:lineRule="auto"/>
        <w:ind w:right="0"/>
        <w:jc w:val="both"/>
        <w:rPr>
          <w:rFonts w:asciiTheme="majorBidi" w:hAnsiTheme="majorBidi"/>
          <w:szCs w:val="24"/>
        </w:rPr>
      </w:pPr>
      <w:r>
        <w:rPr>
          <w:rFonts w:asciiTheme="majorBidi" w:hAnsiTheme="majorBidi"/>
          <w:szCs w:val="24"/>
          <w:rtl/>
        </w:rPr>
        <w:t>ה</w:t>
      </w:r>
      <w:r w:rsidR="004C29E6">
        <w:rPr>
          <w:rFonts w:asciiTheme="majorBidi" w:hAnsiTheme="majorBidi"/>
          <w:szCs w:val="24"/>
          <w:rtl/>
        </w:rPr>
        <w:t>ספק</w:t>
      </w:r>
      <w:r w:rsidRPr="008756DA">
        <w:rPr>
          <w:rFonts w:asciiTheme="majorBidi" w:hAnsiTheme="majorBidi"/>
          <w:szCs w:val="24"/>
          <w:rtl/>
        </w:rPr>
        <w:t xml:space="preserve"> או מי מטעמו לא יהיה רשאי להעביר או להסב את זכויותיו ע"פ הצעה זו, כולן או חלקן, לצד שלישי אלא בהסכמה מראש ובכתב מהמשרד.</w:t>
      </w:r>
    </w:p>
    <w:p w14:paraId="3585373E" w14:textId="77777777" w:rsidR="00476B1E" w:rsidRDefault="00476B1E" w:rsidP="00476B1E">
      <w:pPr>
        <w:pStyle w:val="af5"/>
        <w:numPr>
          <w:ilvl w:val="2"/>
          <w:numId w:val="99"/>
        </w:numPr>
        <w:spacing w:line="360" w:lineRule="auto"/>
        <w:ind w:right="0"/>
        <w:jc w:val="both"/>
        <w:rPr>
          <w:rFonts w:asciiTheme="majorBidi" w:hAnsiTheme="majorBidi"/>
          <w:szCs w:val="24"/>
        </w:rPr>
      </w:pPr>
      <w:r w:rsidRPr="008756DA">
        <w:rPr>
          <w:rFonts w:asciiTheme="majorBidi" w:hAnsiTheme="majorBidi"/>
          <w:szCs w:val="24"/>
          <w:rtl/>
        </w:rPr>
        <w:t xml:space="preserve">נותני השירותים מטעם </w:t>
      </w:r>
      <w:r>
        <w:rPr>
          <w:rFonts w:asciiTheme="majorBidi" w:hAnsiTheme="majorBidi"/>
          <w:szCs w:val="24"/>
          <w:rtl/>
        </w:rPr>
        <w:t>ה</w:t>
      </w:r>
      <w:r w:rsidR="004C29E6">
        <w:rPr>
          <w:rFonts w:asciiTheme="majorBidi" w:hAnsiTheme="majorBidi"/>
          <w:szCs w:val="24"/>
          <w:rtl/>
        </w:rPr>
        <w:t>ספק</w:t>
      </w:r>
      <w:r w:rsidRPr="008756DA">
        <w:rPr>
          <w:rFonts w:asciiTheme="majorBidi" w:hAnsiTheme="majorBidi"/>
          <w:szCs w:val="24"/>
          <w:rtl/>
        </w:rPr>
        <w:t xml:space="preserve">, יהיו אלו שהוצעו ע"י </w:t>
      </w:r>
      <w:r>
        <w:rPr>
          <w:rFonts w:asciiTheme="majorBidi" w:hAnsiTheme="majorBidi"/>
          <w:szCs w:val="24"/>
          <w:rtl/>
        </w:rPr>
        <w:t>ה</w:t>
      </w:r>
      <w:r w:rsidR="004C29E6">
        <w:rPr>
          <w:rFonts w:asciiTheme="majorBidi" w:hAnsiTheme="majorBidi"/>
          <w:szCs w:val="24"/>
          <w:rtl/>
        </w:rPr>
        <w:t>ספק</w:t>
      </w:r>
      <w:r w:rsidRPr="008756DA">
        <w:rPr>
          <w:rFonts w:asciiTheme="majorBidi" w:hAnsiTheme="majorBidi"/>
          <w:szCs w:val="24"/>
          <w:rtl/>
        </w:rPr>
        <w:t xml:space="preserve"> במסגרת ההצעה. החלפת מי מנותני שירותים אלו ביוזמת </w:t>
      </w:r>
      <w:r>
        <w:rPr>
          <w:rFonts w:asciiTheme="majorBidi" w:hAnsiTheme="majorBidi"/>
          <w:szCs w:val="24"/>
          <w:rtl/>
        </w:rPr>
        <w:t>ה</w:t>
      </w:r>
      <w:r w:rsidR="004C29E6">
        <w:rPr>
          <w:rFonts w:asciiTheme="majorBidi" w:hAnsiTheme="majorBidi"/>
          <w:szCs w:val="24"/>
          <w:rtl/>
        </w:rPr>
        <w:t>ספק</w:t>
      </w:r>
      <w:r w:rsidRPr="008756DA">
        <w:rPr>
          <w:rFonts w:asciiTheme="majorBidi" w:hAnsiTheme="majorBidi"/>
          <w:szCs w:val="24"/>
          <w:rtl/>
        </w:rPr>
        <w:t xml:space="preserve"> בנותני שירותים אחרים בעלי ידע וניסיון דומים או עדיפים, מותנית בהסכמה להחלפה מראש ובכתב ע"י המשרד ובהתראה של </w:t>
      </w:r>
      <w:r>
        <w:rPr>
          <w:rFonts w:asciiTheme="majorBidi" w:hAnsiTheme="majorBidi" w:hint="cs"/>
          <w:szCs w:val="24"/>
          <w:rtl/>
        </w:rPr>
        <w:t>3</w:t>
      </w:r>
      <w:r w:rsidRPr="008756DA">
        <w:rPr>
          <w:rFonts w:asciiTheme="majorBidi" w:hAnsiTheme="majorBidi"/>
          <w:szCs w:val="24"/>
          <w:rtl/>
        </w:rPr>
        <w:t>0 ימים מראש, אלא אם אישר הממונה החלפה מסוימת במועד שונה.</w:t>
      </w:r>
    </w:p>
    <w:p w14:paraId="52A525BB" w14:textId="77777777" w:rsidR="00476B1E" w:rsidRPr="008756DA" w:rsidRDefault="00476B1E" w:rsidP="00476B1E">
      <w:pPr>
        <w:pStyle w:val="af5"/>
        <w:numPr>
          <w:ilvl w:val="2"/>
          <w:numId w:val="99"/>
        </w:numPr>
        <w:spacing w:line="360" w:lineRule="auto"/>
        <w:ind w:right="0"/>
        <w:jc w:val="both"/>
        <w:rPr>
          <w:rFonts w:asciiTheme="majorBidi" w:hAnsiTheme="majorBidi"/>
          <w:szCs w:val="24"/>
        </w:rPr>
      </w:pPr>
      <w:r w:rsidRPr="008756DA">
        <w:rPr>
          <w:rFonts w:asciiTheme="majorBidi" w:hAnsiTheme="majorBidi"/>
          <w:szCs w:val="24"/>
          <w:rtl/>
        </w:rPr>
        <w:t xml:space="preserve">הממונה יהיה רשאי לדרוש את החלפתו של מי מנותני השירותים ועל </w:t>
      </w:r>
      <w:r>
        <w:rPr>
          <w:rFonts w:asciiTheme="majorBidi" w:hAnsiTheme="majorBidi"/>
          <w:szCs w:val="24"/>
          <w:rtl/>
        </w:rPr>
        <w:t>ה</w:t>
      </w:r>
      <w:r w:rsidR="004C29E6">
        <w:rPr>
          <w:rFonts w:asciiTheme="majorBidi" w:hAnsiTheme="majorBidi"/>
          <w:szCs w:val="24"/>
          <w:rtl/>
        </w:rPr>
        <w:t>ספק</w:t>
      </w:r>
      <w:r w:rsidRPr="008756DA">
        <w:rPr>
          <w:rFonts w:asciiTheme="majorBidi" w:hAnsiTheme="majorBidi"/>
          <w:szCs w:val="24"/>
          <w:rtl/>
        </w:rPr>
        <w:t xml:space="preserve"> יהיה להחליפו, בתוך </w:t>
      </w:r>
      <w:r>
        <w:rPr>
          <w:rFonts w:asciiTheme="majorBidi" w:hAnsiTheme="majorBidi" w:hint="cs"/>
          <w:szCs w:val="24"/>
          <w:rtl/>
        </w:rPr>
        <w:t>3</w:t>
      </w:r>
      <w:r w:rsidRPr="008756DA">
        <w:rPr>
          <w:rFonts w:asciiTheme="majorBidi" w:hAnsiTheme="majorBidi"/>
          <w:szCs w:val="24"/>
          <w:rtl/>
        </w:rPr>
        <w:t>0 ימים מיום דרישת הממונה, בנותן שירותים אחר בעל ידע וניסיון דומים או עדיפים לו אשר יאושר מראש בידי המשרד.</w:t>
      </w:r>
    </w:p>
    <w:p w14:paraId="24A55977" w14:textId="77777777" w:rsidR="00476B1E" w:rsidRPr="00E61470" w:rsidRDefault="00476B1E" w:rsidP="00476B1E">
      <w:pPr>
        <w:pStyle w:val="af5"/>
        <w:numPr>
          <w:ilvl w:val="2"/>
          <w:numId w:val="99"/>
        </w:numPr>
        <w:spacing w:line="360" w:lineRule="auto"/>
        <w:ind w:right="0"/>
        <w:jc w:val="both"/>
        <w:rPr>
          <w:rFonts w:asciiTheme="majorBidi" w:hAnsiTheme="majorBidi"/>
          <w:szCs w:val="24"/>
        </w:rPr>
      </w:pPr>
      <w:r>
        <w:rPr>
          <w:rFonts w:asciiTheme="majorBidi" w:hAnsiTheme="majorBidi"/>
          <w:szCs w:val="24"/>
          <w:rtl/>
        </w:rPr>
        <w:t>ה</w:t>
      </w:r>
      <w:r w:rsidR="004C29E6">
        <w:rPr>
          <w:rFonts w:asciiTheme="majorBidi" w:hAnsiTheme="majorBidi"/>
          <w:szCs w:val="24"/>
          <w:rtl/>
        </w:rPr>
        <w:t>ספק</w:t>
      </w:r>
      <w:r w:rsidRPr="008756DA">
        <w:rPr>
          <w:rFonts w:asciiTheme="majorBidi" w:hAnsiTheme="majorBidi"/>
          <w:szCs w:val="24"/>
          <w:rtl/>
        </w:rPr>
        <w:t xml:space="preserve"> ומי מטעמו מתחייבים להעניק את השירותים במומחיות, במקצועיות ובמיומנות על פי כל הסטנדרטים המקצועיים המקובלים.</w:t>
      </w:r>
    </w:p>
    <w:p w14:paraId="7665FE99" w14:textId="77777777" w:rsidR="00476B1E" w:rsidRPr="00D61E5F" w:rsidRDefault="00476B1E" w:rsidP="00476B1E">
      <w:pPr>
        <w:spacing w:line="360" w:lineRule="auto"/>
        <w:jc w:val="both"/>
        <w:rPr>
          <w:szCs w:val="24"/>
          <w:rtl/>
        </w:rPr>
      </w:pPr>
    </w:p>
    <w:p w14:paraId="41E521A7" w14:textId="77777777" w:rsidR="00476B1E" w:rsidRPr="00E9748E" w:rsidRDefault="00476B1E" w:rsidP="003D21A0">
      <w:pPr>
        <w:keepNext/>
        <w:numPr>
          <w:ilvl w:val="0"/>
          <w:numId w:val="99"/>
        </w:numPr>
        <w:spacing w:line="360" w:lineRule="auto"/>
        <w:ind w:right="0"/>
        <w:jc w:val="both"/>
        <w:rPr>
          <w:b/>
          <w:bCs/>
          <w:szCs w:val="24"/>
          <w:u w:val="single"/>
        </w:rPr>
      </w:pPr>
      <w:r w:rsidRPr="00D61E5F">
        <w:rPr>
          <w:rFonts w:hint="cs"/>
          <w:b/>
          <w:bCs/>
          <w:szCs w:val="24"/>
          <w:u w:val="single"/>
          <w:rtl/>
        </w:rPr>
        <w:t xml:space="preserve">נציג </w:t>
      </w:r>
      <w:r w:rsidRPr="00E9748E">
        <w:rPr>
          <w:rFonts w:hint="cs"/>
          <w:b/>
          <w:bCs/>
          <w:szCs w:val="24"/>
          <w:u w:val="single"/>
          <w:rtl/>
        </w:rPr>
        <w:t>המשרד</w:t>
      </w:r>
    </w:p>
    <w:p w14:paraId="0E48D711" w14:textId="77777777" w:rsidR="00476B1E" w:rsidRPr="00E9748E" w:rsidRDefault="00476B1E" w:rsidP="008B1F52">
      <w:pPr>
        <w:numPr>
          <w:ilvl w:val="1"/>
          <w:numId w:val="99"/>
        </w:numPr>
        <w:tabs>
          <w:tab w:val="clear" w:pos="1134"/>
          <w:tab w:val="num" w:pos="1445"/>
          <w:tab w:val="num" w:pos="2012"/>
        </w:tabs>
        <w:spacing w:line="360" w:lineRule="auto"/>
        <w:ind w:left="1161" w:right="0" w:hanging="425"/>
        <w:jc w:val="both"/>
        <w:rPr>
          <w:szCs w:val="24"/>
        </w:rPr>
      </w:pPr>
      <w:r w:rsidRPr="00E9748E">
        <w:rPr>
          <w:szCs w:val="24"/>
          <w:rtl/>
        </w:rPr>
        <w:t>ה</w:t>
      </w:r>
      <w:r w:rsidR="004C29E6">
        <w:rPr>
          <w:rFonts w:hint="cs"/>
          <w:szCs w:val="24"/>
          <w:rtl/>
        </w:rPr>
        <w:t>ספק</w:t>
      </w:r>
      <w:r w:rsidRPr="00E9748E">
        <w:rPr>
          <w:szCs w:val="24"/>
          <w:rtl/>
        </w:rPr>
        <w:t xml:space="preserve"> יבצע את השירותים בפיקוח</w:t>
      </w:r>
      <w:r w:rsidR="008B1F52">
        <w:rPr>
          <w:rFonts w:hint="cs"/>
          <w:szCs w:val="24"/>
          <w:rtl/>
        </w:rPr>
        <w:t>ה</w:t>
      </w:r>
      <w:r w:rsidRPr="00E9748E">
        <w:rPr>
          <w:szCs w:val="24"/>
          <w:rtl/>
        </w:rPr>
        <w:t xml:space="preserve"> של</w:t>
      </w:r>
      <w:r w:rsidRPr="00E9748E">
        <w:rPr>
          <w:rFonts w:hint="cs"/>
          <w:szCs w:val="24"/>
          <w:rtl/>
        </w:rPr>
        <w:t xml:space="preserve"> </w:t>
      </w:r>
      <w:r w:rsidR="008B1F52">
        <w:rPr>
          <w:rFonts w:hint="cs"/>
          <w:szCs w:val="24"/>
          <w:rtl/>
        </w:rPr>
        <w:t xml:space="preserve"> הגב' </w:t>
      </w:r>
      <w:r w:rsidR="008B1F52" w:rsidRPr="00993A66">
        <w:rPr>
          <w:rFonts w:hint="eastAsia"/>
          <w:szCs w:val="24"/>
          <w:rtl/>
        </w:rPr>
        <w:t>שושי</w:t>
      </w:r>
      <w:r w:rsidR="008B1F52" w:rsidRPr="00993A66">
        <w:rPr>
          <w:szCs w:val="24"/>
          <w:rtl/>
        </w:rPr>
        <w:t xml:space="preserve"> </w:t>
      </w:r>
      <w:r w:rsidR="008B1F52" w:rsidRPr="00993A66">
        <w:rPr>
          <w:rFonts w:hint="eastAsia"/>
          <w:szCs w:val="24"/>
          <w:rtl/>
        </w:rPr>
        <w:t>עובדיה</w:t>
      </w:r>
      <w:r w:rsidR="008B1F52" w:rsidRPr="00993A66">
        <w:rPr>
          <w:szCs w:val="24"/>
          <w:rtl/>
        </w:rPr>
        <w:t xml:space="preserve">, </w:t>
      </w:r>
      <w:r w:rsidR="008B1F52" w:rsidRPr="00993A66">
        <w:rPr>
          <w:rFonts w:hint="eastAsia"/>
          <w:szCs w:val="24"/>
          <w:rtl/>
        </w:rPr>
        <w:t>ממונה</w:t>
      </w:r>
      <w:r w:rsidR="008B1F52" w:rsidRPr="00993A66">
        <w:rPr>
          <w:szCs w:val="24"/>
          <w:rtl/>
        </w:rPr>
        <w:t xml:space="preserve"> </w:t>
      </w:r>
      <w:r w:rsidR="008B1F52" w:rsidRPr="00993A66">
        <w:rPr>
          <w:rFonts w:hint="eastAsia"/>
          <w:szCs w:val="24"/>
          <w:rtl/>
        </w:rPr>
        <w:t>על</w:t>
      </w:r>
      <w:r w:rsidR="008B1F52" w:rsidRPr="00993A66">
        <w:rPr>
          <w:szCs w:val="24"/>
          <w:rtl/>
        </w:rPr>
        <w:t xml:space="preserve"> </w:t>
      </w:r>
      <w:r w:rsidR="008B1F52" w:rsidRPr="00993A66">
        <w:rPr>
          <w:rFonts w:hint="eastAsia"/>
          <w:szCs w:val="24"/>
          <w:rtl/>
        </w:rPr>
        <w:t>ההדרכה</w:t>
      </w:r>
      <w:r w:rsidR="008B1F52" w:rsidRPr="00993A66">
        <w:rPr>
          <w:szCs w:val="24"/>
          <w:rtl/>
        </w:rPr>
        <w:t xml:space="preserve"> </w:t>
      </w:r>
      <w:r w:rsidR="008B1F52" w:rsidRPr="00993A66">
        <w:rPr>
          <w:rFonts w:hint="eastAsia"/>
          <w:szCs w:val="24"/>
          <w:rtl/>
        </w:rPr>
        <w:t>רשומות</w:t>
      </w:r>
      <w:r w:rsidR="008B1F52" w:rsidRPr="00993A66">
        <w:rPr>
          <w:szCs w:val="24"/>
          <w:rtl/>
        </w:rPr>
        <w:t xml:space="preserve"> </w:t>
      </w:r>
      <w:r w:rsidR="008B1F52" w:rsidRPr="00993A66">
        <w:rPr>
          <w:rFonts w:hint="eastAsia"/>
          <w:szCs w:val="24"/>
          <w:rtl/>
        </w:rPr>
        <w:t>וארכיב</w:t>
      </w:r>
      <w:r w:rsidRPr="00E9748E">
        <w:rPr>
          <w:szCs w:val="24"/>
          <w:rtl/>
        </w:rPr>
        <w:t xml:space="preserve"> (להלן</w:t>
      </w:r>
      <w:r w:rsidRPr="00E9748E">
        <w:rPr>
          <w:rFonts w:hint="cs"/>
          <w:szCs w:val="24"/>
          <w:rtl/>
        </w:rPr>
        <w:t>:</w:t>
      </w:r>
      <w:r w:rsidRPr="00E9748E">
        <w:rPr>
          <w:szCs w:val="24"/>
          <w:rtl/>
        </w:rPr>
        <w:t xml:space="preserve"> "</w:t>
      </w:r>
      <w:r w:rsidRPr="00E9748E">
        <w:rPr>
          <w:b/>
          <w:bCs/>
          <w:szCs w:val="24"/>
          <w:rtl/>
        </w:rPr>
        <w:t>הממונה</w:t>
      </w:r>
      <w:r w:rsidRPr="00E9748E">
        <w:rPr>
          <w:szCs w:val="24"/>
          <w:rtl/>
        </w:rPr>
        <w:t>"). המשרד יהא רשאי להחליף את הממונה</w:t>
      </w:r>
      <w:r w:rsidRPr="00E9748E">
        <w:rPr>
          <w:rFonts w:hint="cs"/>
          <w:szCs w:val="24"/>
          <w:rtl/>
        </w:rPr>
        <w:t xml:space="preserve"> בכל עת וזאת בדרך של </w:t>
      </w:r>
      <w:r w:rsidRPr="00E9748E">
        <w:rPr>
          <w:szCs w:val="24"/>
          <w:rtl/>
        </w:rPr>
        <w:t>הודעה בכתב</w:t>
      </w:r>
      <w:r w:rsidRPr="00E9748E">
        <w:rPr>
          <w:rFonts w:hint="cs"/>
          <w:szCs w:val="24"/>
          <w:rtl/>
        </w:rPr>
        <w:t xml:space="preserve"> </w:t>
      </w:r>
      <w:r w:rsidRPr="00E9748E">
        <w:rPr>
          <w:szCs w:val="24"/>
          <w:rtl/>
        </w:rPr>
        <w:t>שתשלח ל</w:t>
      </w:r>
      <w:r w:rsidR="004C29E6">
        <w:rPr>
          <w:rFonts w:hint="cs"/>
          <w:szCs w:val="24"/>
          <w:rtl/>
        </w:rPr>
        <w:t>ספק</w:t>
      </w:r>
      <w:r w:rsidRPr="00E9748E">
        <w:rPr>
          <w:szCs w:val="24"/>
          <w:rtl/>
        </w:rPr>
        <w:t>.</w:t>
      </w:r>
    </w:p>
    <w:p w14:paraId="1B6F6106" w14:textId="77777777" w:rsidR="00476B1E" w:rsidRPr="00E9748E" w:rsidRDefault="00476B1E" w:rsidP="005D427B">
      <w:pPr>
        <w:numPr>
          <w:ilvl w:val="1"/>
          <w:numId w:val="99"/>
        </w:numPr>
        <w:tabs>
          <w:tab w:val="clear" w:pos="1134"/>
          <w:tab w:val="num" w:pos="1445"/>
          <w:tab w:val="num" w:pos="2012"/>
        </w:tabs>
        <w:spacing w:line="360" w:lineRule="auto"/>
        <w:ind w:left="1161" w:right="0" w:hanging="425"/>
        <w:jc w:val="both"/>
        <w:rPr>
          <w:szCs w:val="24"/>
          <w:u w:val="single"/>
        </w:rPr>
      </w:pPr>
      <w:r w:rsidRPr="00E9748E">
        <w:rPr>
          <w:rFonts w:hint="cs"/>
          <w:szCs w:val="24"/>
          <w:rtl/>
        </w:rPr>
        <w:t>הממונה יהיה זכאי לעיין בכל מסמך ולקבל כל מסמך וכל מידע הקשור או הכרוך במתן השירותים.</w:t>
      </w:r>
    </w:p>
    <w:p w14:paraId="1AE9DF5A" w14:textId="77777777" w:rsidR="00476B1E" w:rsidRPr="00E9748E" w:rsidRDefault="00476B1E" w:rsidP="005D427B">
      <w:pPr>
        <w:spacing w:line="360" w:lineRule="auto"/>
        <w:jc w:val="both"/>
        <w:rPr>
          <w:szCs w:val="24"/>
          <w:rtl/>
        </w:rPr>
      </w:pPr>
    </w:p>
    <w:p w14:paraId="192A2DB4" w14:textId="77777777" w:rsidR="00476B1E" w:rsidRPr="00E9748E" w:rsidRDefault="00476B1E" w:rsidP="005D427B">
      <w:pPr>
        <w:numPr>
          <w:ilvl w:val="0"/>
          <w:numId w:val="99"/>
        </w:numPr>
        <w:spacing w:line="360" w:lineRule="auto"/>
        <w:ind w:right="0"/>
        <w:jc w:val="both"/>
        <w:rPr>
          <w:b/>
          <w:bCs/>
          <w:szCs w:val="24"/>
          <w:u w:val="single"/>
        </w:rPr>
      </w:pPr>
      <w:r w:rsidRPr="00E9748E">
        <w:rPr>
          <w:rFonts w:hint="cs"/>
          <w:b/>
          <w:bCs/>
          <w:szCs w:val="24"/>
          <w:u w:val="single"/>
          <w:rtl/>
        </w:rPr>
        <w:t>תקופת ההסכם</w:t>
      </w:r>
    </w:p>
    <w:p w14:paraId="02281A1A" w14:textId="172DEADE" w:rsidR="005D427B" w:rsidRPr="00A53BE2" w:rsidRDefault="00476B1E" w:rsidP="00BA45C4">
      <w:pPr>
        <w:numPr>
          <w:ilvl w:val="1"/>
          <w:numId w:val="99"/>
        </w:numPr>
        <w:tabs>
          <w:tab w:val="clear" w:pos="1134"/>
          <w:tab w:val="num" w:pos="1445"/>
          <w:tab w:val="num" w:pos="2012"/>
        </w:tabs>
        <w:spacing w:line="360" w:lineRule="auto"/>
        <w:ind w:left="1161" w:right="0" w:hanging="425"/>
        <w:jc w:val="both"/>
        <w:rPr>
          <w:rFonts w:asciiTheme="majorBidi" w:hAnsiTheme="majorBidi"/>
          <w:szCs w:val="24"/>
        </w:rPr>
      </w:pPr>
      <w:r w:rsidRPr="00E9748E">
        <w:rPr>
          <w:szCs w:val="24"/>
          <w:rtl/>
        </w:rPr>
        <w:lastRenderedPageBreak/>
        <w:t>הסכם זה נעשה לתקופה של</w:t>
      </w:r>
      <w:r w:rsidR="005D427B">
        <w:rPr>
          <w:rFonts w:hint="cs"/>
          <w:szCs w:val="24"/>
          <w:rtl/>
        </w:rPr>
        <w:t xml:space="preserve"> </w:t>
      </w:r>
      <w:r w:rsidR="00AC3822">
        <w:rPr>
          <w:rFonts w:hint="cs"/>
          <w:szCs w:val="24"/>
          <w:rtl/>
        </w:rPr>
        <w:t>12 חודשים</w:t>
      </w:r>
      <w:r w:rsidR="00AC3822" w:rsidRPr="00E9748E">
        <w:rPr>
          <w:szCs w:val="24"/>
          <w:rtl/>
        </w:rPr>
        <w:t xml:space="preserve">, </w:t>
      </w:r>
      <w:r w:rsidRPr="00E9748E">
        <w:rPr>
          <w:rFonts w:hint="cs"/>
          <w:szCs w:val="24"/>
          <w:rtl/>
        </w:rPr>
        <w:t>החל</w:t>
      </w:r>
      <w:r w:rsidRPr="00E9748E">
        <w:rPr>
          <w:szCs w:val="24"/>
          <w:rtl/>
        </w:rPr>
        <w:t xml:space="preserve"> </w:t>
      </w:r>
      <w:r w:rsidRPr="00AC3822">
        <w:rPr>
          <w:szCs w:val="24"/>
          <w:rtl/>
        </w:rPr>
        <w:t>מיום</w:t>
      </w:r>
      <w:r w:rsidRPr="00E9748E">
        <w:rPr>
          <w:szCs w:val="24"/>
          <w:rtl/>
        </w:rPr>
        <w:t xml:space="preserve"> </w:t>
      </w:r>
      <w:r w:rsidR="00AC3822">
        <w:rPr>
          <w:szCs w:val="24"/>
          <w:u w:val="single"/>
          <w:rtl/>
        </w:rPr>
        <w:tab/>
      </w:r>
      <w:r w:rsidR="00AC3822">
        <w:rPr>
          <w:szCs w:val="24"/>
          <w:u w:val="single"/>
          <w:rtl/>
        </w:rPr>
        <w:tab/>
      </w:r>
      <w:r w:rsidRPr="00E9748E">
        <w:rPr>
          <w:rFonts w:hint="cs"/>
          <w:szCs w:val="24"/>
          <w:rtl/>
        </w:rPr>
        <w:t xml:space="preserve"> </w:t>
      </w:r>
      <w:r w:rsidRPr="00E9748E">
        <w:rPr>
          <w:szCs w:val="24"/>
          <w:rtl/>
        </w:rPr>
        <w:t xml:space="preserve">ועד ליום </w:t>
      </w:r>
      <w:r w:rsidR="00AC3822">
        <w:rPr>
          <w:szCs w:val="24"/>
          <w:u w:val="single"/>
          <w:rtl/>
        </w:rPr>
        <w:tab/>
      </w:r>
      <w:r w:rsidRPr="00E9748E">
        <w:rPr>
          <w:szCs w:val="24"/>
          <w:rtl/>
        </w:rPr>
        <w:t>(להלן</w:t>
      </w:r>
      <w:r w:rsidRPr="00E9748E">
        <w:rPr>
          <w:rFonts w:hint="cs"/>
          <w:szCs w:val="24"/>
          <w:rtl/>
        </w:rPr>
        <w:t>:</w:t>
      </w:r>
      <w:r w:rsidRPr="00E9748E">
        <w:rPr>
          <w:szCs w:val="24"/>
          <w:rtl/>
        </w:rPr>
        <w:t xml:space="preserve"> "</w:t>
      </w:r>
      <w:r w:rsidRPr="00E9748E">
        <w:rPr>
          <w:b/>
          <w:bCs/>
          <w:szCs w:val="24"/>
          <w:rtl/>
        </w:rPr>
        <w:t>תקופת ההסכם</w:t>
      </w:r>
      <w:r w:rsidRPr="00E9748E">
        <w:rPr>
          <w:szCs w:val="24"/>
          <w:rtl/>
        </w:rPr>
        <w:t>").</w:t>
      </w:r>
      <w:r w:rsidR="005D427B">
        <w:rPr>
          <w:rFonts w:asciiTheme="majorBidi" w:hAnsiTheme="majorBidi" w:hint="cs"/>
          <w:szCs w:val="24"/>
          <w:rtl/>
        </w:rPr>
        <w:t xml:space="preserve"> </w:t>
      </w:r>
      <w:r w:rsidR="005D427B" w:rsidRPr="00A53BE2">
        <w:rPr>
          <w:rFonts w:asciiTheme="majorBidi" w:hAnsiTheme="majorBidi"/>
          <w:szCs w:val="24"/>
          <w:rtl/>
        </w:rPr>
        <w:t>כאשר למשרד נתונה אופציה חד צדדית ובלעדית, להאריך את תקופת ההתקשרות</w:t>
      </w:r>
      <w:r w:rsidR="005D427B" w:rsidRPr="00A53BE2">
        <w:rPr>
          <w:szCs w:val="24"/>
          <w:rtl/>
        </w:rPr>
        <w:t xml:space="preserve">, ובלבד שסך כל התקשרויות ההמשך לא יעלה על </w:t>
      </w:r>
      <w:r w:rsidR="005D427B" w:rsidRPr="00A53BE2">
        <w:rPr>
          <w:rFonts w:hint="eastAsia"/>
          <w:szCs w:val="24"/>
          <w:rtl/>
        </w:rPr>
        <w:t>ארבע</w:t>
      </w:r>
      <w:r w:rsidR="005D427B" w:rsidRPr="00A53BE2">
        <w:rPr>
          <w:szCs w:val="24"/>
          <w:rtl/>
        </w:rPr>
        <w:t xml:space="preserve"> (4) </w:t>
      </w:r>
      <w:r w:rsidR="005D427B" w:rsidRPr="00A53BE2">
        <w:rPr>
          <w:rFonts w:hint="eastAsia"/>
          <w:szCs w:val="24"/>
          <w:rtl/>
        </w:rPr>
        <w:t>שנים</w:t>
      </w:r>
      <w:r w:rsidR="005D427B" w:rsidRPr="00A53BE2">
        <w:rPr>
          <w:szCs w:val="24"/>
          <w:rtl/>
        </w:rPr>
        <w:t xml:space="preserve"> </w:t>
      </w:r>
      <w:r w:rsidR="005D427B" w:rsidRPr="00A53BE2">
        <w:rPr>
          <w:rFonts w:hint="eastAsia"/>
          <w:szCs w:val="24"/>
          <w:rtl/>
        </w:rPr>
        <w:t>בסך</w:t>
      </w:r>
      <w:r w:rsidR="005D427B" w:rsidRPr="00A53BE2">
        <w:rPr>
          <w:szCs w:val="24"/>
          <w:rtl/>
        </w:rPr>
        <w:t xml:space="preserve"> </w:t>
      </w:r>
      <w:r w:rsidR="005D427B" w:rsidRPr="00A53BE2">
        <w:rPr>
          <w:rFonts w:hint="eastAsia"/>
          <w:szCs w:val="24"/>
          <w:rtl/>
        </w:rPr>
        <w:t>הכל</w:t>
      </w:r>
      <w:r w:rsidR="005D427B" w:rsidRPr="00A53BE2">
        <w:rPr>
          <w:rFonts w:asciiTheme="majorBidi" w:hAnsiTheme="majorBidi"/>
          <w:szCs w:val="24"/>
          <w:rtl/>
        </w:rPr>
        <w:t xml:space="preserve">. </w:t>
      </w:r>
      <w:r w:rsidR="005D427B" w:rsidRPr="00A53BE2">
        <w:rPr>
          <w:rFonts w:asciiTheme="majorBidi" w:hAnsiTheme="majorBidi" w:hint="eastAsia"/>
          <w:szCs w:val="24"/>
          <w:rtl/>
        </w:rPr>
        <w:t>כן</w:t>
      </w:r>
      <w:r w:rsidR="005D427B" w:rsidRPr="00A53BE2">
        <w:rPr>
          <w:rFonts w:asciiTheme="majorBidi" w:hAnsiTheme="majorBidi"/>
          <w:szCs w:val="24"/>
          <w:rtl/>
        </w:rPr>
        <w:t xml:space="preserve"> </w:t>
      </w:r>
      <w:r w:rsidR="005D427B" w:rsidRPr="00CF0557">
        <w:rPr>
          <w:rFonts w:asciiTheme="majorBidi" w:hAnsiTheme="majorBidi" w:hint="eastAsia"/>
          <w:szCs w:val="24"/>
          <w:rtl/>
        </w:rPr>
        <w:t>רשאי</w:t>
      </w:r>
      <w:r w:rsidR="005D427B" w:rsidRPr="00CF0557">
        <w:rPr>
          <w:rFonts w:asciiTheme="majorBidi" w:hAnsiTheme="majorBidi"/>
          <w:szCs w:val="24"/>
          <w:rtl/>
        </w:rPr>
        <w:t xml:space="preserve"> המשרד </w:t>
      </w:r>
      <w:r w:rsidR="005D427B" w:rsidRPr="00A53BE2">
        <w:rPr>
          <w:rFonts w:asciiTheme="majorBidi" w:hAnsiTheme="majorBidi"/>
          <w:szCs w:val="24"/>
          <w:rtl/>
        </w:rPr>
        <w:t>להרחיב את היקף ההתקשרות ל</w:t>
      </w:r>
      <w:r w:rsidR="005D427B" w:rsidRPr="00CF0557">
        <w:rPr>
          <w:rFonts w:asciiTheme="majorBidi" w:hAnsiTheme="majorBidi" w:hint="eastAsia"/>
          <w:szCs w:val="24"/>
          <w:rtl/>
        </w:rPr>
        <w:t>עד</w:t>
      </w:r>
      <w:r w:rsidR="005D427B" w:rsidRPr="00CF0557">
        <w:rPr>
          <w:rFonts w:asciiTheme="majorBidi" w:hAnsiTheme="majorBidi"/>
          <w:szCs w:val="24"/>
          <w:rtl/>
        </w:rPr>
        <w:t xml:space="preserve"> </w:t>
      </w:r>
      <w:r w:rsidR="005D427B" w:rsidRPr="00A53BE2">
        <w:rPr>
          <w:rFonts w:asciiTheme="majorBidi" w:hAnsiTheme="majorBidi"/>
          <w:szCs w:val="24"/>
          <w:rtl/>
        </w:rPr>
        <w:t>שלושה קורסים נוספים</w:t>
      </w:r>
      <w:r w:rsidR="005D427B" w:rsidRPr="00CF0557">
        <w:rPr>
          <w:rFonts w:asciiTheme="majorBidi" w:hAnsiTheme="majorBidi"/>
          <w:szCs w:val="24"/>
          <w:rtl/>
        </w:rPr>
        <w:t>,</w:t>
      </w:r>
      <w:r w:rsidR="005D427B" w:rsidRPr="00A53BE2">
        <w:rPr>
          <w:rFonts w:asciiTheme="majorBidi" w:hAnsiTheme="majorBidi"/>
          <w:szCs w:val="24"/>
          <w:rtl/>
        </w:rPr>
        <w:t xml:space="preserve"> זהים ל</w:t>
      </w:r>
      <w:r w:rsidR="005D427B" w:rsidRPr="00CF0557">
        <w:rPr>
          <w:rFonts w:asciiTheme="majorBidi" w:hAnsiTheme="majorBidi" w:hint="eastAsia"/>
          <w:szCs w:val="24"/>
          <w:rtl/>
        </w:rPr>
        <w:t>קורסים</w:t>
      </w:r>
      <w:r w:rsidR="005D427B" w:rsidRPr="00CF0557">
        <w:rPr>
          <w:rFonts w:asciiTheme="majorBidi" w:hAnsiTheme="majorBidi"/>
          <w:szCs w:val="24"/>
          <w:rtl/>
        </w:rPr>
        <w:t xml:space="preserve"> </w:t>
      </w:r>
      <w:r w:rsidR="005D427B" w:rsidRPr="00CF0557">
        <w:rPr>
          <w:rFonts w:asciiTheme="majorBidi" w:hAnsiTheme="majorBidi" w:hint="eastAsia"/>
          <w:szCs w:val="24"/>
          <w:rtl/>
        </w:rPr>
        <w:t>ה</w:t>
      </w:r>
      <w:r w:rsidR="005D427B" w:rsidRPr="00A53BE2">
        <w:rPr>
          <w:rFonts w:asciiTheme="majorBidi" w:hAnsiTheme="majorBidi"/>
          <w:szCs w:val="24"/>
          <w:rtl/>
        </w:rPr>
        <w:t>מפורט</w:t>
      </w:r>
      <w:r w:rsidR="005D427B" w:rsidRPr="00CF0557">
        <w:rPr>
          <w:rFonts w:asciiTheme="majorBidi" w:hAnsiTheme="majorBidi" w:hint="eastAsia"/>
          <w:szCs w:val="24"/>
          <w:rtl/>
        </w:rPr>
        <w:t>ים</w:t>
      </w:r>
      <w:r w:rsidR="005D427B" w:rsidRPr="00A53BE2">
        <w:rPr>
          <w:rFonts w:asciiTheme="majorBidi" w:hAnsiTheme="majorBidi"/>
          <w:szCs w:val="24"/>
          <w:rtl/>
        </w:rPr>
        <w:t xml:space="preserve"> במכרז</w:t>
      </w:r>
      <w:r w:rsidR="005D427B" w:rsidRPr="00CF0557">
        <w:rPr>
          <w:rFonts w:asciiTheme="majorBidi" w:hAnsiTheme="majorBidi"/>
          <w:szCs w:val="24"/>
          <w:rtl/>
        </w:rPr>
        <w:t xml:space="preserve"> זה</w:t>
      </w:r>
      <w:r w:rsidR="005D427B" w:rsidRPr="00A53BE2">
        <w:rPr>
          <w:rFonts w:asciiTheme="majorBidi" w:hAnsiTheme="majorBidi"/>
          <w:szCs w:val="24"/>
          <w:rtl/>
        </w:rPr>
        <w:t>,</w:t>
      </w:r>
      <w:r w:rsidR="005D427B" w:rsidRPr="00CF0557">
        <w:rPr>
          <w:rFonts w:asciiTheme="majorBidi" w:hAnsiTheme="majorBidi"/>
          <w:szCs w:val="24"/>
          <w:rtl/>
        </w:rPr>
        <w:t xml:space="preserve"> </w:t>
      </w:r>
      <w:r w:rsidR="005D427B" w:rsidRPr="00CF0557">
        <w:rPr>
          <w:rFonts w:asciiTheme="majorBidi" w:hAnsiTheme="majorBidi" w:hint="eastAsia"/>
          <w:szCs w:val="24"/>
          <w:rtl/>
        </w:rPr>
        <w:t>בסכום</w:t>
      </w:r>
      <w:r w:rsidR="005D427B" w:rsidRPr="00CF0557">
        <w:rPr>
          <w:rFonts w:asciiTheme="majorBidi" w:hAnsiTheme="majorBidi"/>
          <w:szCs w:val="24"/>
          <w:rtl/>
        </w:rPr>
        <w:t xml:space="preserve"> </w:t>
      </w:r>
      <w:r w:rsidR="005D427B" w:rsidRPr="00CF0557">
        <w:rPr>
          <w:rFonts w:asciiTheme="majorBidi" w:hAnsiTheme="majorBidi" w:hint="eastAsia"/>
          <w:szCs w:val="24"/>
          <w:rtl/>
        </w:rPr>
        <w:t>שלא</w:t>
      </w:r>
      <w:r w:rsidR="005D427B" w:rsidRPr="00CF0557">
        <w:rPr>
          <w:rFonts w:asciiTheme="majorBidi" w:hAnsiTheme="majorBidi"/>
          <w:szCs w:val="24"/>
          <w:rtl/>
        </w:rPr>
        <w:t xml:space="preserve"> </w:t>
      </w:r>
      <w:r w:rsidR="005D427B" w:rsidRPr="00CF0557">
        <w:rPr>
          <w:rFonts w:asciiTheme="majorBidi" w:hAnsiTheme="majorBidi" w:hint="eastAsia"/>
          <w:szCs w:val="24"/>
          <w:rtl/>
        </w:rPr>
        <w:t>יעלה</w:t>
      </w:r>
      <w:r w:rsidR="005D427B" w:rsidRPr="00CF0557">
        <w:rPr>
          <w:rFonts w:asciiTheme="majorBidi" w:hAnsiTheme="majorBidi"/>
          <w:szCs w:val="24"/>
          <w:rtl/>
        </w:rPr>
        <w:t xml:space="preserve"> </w:t>
      </w:r>
      <w:r w:rsidR="005D427B" w:rsidRPr="00CF0557">
        <w:rPr>
          <w:rFonts w:asciiTheme="majorBidi" w:hAnsiTheme="majorBidi" w:hint="eastAsia"/>
          <w:szCs w:val="24"/>
          <w:rtl/>
        </w:rPr>
        <w:t>על</w:t>
      </w:r>
      <w:r w:rsidR="005D427B" w:rsidRPr="00CF0557">
        <w:rPr>
          <w:rFonts w:asciiTheme="majorBidi" w:hAnsiTheme="majorBidi"/>
          <w:szCs w:val="24"/>
          <w:rtl/>
        </w:rPr>
        <w:t xml:space="preserve"> </w:t>
      </w:r>
      <w:r w:rsidR="005D427B" w:rsidRPr="00CF0557">
        <w:rPr>
          <w:rFonts w:asciiTheme="majorBidi" w:hAnsiTheme="majorBidi" w:hint="eastAsia"/>
          <w:szCs w:val="24"/>
          <w:rtl/>
        </w:rPr>
        <w:t>ההיקף</w:t>
      </w:r>
      <w:r w:rsidR="005D427B" w:rsidRPr="00CF0557">
        <w:rPr>
          <w:rFonts w:asciiTheme="majorBidi" w:hAnsiTheme="majorBidi"/>
          <w:szCs w:val="24"/>
          <w:rtl/>
        </w:rPr>
        <w:t xml:space="preserve"> </w:t>
      </w:r>
      <w:r w:rsidR="005D427B" w:rsidRPr="00CF0557">
        <w:rPr>
          <w:rFonts w:asciiTheme="majorBidi" w:hAnsiTheme="majorBidi" w:hint="eastAsia"/>
          <w:szCs w:val="24"/>
          <w:rtl/>
        </w:rPr>
        <w:t>הכספי</w:t>
      </w:r>
      <w:r w:rsidR="005D427B" w:rsidRPr="00CF0557">
        <w:rPr>
          <w:rFonts w:asciiTheme="majorBidi" w:hAnsiTheme="majorBidi"/>
          <w:szCs w:val="24"/>
          <w:rtl/>
        </w:rPr>
        <w:t xml:space="preserve"> </w:t>
      </w:r>
      <w:r w:rsidR="005D427B" w:rsidRPr="00CF0557">
        <w:rPr>
          <w:rFonts w:asciiTheme="majorBidi" w:hAnsiTheme="majorBidi" w:hint="eastAsia"/>
          <w:szCs w:val="24"/>
          <w:rtl/>
        </w:rPr>
        <w:t>היחסי</w:t>
      </w:r>
      <w:r w:rsidR="005D427B" w:rsidRPr="00CF0557">
        <w:rPr>
          <w:rFonts w:asciiTheme="majorBidi" w:hAnsiTheme="majorBidi"/>
          <w:szCs w:val="24"/>
          <w:rtl/>
        </w:rPr>
        <w:t xml:space="preserve"> שנקבע </w:t>
      </w:r>
      <w:r w:rsidR="005D427B" w:rsidRPr="00CF0557">
        <w:rPr>
          <w:rFonts w:asciiTheme="majorBidi" w:hAnsiTheme="majorBidi" w:hint="eastAsia"/>
          <w:szCs w:val="24"/>
          <w:rtl/>
        </w:rPr>
        <w:t>לכל</w:t>
      </w:r>
      <w:r w:rsidR="005D427B" w:rsidRPr="00CF0557">
        <w:rPr>
          <w:rFonts w:asciiTheme="majorBidi" w:hAnsiTheme="majorBidi"/>
          <w:szCs w:val="24"/>
          <w:rtl/>
        </w:rPr>
        <w:t xml:space="preserve"> קורס</w:t>
      </w:r>
      <w:r w:rsidR="005D427B" w:rsidRPr="00A53BE2">
        <w:rPr>
          <w:rFonts w:asciiTheme="majorBidi" w:hAnsiTheme="majorBidi"/>
          <w:szCs w:val="24"/>
          <w:rtl/>
        </w:rPr>
        <w:t xml:space="preserve"> וזאת על פי הודעה מראש ובכתב של המשרד, ללא צורך בהסכמה מפורשת של </w:t>
      </w:r>
      <w:r w:rsidR="005D427B" w:rsidRPr="00A53BE2">
        <w:rPr>
          <w:rFonts w:asciiTheme="majorBidi" w:hAnsiTheme="majorBidi" w:hint="eastAsia"/>
          <w:szCs w:val="24"/>
          <w:rtl/>
        </w:rPr>
        <w:t>הקבלן</w:t>
      </w:r>
      <w:r w:rsidR="005D427B" w:rsidRPr="00CF0557">
        <w:rPr>
          <w:rFonts w:asciiTheme="majorBidi" w:hAnsiTheme="majorBidi"/>
          <w:szCs w:val="24"/>
          <w:rtl/>
        </w:rPr>
        <w:t xml:space="preserve">, </w:t>
      </w:r>
      <w:r w:rsidR="005D427B" w:rsidRPr="00CF0557">
        <w:rPr>
          <w:rFonts w:asciiTheme="majorBidi" w:hAnsiTheme="majorBidi" w:hint="eastAsia"/>
          <w:szCs w:val="24"/>
          <w:rtl/>
        </w:rPr>
        <w:t>ובכפוף</w:t>
      </w:r>
      <w:r w:rsidR="005D427B" w:rsidRPr="00CF0557">
        <w:rPr>
          <w:rFonts w:asciiTheme="majorBidi" w:hAnsiTheme="majorBidi"/>
          <w:szCs w:val="24"/>
          <w:rtl/>
        </w:rPr>
        <w:t xml:space="preserve"> </w:t>
      </w:r>
      <w:r w:rsidR="005D427B" w:rsidRPr="00CF0557">
        <w:rPr>
          <w:rFonts w:asciiTheme="majorBidi" w:hAnsiTheme="majorBidi" w:hint="eastAsia"/>
          <w:szCs w:val="24"/>
          <w:rtl/>
        </w:rPr>
        <w:t>לשינויים</w:t>
      </w:r>
      <w:r w:rsidR="005D427B" w:rsidRPr="00CF0557">
        <w:rPr>
          <w:rFonts w:asciiTheme="majorBidi" w:hAnsiTheme="majorBidi"/>
          <w:szCs w:val="24"/>
          <w:rtl/>
        </w:rPr>
        <w:t xml:space="preserve"> שיבוצעו בהתאם להפקת </w:t>
      </w:r>
      <w:r w:rsidR="005D427B" w:rsidRPr="00CF0557">
        <w:rPr>
          <w:rFonts w:asciiTheme="majorBidi" w:hAnsiTheme="majorBidi" w:hint="eastAsia"/>
          <w:szCs w:val="24"/>
          <w:rtl/>
        </w:rPr>
        <w:t>הלקחים</w:t>
      </w:r>
      <w:r w:rsidR="005D427B" w:rsidRPr="00CF0557">
        <w:rPr>
          <w:rFonts w:asciiTheme="majorBidi" w:hAnsiTheme="majorBidi"/>
          <w:szCs w:val="24"/>
          <w:rtl/>
        </w:rPr>
        <w:t xml:space="preserve"> </w:t>
      </w:r>
      <w:r w:rsidR="005D427B" w:rsidRPr="00CF0557">
        <w:rPr>
          <w:rFonts w:asciiTheme="majorBidi" w:hAnsiTheme="majorBidi" w:hint="eastAsia"/>
          <w:szCs w:val="24"/>
          <w:rtl/>
        </w:rPr>
        <w:t>ומסקנותיה</w:t>
      </w:r>
      <w:r w:rsidR="005D427B" w:rsidRPr="00CF0557">
        <w:rPr>
          <w:rFonts w:asciiTheme="majorBidi" w:hAnsiTheme="majorBidi"/>
          <w:szCs w:val="24"/>
          <w:rtl/>
        </w:rPr>
        <w:t xml:space="preserve"> מביצוע הקורס הראשון בכל התמחות.</w:t>
      </w:r>
    </w:p>
    <w:p w14:paraId="577E0467" w14:textId="77777777" w:rsidR="005D427B" w:rsidRPr="00314B9E" w:rsidRDefault="005D427B" w:rsidP="005D427B">
      <w:pPr>
        <w:pStyle w:val="af5"/>
        <w:numPr>
          <w:ilvl w:val="1"/>
          <w:numId w:val="99"/>
        </w:numPr>
        <w:spacing w:line="360" w:lineRule="auto"/>
        <w:ind w:right="0"/>
        <w:jc w:val="both"/>
        <w:rPr>
          <w:rFonts w:asciiTheme="majorBidi" w:hAnsiTheme="majorBidi"/>
          <w:szCs w:val="24"/>
        </w:rPr>
      </w:pPr>
      <w:r w:rsidRPr="00314B9E">
        <w:rPr>
          <w:rFonts w:asciiTheme="majorBidi" w:hAnsiTheme="majorBidi"/>
          <w:szCs w:val="24"/>
          <w:rtl/>
        </w:rPr>
        <w:t>על אף כל הוראה אחרת, המשרד יהא רשאי להפסיק את ההסכם, לפי שיקול דעתו הבלעדי, על ידי מתן הודעה בכתב 30 ימים מראש.</w:t>
      </w:r>
    </w:p>
    <w:p w14:paraId="187BBCAA" w14:textId="77777777" w:rsidR="005D427B" w:rsidRPr="00E9748E" w:rsidRDefault="005D427B" w:rsidP="00993A66">
      <w:pPr>
        <w:pStyle w:val="af5"/>
        <w:numPr>
          <w:ilvl w:val="1"/>
          <w:numId w:val="99"/>
        </w:numPr>
        <w:spacing w:line="360" w:lineRule="auto"/>
        <w:ind w:right="0"/>
        <w:jc w:val="both"/>
        <w:rPr>
          <w:rFonts w:asciiTheme="majorBidi" w:hAnsiTheme="majorBidi"/>
          <w:szCs w:val="24"/>
        </w:rPr>
      </w:pPr>
      <w:r>
        <w:rPr>
          <w:rFonts w:asciiTheme="majorBidi" w:hAnsiTheme="majorBidi" w:hint="cs"/>
          <w:szCs w:val="24"/>
          <w:rtl/>
        </w:rPr>
        <w:t>במסגרת מימוש האופציה, על הספק להמציא למשרד את האישורים הנדרשים במסגרת הסכם זה, בתוקף למועד ההארכה.</w:t>
      </w:r>
    </w:p>
    <w:p w14:paraId="5E0176AF" w14:textId="77777777" w:rsidR="005D427B" w:rsidRPr="00314B9E" w:rsidRDefault="005D427B" w:rsidP="005D427B">
      <w:pPr>
        <w:pStyle w:val="af5"/>
        <w:numPr>
          <w:ilvl w:val="1"/>
          <w:numId w:val="117"/>
        </w:numPr>
        <w:spacing w:line="360" w:lineRule="auto"/>
        <w:ind w:right="0"/>
        <w:jc w:val="both"/>
        <w:rPr>
          <w:rFonts w:asciiTheme="majorBidi" w:hAnsiTheme="majorBidi"/>
          <w:szCs w:val="24"/>
        </w:rPr>
      </w:pPr>
      <w:r w:rsidRPr="00314B9E">
        <w:rPr>
          <w:rFonts w:asciiTheme="majorBidi" w:hAnsiTheme="majorBidi"/>
          <w:szCs w:val="24"/>
          <w:rtl/>
        </w:rPr>
        <w:t xml:space="preserve">למען הסר ספק, מובהר ומודגש בזה כי המשרד אינו מתחייב להזמנת שירותים בהיקף מינימאלי כלשהו. </w:t>
      </w:r>
    </w:p>
    <w:p w14:paraId="793308DD" w14:textId="77777777" w:rsidR="00476B1E" w:rsidRPr="00D5712F" w:rsidRDefault="00476B1E" w:rsidP="005D427B">
      <w:pPr>
        <w:spacing w:line="360" w:lineRule="auto"/>
        <w:ind w:left="1134"/>
        <w:jc w:val="both"/>
        <w:rPr>
          <w:szCs w:val="24"/>
          <w:rtl/>
        </w:rPr>
      </w:pPr>
    </w:p>
    <w:p w14:paraId="35E7F8B4" w14:textId="77777777" w:rsidR="00476B1E" w:rsidRPr="00D61E5F" w:rsidRDefault="00476B1E" w:rsidP="005D427B">
      <w:pPr>
        <w:keepNext/>
        <w:numPr>
          <w:ilvl w:val="0"/>
          <w:numId w:val="117"/>
        </w:numPr>
        <w:spacing w:line="360" w:lineRule="auto"/>
        <w:ind w:right="0"/>
        <w:jc w:val="both"/>
        <w:outlineLvl w:val="4"/>
        <w:rPr>
          <w:rFonts w:asciiTheme="majorHAnsi" w:eastAsiaTheme="majorEastAsia" w:hAnsiTheme="majorHAnsi"/>
          <w:b/>
          <w:bCs/>
          <w:i/>
          <w:iCs/>
          <w:color w:val="000000" w:themeColor="text1"/>
          <w:szCs w:val="24"/>
          <w:u w:val="single"/>
        </w:rPr>
      </w:pPr>
    </w:p>
    <w:p w14:paraId="1F3CD2F5"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להבטחת התחייבויותיו לפי חוזה זה מוסר ה</w:t>
      </w:r>
      <w:r w:rsidR="004C29E6">
        <w:rPr>
          <w:rFonts w:hint="cs"/>
          <w:szCs w:val="24"/>
          <w:rtl/>
        </w:rPr>
        <w:t>ספק</w:t>
      </w:r>
      <w:r w:rsidRPr="00D61E5F">
        <w:rPr>
          <w:rFonts w:hint="cs"/>
          <w:szCs w:val="24"/>
          <w:rtl/>
        </w:rPr>
        <w:t xml:space="preserve"> למשרד, עם חתימת החוזה, ערבות </w:t>
      </w:r>
      <w:r w:rsidRPr="00E9748E">
        <w:rPr>
          <w:rFonts w:hint="cs"/>
          <w:szCs w:val="24"/>
          <w:rtl/>
        </w:rPr>
        <w:t>בנקאית או ערבות חברת ביטוח בלתי מותנית שתוצא לבקשתו (שמו יופיע בבקשה) ע"ס</w:t>
      </w:r>
      <w:r>
        <w:rPr>
          <w:rFonts w:hint="cs"/>
          <w:szCs w:val="24"/>
          <w:rtl/>
        </w:rPr>
        <w:t xml:space="preserve"> </w:t>
      </w:r>
      <w:r>
        <w:rPr>
          <w:szCs w:val="24"/>
          <w:u w:val="single"/>
          <w:rtl/>
        </w:rPr>
        <w:tab/>
      </w:r>
      <w:r>
        <w:rPr>
          <w:szCs w:val="24"/>
          <w:u w:val="single"/>
          <w:rtl/>
        </w:rPr>
        <w:tab/>
      </w:r>
      <w:r w:rsidRPr="00E9748E">
        <w:rPr>
          <w:rFonts w:hint="cs"/>
          <w:b/>
          <w:bCs/>
          <w:szCs w:val="24"/>
          <w:rtl/>
        </w:rPr>
        <w:t xml:space="preserve"> ₪</w:t>
      </w:r>
      <w:r w:rsidRPr="00D61E5F">
        <w:rPr>
          <w:rFonts w:hint="cs"/>
          <w:szCs w:val="24"/>
          <w:rtl/>
        </w:rPr>
        <w:t xml:space="preserve"> (5% מהיקפו הכ</w:t>
      </w:r>
      <w:r>
        <w:rPr>
          <w:rFonts w:hint="cs"/>
          <w:szCs w:val="24"/>
          <w:rtl/>
        </w:rPr>
        <w:t>ספי של ההסכם בתוספת מע"מ) (להלן:</w:t>
      </w:r>
      <w:r w:rsidRPr="00D61E5F">
        <w:rPr>
          <w:rFonts w:hint="cs"/>
          <w:szCs w:val="24"/>
          <w:rtl/>
        </w:rPr>
        <w:t xml:space="preserve"> "</w:t>
      </w:r>
      <w:r w:rsidRPr="00D61E5F">
        <w:rPr>
          <w:rFonts w:hint="cs"/>
          <w:b/>
          <w:bCs/>
          <w:szCs w:val="24"/>
          <w:rtl/>
        </w:rPr>
        <w:t>הערבות</w:t>
      </w:r>
      <w:r w:rsidRPr="00D61E5F">
        <w:rPr>
          <w:rFonts w:hint="cs"/>
          <w:szCs w:val="24"/>
          <w:rtl/>
        </w:rPr>
        <w:t>").</w:t>
      </w:r>
      <w:r w:rsidRPr="00D61E5F">
        <w:rPr>
          <w:rFonts w:hint="cs"/>
          <w:color w:val="000000"/>
          <w:szCs w:val="24"/>
          <w:rtl/>
        </w:rPr>
        <w:t xml:space="preserve"> </w:t>
      </w:r>
      <w:r w:rsidRPr="00D61E5F">
        <w:rPr>
          <w:rFonts w:hint="cs"/>
          <w:szCs w:val="24"/>
          <w:rtl/>
        </w:rPr>
        <w:t>הערבות תהיה בתוקף לפחות 60 יום לאחר גמר תקופת ההסכם, ותוצמד למדד המחירים לצרכן. מסירת הערבות תהיה תנאי מוקדם לכניסת ההתקשרות לתוקף.</w:t>
      </w:r>
    </w:p>
    <w:p w14:paraId="7B75B201" w14:textId="77777777" w:rsidR="00476B1E" w:rsidRPr="00D61E5F" w:rsidRDefault="00476B1E" w:rsidP="005D427B">
      <w:pPr>
        <w:numPr>
          <w:ilvl w:val="1"/>
          <w:numId w:val="117"/>
        </w:numPr>
        <w:tabs>
          <w:tab w:val="num" w:pos="2012"/>
        </w:tabs>
        <w:spacing w:line="360" w:lineRule="auto"/>
        <w:ind w:left="1161" w:right="0" w:hanging="425"/>
        <w:jc w:val="both"/>
        <w:rPr>
          <w:szCs w:val="24"/>
          <w:rtl/>
        </w:rPr>
      </w:pPr>
      <w:r w:rsidRPr="00D61E5F">
        <w:rPr>
          <w:rFonts w:hint="cs"/>
          <w:szCs w:val="24"/>
          <w:rtl/>
        </w:rPr>
        <w:t>אם היקף השירותים יורחב, תורחב הערבות בסכום יחסי. ה</w:t>
      </w:r>
      <w:r w:rsidR="004C29E6">
        <w:rPr>
          <w:rFonts w:hint="cs"/>
          <w:szCs w:val="24"/>
          <w:rtl/>
        </w:rPr>
        <w:t>ספק</w:t>
      </w:r>
      <w:r w:rsidRPr="00D61E5F">
        <w:rPr>
          <w:rFonts w:hint="cs"/>
          <w:szCs w:val="24"/>
          <w:rtl/>
        </w:rPr>
        <w:t xml:space="preserve"> י</w:t>
      </w:r>
      <w:r w:rsidRPr="00D61E5F">
        <w:rPr>
          <w:szCs w:val="24"/>
          <w:rtl/>
        </w:rPr>
        <w:t>היה אחראי להאריך את תוקף הערבות מעת לעת, בהתאם להארכת תקופת ההסכם. הארכת הערבות תיעשה לפחות חודש לפני תום תוקפה.</w:t>
      </w:r>
      <w:r w:rsidRPr="00D61E5F">
        <w:rPr>
          <w:rFonts w:hint="cs"/>
          <w:szCs w:val="24"/>
          <w:rtl/>
        </w:rPr>
        <w:t xml:space="preserve"> </w:t>
      </w:r>
      <w:r w:rsidRPr="00D61E5F">
        <w:rPr>
          <w:szCs w:val="24"/>
          <w:rtl/>
        </w:rPr>
        <w:t>לא הארי</w:t>
      </w:r>
      <w:r w:rsidRPr="00D61E5F">
        <w:rPr>
          <w:rFonts w:hint="cs"/>
          <w:szCs w:val="24"/>
          <w:rtl/>
        </w:rPr>
        <w:t>ך ה</w:t>
      </w:r>
      <w:r w:rsidR="004C29E6">
        <w:rPr>
          <w:rFonts w:hint="cs"/>
          <w:szCs w:val="24"/>
          <w:rtl/>
        </w:rPr>
        <w:t>ספק</w:t>
      </w:r>
      <w:r w:rsidRPr="00D61E5F">
        <w:rPr>
          <w:szCs w:val="24"/>
          <w:rtl/>
        </w:rPr>
        <w:t xml:space="preserve"> את תוקף הערבות</w:t>
      </w:r>
      <w:r w:rsidRPr="00D61E5F">
        <w:rPr>
          <w:rFonts w:hint="cs"/>
          <w:szCs w:val="24"/>
          <w:rtl/>
        </w:rPr>
        <w:t xml:space="preserve"> או לא הגדילה ע"פ דרישת המשרד,</w:t>
      </w:r>
      <w:r w:rsidRPr="00D61E5F">
        <w:rPr>
          <w:szCs w:val="24"/>
          <w:rtl/>
        </w:rPr>
        <w:t xml:space="preserve"> יהיה המשרד רשאי לחלט את הערבות ללא כל </w:t>
      </w:r>
      <w:r w:rsidRPr="00D61E5F">
        <w:rPr>
          <w:szCs w:val="24"/>
          <w:rtl/>
        </w:rPr>
        <w:lastRenderedPageBreak/>
        <w:t>התראה מוקדמת, גם אם</w:t>
      </w:r>
      <w:r w:rsidRPr="00D61E5F">
        <w:rPr>
          <w:rFonts w:hint="cs"/>
          <w:szCs w:val="24"/>
          <w:rtl/>
        </w:rPr>
        <w:t xml:space="preserve"> ה</w:t>
      </w:r>
      <w:r w:rsidR="004C29E6">
        <w:rPr>
          <w:rFonts w:hint="cs"/>
          <w:szCs w:val="24"/>
          <w:rtl/>
        </w:rPr>
        <w:t>ספק</w:t>
      </w:r>
      <w:r w:rsidRPr="00D61E5F">
        <w:rPr>
          <w:szCs w:val="24"/>
          <w:rtl/>
        </w:rPr>
        <w:t xml:space="preserve"> מילא אחר יתר חיובי</w:t>
      </w:r>
      <w:r w:rsidRPr="00D61E5F">
        <w:rPr>
          <w:rFonts w:hint="cs"/>
          <w:szCs w:val="24"/>
          <w:rtl/>
        </w:rPr>
        <w:t>ו</w:t>
      </w:r>
      <w:r w:rsidRPr="00D61E5F">
        <w:rPr>
          <w:szCs w:val="24"/>
          <w:rtl/>
        </w:rPr>
        <w:t>.</w:t>
      </w:r>
      <w:r w:rsidRPr="00D61E5F">
        <w:rPr>
          <w:rFonts w:hint="cs"/>
          <w:b/>
          <w:bCs/>
          <w:szCs w:val="24"/>
          <w:rtl/>
        </w:rPr>
        <w:t xml:space="preserve"> במקרה של הארכת הערבות, הרחבתה או הוצאת ערבות חדשה, הערבות תוצמד בהתאם לערבות המקור- מיום החתימה על ההסכם</w:t>
      </w:r>
      <w:r w:rsidRPr="00D61E5F">
        <w:rPr>
          <w:rFonts w:hint="cs"/>
          <w:szCs w:val="24"/>
          <w:rtl/>
        </w:rPr>
        <w:t>.</w:t>
      </w:r>
    </w:p>
    <w:p w14:paraId="6D3AC89F" w14:textId="77777777" w:rsidR="00B957F1" w:rsidRDefault="00B957F1" w:rsidP="005D427B">
      <w:pPr>
        <w:numPr>
          <w:ilvl w:val="1"/>
          <w:numId w:val="117"/>
        </w:numPr>
        <w:tabs>
          <w:tab w:val="num" w:pos="2012"/>
        </w:tabs>
        <w:spacing w:line="360" w:lineRule="auto"/>
        <w:ind w:left="1161" w:right="0" w:hanging="425"/>
        <w:jc w:val="both"/>
        <w:rPr>
          <w:szCs w:val="24"/>
        </w:rPr>
      </w:pPr>
      <w:r w:rsidRPr="00D3181F">
        <w:rPr>
          <w:szCs w:val="24"/>
          <w:rtl/>
        </w:rPr>
        <w:t xml:space="preserve">ועדת המכרזים תהיה רשאית </w:t>
      </w:r>
      <w:r w:rsidRPr="008B2BC1">
        <w:rPr>
          <w:rFonts w:asciiTheme="majorBidi" w:hAnsiTheme="majorBidi"/>
          <w:szCs w:val="24"/>
          <w:rtl/>
          <w:lang w:eastAsia="he-IL"/>
        </w:rPr>
        <w:t>לקבוע</w:t>
      </w:r>
      <w:r w:rsidRPr="00D3181F">
        <w:rPr>
          <w:szCs w:val="24"/>
          <w:rtl/>
        </w:rPr>
        <w:t xml:space="preserve"> במסמכי המכרז הוראות לשינוי סכום ערבות הביצוע, בהן תתייחס, בין היתר, לאבני הדרך שנקבעו במכרז, לסיכונים הכרוכים בהפחתת הערבות וליתרה הכספית של שווי ההתקשרות</w:t>
      </w:r>
      <w:r>
        <w:rPr>
          <w:rFonts w:hint="cs"/>
          <w:szCs w:val="24"/>
          <w:rtl/>
        </w:rPr>
        <w:t>.</w:t>
      </w:r>
    </w:p>
    <w:p w14:paraId="032F6A23"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D61E5F">
        <w:rPr>
          <w:szCs w:val="24"/>
          <w:rtl/>
        </w:rPr>
        <w:t>בכל מקרה שבו לדעת המשרד הפר</w:t>
      </w:r>
      <w:r w:rsidRPr="00D61E5F">
        <w:rPr>
          <w:rFonts w:hint="cs"/>
          <w:szCs w:val="24"/>
          <w:rtl/>
        </w:rPr>
        <w:t xml:space="preserve"> ה</w:t>
      </w:r>
      <w:r w:rsidR="004C29E6">
        <w:rPr>
          <w:rFonts w:hint="cs"/>
          <w:szCs w:val="24"/>
          <w:rtl/>
        </w:rPr>
        <w:t>ספק</w:t>
      </w:r>
      <w:r w:rsidRPr="00D61E5F">
        <w:rPr>
          <w:rFonts w:hint="cs"/>
          <w:szCs w:val="24"/>
          <w:rtl/>
        </w:rPr>
        <w:t xml:space="preserve"> ו/</w:t>
      </w:r>
      <w:r w:rsidRPr="00D61E5F">
        <w:rPr>
          <w:szCs w:val="24"/>
          <w:rtl/>
        </w:rPr>
        <w:t>או לא קיי</w:t>
      </w:r>
      <w:r w:rsidRPr="00D61E5F">
        <w:rPr>
          <w:rFonts w:hint="cs"/>
          <w:szCs w:val="24"/>
          <w:rtl/>
        </w:rPr>
        <w:t>ם</w:t>
      </w:r>
      <w:r w:rsidRPr="00D61E5F">
        <w:rPr>
          <w:szCs w:val="24"/>
          <w:rtl/>
        </w:rPr>
        <w:t xml:space="preserve"> תנאי  מתנאי הסכם זה</w:t>
      </w:r>
      <w:r w:rsidRPr="00D61E5F">
        <w:rPr>
          <w:rFonts w:hint="cs"/>
          <w:szCs w:val="24"/>
          <w:rtl/>
        </w:rPr>
        <w:t xml:space="preserve"> ו/</w:t>
      </w:r>
      <w:r w:rsidRPr="00D61E5F">
        <w:rPr>
          <w:szCs w:val="24"/>
          <w:rtl/>
        </w:rPr>
        <w:t>או לא תיק</w:t>
      </w:r>
      <w:r w:rsidRPr="00D61E5F">
        <w:rPr>
          <w:rFonts w:hint="cs"/>
          <w:szCs w:val="24"/>
          <w:rtl/>
        </w:rPr>
        <w:t>ן</w:t>
      </w:r>
      <w:r w:rsidRPr="00D61E5F">
        <w:rPr>
          <w:szCs w:val="24"/>
          <w:rtl/>
        </w:rPr>
        <w:t xml:space="preserve"> </w:t>
      </w:r>
      <w:r w:rsidRPr="00D61E5F">
        <w:rPr>
          <w:rFonts w:hint="cs"/>
          <w:szCs w:val="24"/>
          <w:rtl/>
        </w:rPr>
        <w:t>ה</w:t>
      </w:r>
      <w:r w:rsidRPr="00D61E5F">
        <w:rPr>
          <w:szCs w:val="24"/>
          <w:rtl/>
        </w:rPr>
        <w:t>מעוות עפ"י דרישת המשרד</w:t>
      </w:r>
      <w:r w:rsidRPr="00D61E5F">
        <w:rPr>
          <w:rFonts w:hint="cs"/>
          <w:szCs w:val="24"/>
          <w:rtl/>
        </w:rPr>
        <w:t>, ו/או בכל מקרה בו לא עמד ה</w:t>
      </w:r>
      <w:r w:rsidR="004C29E6">
        <w:rPr>
          <w:rFonts w:hint="cs"/>
          <w:szCs w:val="24"/>
          <w:rtl/>
        </w:rPr>
        <w:t>ספק</w:t>
      </w:r>
      <w:r w:rsidRPr="00D61E5F">
        <w:rPr>
          <w:rFonts w:hint="cs"/>
          <w:szCs w:val="24"/>
          <w:rtl/>
        </w:rPr>
        <w:t xml:space="preserve"> בהתחייבויותיו ו/או שהמשרד עשה שימוש בזכויותיו להוצאות הסכומים שה</w:t>
      </w:r>
      <w:r w:rsidR="004C29E6">
        <w:rPr>
          <w:rFonts w:hint="cs"/>
          <w:szCs w:val="24"/>
          <w:rtl/>
        </w:rPr>
        <w:t>ספק</w:t>
      </w:r>
      <w:r w:rsidRPr="00D61E5F">
        <w:rPr>
          <w:rFonts w:hint="cs"/>
          <w:szCs w:val="24"/>
          <w:rtl/>
        </w:rPr>
        <w:t xml:space="preserve"> חייב בהם על פי החוזה, יהא המשרד זכאי לממש את הערבות, כולה או מקצתה.</w:t>
      </w:r>
    </w:p>
    <w:p w14:paraId="4D076342" w14:textId="77777777" w:rsidR="00476B1E" w:rsidRPr="00D61E5F" w:rsidRDefault="00476B1E" w:rsidP="005D427B">
      <w:pPr>
        <w:numPr>
          <w:ilvl w:val="1"/>
          <w:numId w:val="117"/>
        </w:numPr>
        <w:tabs>
          <w:tab w:val="num" w:pos="2012"/>
        </w:tabs>
        <w:spacing w:line="360" w:lineRule="auto"/>
        <w:ind w:left="1161" w:right="0" w:hanging="425"/>
        <w:jc w:val="both"/>
        <w:rPr>
          <w:szCs w:val="24"/>
          <w:rtl/>
        </w:rPr>
      </w:pPr>
      <w:r w:rsidRPr="00D61E5F">
        <w:rPr>
          <w:rFonts w:hint="cs"/>
          <w:szCs w:val="24"/>
          <w:rtl/>
        </w:rPr>
        <w:t>הערבות תהיה ניתנת לחילוט ע"י המשרד גם לצורך גביית תשלום פיצויים למשרד עקב הפרת ההסכם ע"י ה</w:t>
      </w:r>
      <w:r w:rsidR="004C29E6">
        <w:rPr>
          <w:rFonts w:hint="cs"/>
          <w:szCs w:val="24"/>
          <w:rtl/>
        </w:rPr>
        <w:t>ספק</w:t>
      </w:r>
      <w:r w:rsidRPr="00D61E5F">
        <w:rPr>
          <w:rFonts w:hint="cs"/>
          <w:szCs w:val="24"/>
          <w:rtl/>
        </w:rPr>
        <w:t>, או לצורך כל תשלום אחר המגיע למשרד מה</w:t>
      </w:r>
      <w:r w:rsidR="004C29E6">
        <w:rPr>
          <w:rFonts w:hint="cs"/>
          <w:szCs w:val="24"/>
          <w:rtl/>
        </w:rPr>
        <w:t>ספק</w:t>
      </w:r>
      <w:r w:rsidRPr="00D61E5F">
        <w:rPr>
          <w:rFonts w:hint="cs"/>
          <w:szCs w:val="24"/>
          <w:rtl/>
        </w:rPr>
        <w:t xml:space="preserve"> או התנהגות שלא בתום לב של ה</w:t>
      </w:r>
      <w:r w:rsidR="004C29E6">
        <w:rPr>
          <w:rFonts w:hint="cs"/>
          <w:szCs w:val="24"/>
          <w:rtl/>
        </w:rPr>
        <w:t>ספק</w:t>
      </w:r>
      <w:r w:rsidRPr="00D61E5F">
        <w:rPr>
          <w:rFonts w:hint="cs"/>
          <w:szCs w:val="24"/>
          <w:rtl/>
        </w:rPr>
        <w:t>.</w:t>
      </w:r>
    </w:p>
    <w:p w14:paraId="2F77AAB4"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אין בגובה הערבות לשמש כל הגבלה או תקרה להתחייבויותיו של ה</w:t>
      </w:r>
      <w:r w:rsidR="004C29E6">
        <w:rPr>
          <w:rFonts w:hint="cs"/>
          <w:szCs w:val="24"/>
          <w:rtl/>
        </w:rPr>
        <w:t>ספק</w:t>
      </w:r>
      <w:r w:rsidRPr="00D61E5F">
        <w:rPr>
          <w:rFonts w:hint="cs"/>
          <w:szCs w:val="24"/>
          <w:rtl/>
        </w:rPr>
        <w:t xml:space="preserve">. </w:t>
      </w:r>
      <w:r w:rsidRPr="00D61E5F">
        <w:rPr>
          <w:szCs w:val="24"/>
          <w:rtl/>
        </w:rPr>
        <w:t xml:space="preserve">נוסח הערבות יהיה </w:t>
      </w:r>
      <w:r w:rsidRPr="00D61E5F">
        <w:rPr>
          <w:rFonts w:hint="cs"/>
          <w:szCs w:val="24"/>
          <w:rtl/>
        </w:rPr>
        <w:t>בהתאם להוראות החשב הכללי והיא תיחתם על ידי מורשה חתימה מטעם הבנק</w:t>
      </w:r>
      <w:r w:rsidRPr="00D61E5F">
        <w:rPr>
          <w:szCs w:val="24"/>
          <w:rtl/>
        </w:rPr>
        <w:t xml:space="preserve">. עלויות הערבות יחולו על </w:t>
      </w:r>
      <w:r w:rsidRPr="00D61E5F">
        <w:rPr>
          <w:rFonts w:hint="cs"/>
          <w:szCs w:val="24"/>
          <w:rtl/>
        </w:rPr>
        <w:t>ה</w:t>
      </w:r>
      <w:r w:rsidR="004C29E6">
        <w:rPr>
          <w:rFonts w:hint="cs"/>
          <w:szCs w:val="24"/>
          <w:rtl/>
        </w:rPr>
        <w:t>ספק</w:t>
      </w:r>
      <w:r w:rsidRPr="00D61E5F">
        <w:rPr>
          <w:rFonts w:hint="cs"/>
          <w:szCs w:val="24"/>
          <w:rtl/>
        </w:rPr>
        <w:t xml:space="preserve"> </w:t>
      </w:r>
      <w:r w:rsidRPr="00D61E5F">
        <w:rPr>
          <w:szCs w:val="24"/>
          <w:rtl/>
        </w:rPr>
        <w:t>בלבד.</w:t>
      </w:r>
    </w:p>
    <w:p w14:paraId="1CDC9010"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D61E5F">
        <w:rPr>
          <w:szCs w:val="24"/>
          <w:rtl/>
        </w:rPr>
        <w:t>חילט המשרד את הערבות, והסכם זה לא בוטל או הופסק, יהיה על</w:t>
      </w:r>
      <w:r w:rsidRPr="00D61E5F">
        <w:rPr>
          <w:rFonts w:hint="cs"/>
          <w:szCs w:val="24"/>
          <w:rtl/>
        </w:rPr>
        <w:t xml:space="preserve"> ה</w:t>
      </w:r>
      <w:r w:rsidR="004C29E6">
        <w:rPr>
          <w:rFonts w:hint="cs"/>
          <w:szCs w:val="24"/>
          <w:rtl/>
        </w:rPr>
        <w:t>ספק</w:t>
      </w:r>
      <w:r w:rsidRPr="00D61E5F">
        <w:rPr>
          <w:szCs w:val="24"/>
          <w:rtl/>
        </w:rPr>
        <w:t xml:space="preserve"> לדאוג על חשבונ</w:t>
      </w:r>
      <w:r w:rsidRPr="00D61E5F">
        <w:rPr>
          <w:rFonts w:hint="cs"/>
          <w:szCs w:val="24"/>
          <w:rtl/>
        </w:rPr>
        <w:t>ו</w:t>
      </w:r>
      <w:r w:rsidRPr="00D61E5F">
        <w:rPr>
          <w:szCs w:val="24"/>
          <w:rtl/>
        </w:rPr>
        <w:t xml:space="preserve"> לערבות חדשה בסכום </w:t>
      </w:r>
      <w:r w:rsidRPr="00D61E5F">
        <w:rPr>
          <w:rFonts w:hint="cs"/>
          <w:szCs w:val="24"/>
          <w:rtl/>
        </w:rPr>
        <w:t>זהה</w:t>
      </w:r>
      <w:r w:rsidRPr="00D61E5F">
        <w:rPr>
          <w:szCs w:val="24"/>
          <w:rtl/>
        </w:rPr>
        <w:t>.</w:t>
      </w:r>
    </w:p>
    <w:p w14:paraId="548F7307" w14:textId="77777777" w:rsidR="00476B1E" w:rsidRPr="00D61E5F" w:rsidRDefault="00476B1E" w:rsidP="005D427B">
      <w:pPr>
        <w:spacing w:line="360" w:lineRule="auto"/>
        <w:rPr>
          <w:rtl/>
        </w:rPr>
      </w:pPr>
    </w:p>
    <w:p w14:paraId="1E3CBCBF" w14:textId="77777777" w:rsidR="00476B1E" w:rsidRPr="00D61E5F" w:rsidRDefault="00476B1E" w:rsidP="005D427B">
      <w:pPr>
        <w:numPr>
          <w:ilvl w:val="0"/>
          <w:numId w:val="117"/>
        </w:numPr>
        <w:spacing w:line="360" w:lineRule="auto"/>
        <w:ind w:right="0"/>
        <w:rPr>
          <w:b/>
          <w:bCs/>
          <w:szCs w:val="24"/>
          <w:u w:val="single"/>
          <w:rtl/>
        </w:rPr>
      </w:pPr>
      <w:r w:rsidRPr="00D61E5F">
        <w:rPr>
          <w:rFonts w:hint="cs"/>
          <w:b/>
          <w:bCs/>
          <w:szCs w:val="24"/>
          <w:u w:val="single"/>
          <w:rtl/>
        </w:rPr>
        <w:t>התחייבויות והצהרות ה</w:t>
      </w:r>
      <w:r w:rsidR="004C29E6">
        <w:rPr>
          <w:rFonts w:hint="cs"/>
          <w:b/>
          <w:bCs/>
          <w:szCs w:val="24"/>
          <w:u w:val="single"/>
          <w:rtl/>
        </w:rPr>
        <w:t>ספק</w:t>
      </w:r>
    </w:p>
    <w:p w14:paraId="1B219FC4" w14:textId="77777777" w:rsidR="00476B1E" w:rsidRPr="00D61E5F" w:rsidRDefault="00476B1E" w:rsidP="005D427B">
      <w:pPr>
        <w:spacing w:line="360" w:lineRule="auto"/>
        <w:ind w:left="567"/>
        <w:rPr>
          <w:szCs w:val="24"/>
        </w:rPr>
      </w:pPr>
      <w:r w:rsidRPr="00D61E5F">
        <w:rPr>
          <w:rFonts w:hint="cs"/>
          <w:szCs w:val="24"/>
          <w:rtl/>
        </w:rPr>
        <w:t>ה</w:t>
      </w:r>
      <w:r w:rsidR="004C29E6">
        <w:rPr>
          <w:rFonts w:hint="cs"/>
          <w:szCs w:val="24"/>
          <w:rtl/>
        </w:rPr>
        <w:t>ספק</w:t>
      </w:r>
      <w:r w:rsidRPr="00D61E5F">
        <w:rPr>
          <w:rFonts w:hint="cs"/>
          <w:szCs w:val="24"/>
          <w:rtl/>
        </w:rPr>
        <w:t xml:space="preserve"> מצהיר ומתחייב בזאת כדלקמן:</w:t>
      </w:r>
    </w:p>
    <w:p w14:paraId="73FAD467"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ידוע לו כי עמידה בזמנים היא תנאי יסודי להסכם זה וכי סטייה מהם עלולה לפגוע במטרה לשמה נשכרו שירותיו.</w:t>
      </w:r>
    </w:p>
    <w:p w14:paraId="78B36814"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D61E5F">
        <w:rPr>
          <w:szCs w:val="24"/>
          <w:rtl/>
        </w:rPr>
        <w:lastRenderedPageBreak/>
        <w:t>לעשות את כל ההכנות הדרושות והסידורים שיהיו נחוצים למתן השירותים בהתאם להסכם זה</w:t>
      </w:r>
      <w:r w:rsidRPr="00D61E5F">
        <w:rPr>
          <w:rFonts w:hint="cs"/>
          <w:szCs w:val="24"/>
          <w:rtl/>
        </w:rPr>
        <w:t xml:space="preserve"> באופן יעיל, מעולה ולשביעות רצונו של המשרד, לרבות העסקת</w:t>
      </w:r>
      <w:r w:rsidRPr="00D61E5F">
        <w:rPr>
          <w:szCs w:val="24"/>
          <w:rtl/>
        </w:rPr>
        <w:t xml:space="preserve"> כ</w:t>
      </w:r>
      <w:r w:rsidRPr="00D61E5F">
        <w:rPr>
          <w:rFonts w:hint="cs"/>
          <w:szCs w:val="24"/>
          <w:rtl/>
        </w:rPr>
        <w:t>ו</w:t>
      </w:r>
      <w:r w:rsidRPr="00D61E5F">
        <w:rPr>
          <w:szCs w:val="24"/>
          <w:rtl/>
        </w:rPr>
        <w:t xml:space="preserve">ח אדם בהיקף ובעל כישורים </w:t>
      </w:r>
      <w:r w:rsidRPr="00D61E5F">
        <w:rPr>
          <w:rFonts w:hint="cs"/>
          <w:szCs w:val="24"/>
          <w:rtl/>
        </w:rPr>
        <w:t>ו</w:t>
      </w:r>
      <w:r w:rsidRPr="00D61E5F">
        <w:rPr>
          <w:szCs w:val="24"/>
          <w:rtl/>
        </w:rPr>
        <w:t xml:space="preserve">ניסיון כנדרש </w:t>
      </w:r>
      <w:r w:rsidRPr="00D61E5F">
        <w:rPr>
          <w:rFonts w:hint="cs"/>
          <w:szCs w:val="24"/>
          <w:rtl/>
        </w:rPr>
        <w:t>במסמכי המכרז</w:t>
      </w:r>
      <w:r w:rsidRPr="00D61E5F">
        <w:rPr>
          <w:szCs w:val="24"/>
          <w:rtl/>
        </w:rPr>
        <w:t xml:space="preserve"> ובהסכם.</w:t>
      </w:r>
    </w:p>
    <w:p w14:paraId="15ACC06D"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14:paraId="1F5EE480"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לתקן כל הפרה של תנאי מתנאי הסכם זה תוך 7 ימים מיום מסירת הודעה בכתב ע"י המשרד על ההפרה כאמור.</w:t>
      </w:r>
    </w:p>
    <w:p w14:paraId="1670C03E"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ה</w:t>
      </w:r>
      <w:r w:rsidR="004C29E6">
        <w:rPr>
          <w:rFonts w:hint="cs"/>
          <w:szCs w:val="24"/>
          <w:rtl/>
        </w:rPr>
        <w:t>ספק</w:t>
      </w:r>
      <w:r w:rsidRPr="00D61E5F">
        <w:rPr>
          <w:rFonts w:hint="cs"/>
          <w:szCs w:val="24"/>
          <w:rtl/>
        </w:rPr>
        <w:t xml:space="preserve"> יהא אחראי חוזית, תקציבית ומשפטית מול כל העובדים, הגורמים והספקים המועסקים מטעמו. אם וכאשר תוגש תביעה נגד המשרד בגין האמור ה</w:t>
      </w:r>
      <w:r w:rsidR="004C29E6">
        <w:rPr>
          <w:rFonts w:hint="cs"/>
          <w:szCs w:val="24"/>
          <w:rtl/>
        </w:rPr>
        <w:t>ספק</w:t>
      </w:r>
      <w:r w:rsidRPr="00D61E5F">
        <w:rPr>
          <w:rFonts w:hint="cs"/>
          <w:szCs w:val="24"/>
          <w:rtl/>
        </w:rPr>
        <w:t xml:space="preserve"> ידאג למחוק את המשרד כנתבע וליטול על עצמו את כל האחריות הכספית והארגונית הקשורה בניהול התביעה.</w:t>
      </w:r>
    </w:p>
    <w:p w14:paraId="7E8BD7C5" w14:textId="77777777" w:rsidR="00476B1E" w:rsidRPr="00D5712F" w:rsidRDefault="00476B1E" w:rsidP="005D427B">
      <w:pPr>
        <w:bidi w:val="0"/>
        <w:rPr>
          <w:szCs w:val="24"/>
          <w:rtl/>
        </w:rPr>
      </w:pPr>
    </w:p>
    <w:p w14:paraId="55E1AB2F" w14:textId="77777777" w:rsidR="00476B1E" w:rsidRPr="00D61E5F" w:rsidRDefault="00476B1E" w:rsidP="005D427B">
      <w:pPr>
        <w:numPr>
          <w:ilvl w:val="0"/>
          <w:numId w:val="117"/>
        </w:numPr>
        <w:spacing w:line="360" w:lineRule="auto"/>
        <w:ind w:right="0"/>
        <w:jc w:val="both"/>
        <w:rPr>
          <w:b/>
          <w:bCs/>
          <w:szCs w:val="24"/>
          <w:u w:val="single"/>
        </w:rPr>
      </w:pPr>
      <w:r w:rsidRPr="00D61E5F">
        <w:rPr>
          <w:rFonts w:hint="cs"/>
          <w:b/>
          <w:bCs/>
          <w:szCs w:val="24"/>
          <w:u w:val="single"/>
          <w:rtl/>
        </w:rPr>
        <w:t>תמורה ותנאי תשלום</w:t>
      </w:r>
    </w:p>
    <w:p w14:paraId="4D710569" w14:textId="77777777" w:rsidR="00476B1E"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תמורת מתן השירותים ומילוי יתר התחייבויות ה</w:t>
      </w:r>
      <w:r w:rsidR="004C29E6">
        <w:rPr>
          <w:rFonts w:hint="cs"/>
          <w:szCs w:val="24"/>
          <w:rtl/>
        </w:rPr>
        <w:t>ספק</w:t>
      </w:r>
      <w:r w:rsidRPr="00D61E5F">
        <w:rPr>
          <w:rFonts w:hint="cs"/>
          <w:szCs w:val="24"/>
          <w:rtl/>
        </w:rPr>
        <w:t xml:space="preserve"> על </w:t>
      </w:r>
      <w:r>
        <w:rPr>
          <w:rFonts w:hint="cs"/>
          <w:szCs w:val="24"/>
          <w:rtl/>
        </w:rPr>
        <w:t>פי הסכם זה, ישלם המשרד ל</w:t>
      </w:r>
      <w:r w:rsidR="004C29E6">
        <w:rPr>
          <w:rFonts w:hint="cs"/>
          <w:szCs w:val="24"/>
          <w:rtl/>
        </w:rPr>
        <w:t>ספק</w:t>
      </w:r>
      <w:r>
        <w:rPr>
          <w:rFonts w:hint="cs"/>
          <w:szCs w:val="24"/>
          <w:rtl/>
        </w:rPr>
        <w:t xml:space="preserve">, בהתאם להצעת המחיר, </w:t>
      </w:r>
      <w:r w:rsidRPr="00D61E5F">
        <w:rPr>
          <w:rFonts w:hint="cs"/>
          <w:szCs w:val="24"/>
          <w:rtl/>
        </w:rPr>
        <w:t>ובתנאי כי השירותים שבוצעו היו לשביעות רצונו המלאה של המשרד (להלן: "</w:t>
      </w:r>
      <w:r w:rsidRPr="00D61E5F">
        <w:rPr>
          <w:rFonts w:hint="cs"/>
          <w:b/>
          <w:bCs/>
          <w:szCs w:val="24"/>
          <w:rtl/>
        </w:rPr>
        <w:t>התמורה</w:t>
      </w:r>
      <w:r>
        <w:rPr>
          <w:rFonts w:hint="cs"/>
          <w:szCs w:val="24"/>
          <w:rtl/>
        </w:rPr>
        <w:t>").</w:t>
      </w:r>
    </w:p>
    <w:p w14:paraId="03E97719" w14:textId="77777777" w:rsidR="00476B1E" w:rsidRPr="00B300D6" w:rsidRDefault="00476B1E" w:rsidP="005D427B">
      <w:pPr>
        <w:numPr>
          <w:ilvl w:val="1"/>
          <w:numId w:val="117"/>
        </w:numPr>
        <w:tabs>
          <w:tab w:val="num" w:pos="2012"/>
        </w:tabs>
        <w:spacing w:line="360" w:lineRule="auto"/>
        <w:ind w:left="1161" w:right="0" w:hanging="425"/>
        <w:jc w:val="both"/>
        <w:rPr>
          <w:szCs w:val="24"/>
        </w:rPr>
      </w:pPr>
      <w:r w:rsidRPr="00790BE2">
        <w:rPr>
          <w:rFonts w:asciiTheme="majorBidi" w:hAnsiTheme="majorBidi"/>
          <w:color w:val="0D0D0D" w:themeColor="text1" w:themeTint="F2"/>
          <w:szCs w:val="24"/>
          <w:rtl/>
        </w:rPr>
        <w:t xml:space="preserve">התמורה תבוסס על הצעת המחיר של </w:t>
      </w:r>
      <w:r>
        <w:rPr>
          <w:rFonts w:asciiTheme="majorBidi" w:hAnsiTheme="majorBidi" w:hint="cs"/>
          <w:color w:val="0D0D0D" w:themeColor="text1" w:themeTint="F2"/>
          <w:szCs w:val="24"/>
          <w:rtl/>
        </w:rPr>
        <w:t>ה</w:t>
      </w:r>
      <w:r w:rsidR="004C29E6">
        <w:rPr>
          <w:rFonts w:asciiTheme="majorBidi" w:hAnsiTheme="majorBidi" w:hint="cs"/>
          <w:color w:val="0D0D0D" w:themeColor="text1" w:themeTint="F2"/>
          <w:szCs w:val="24"/>
          <w:rtl/>
        </w:rPr>
        <w:t>ספק</w:t>
      </w:r>
      <w:r w:rsidRPr="00790BE2">
        <w:rPr>
          <w:rFonts w:asciiTheme="majorBidi" w:hAnsiTheme="majorBidi"/>
          <w:color w:val="0D0D0D" w:themeColor="text1" w:themeTint="F2"/>
          <w:szCs w:val="24"/>
          <w:rtl/>
        </w:rPr>
        <w:t xml:space="preserve"> המצ"ב </w:t>
      </w:r>
      <w:r w:rsidRPr="00344675">
        <w:rPr>
          <w:rFonts w:asciiTheme="majorBidi" w:hAnsiTheme="majorBidi"/>
          <w:b/>
          <w:bCs/>
          <w:color w:val="0D0D0D" w:themeColor="text1" w:themeTint="F2"/>
          <w:szCs w:val="24"/>
          <w:rtl/>
        </w:rPr>
        <w:t xml:space="preserve">כנספח </w:t>
      </w:r>
      <w:r w:rsidRPr="00344675">
        <w:rPr>
          <w:rFonts w:asciiTheme="majorBidi" w:hAnsiTheme="majorBidi" w:hint="cs"/>
          <w:b/>
          <w:bCs/>
          <w:color w:val="0D0D0D" w:themeColor="text1" w:themeTint="F2"/>
          <w:szCs w:val="24"/>
          <w:rtl/>
        </w:rPr>
        <w:t>י</w:t>
      </w:r>
      <w:r w:rsidRPr="00344675">
        <w:rPr>
          <w:rFonts w:asciiTheme="majorBidi" w:hAnsiTheme="majorBidi"/>
          <w:b/>
          <w:bCs/>
          <w:color w:val="0D0D0D" w:themeColor="text1" w:themeTint="F2"/>
          <w:szCs w:val="24"/>
          <w:rtl/>
        </w:rPr>
        <w:t>'</w:t>
      </w:r>
      <w:r w:rsidRPr="00790BE2">
        <w:rPr>
          <w:rFonts w:asciiTheme="majorBidi" w:hAnsiTheme="majorBidi"/>
          <w:color w:val="0D0D0D" w:themeColor="text1" w:themeTint="F2"/>
          <w:szCs w:val="24"/>
          <w:rtl/>
        </w:rPr>
        <w:t xml:space="preserve">, שהינה סופית ומוחלטת לכל תקופת ההסכם, בכפוף </w:t>
      </w:r>
      <w:r w:rsidRPr="00AB35BA">
        <w:rPr>
          <w:szCs w:val="24"/>
          <w:rtl/>
        </w:rPr>
        <w:t xml:space="preserve">לכללי ההצמדה </w:t>
      </w:r>
      <w:r w:rsidRPr="00B300D6">
        <w:rPr>
          <w:szCs w:val="24"/>
          <w:rtl/>
        </w:rPr>
        <w:t xml:space="preserve">הנ"ל. </w:t>
      </w:r>
    </w:p>
    <w:p w14:paraId="2E8AA76A"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t xml:space="preserve">ההיקף </w:t>
      </w:r>
      <w:r w:rsidRPr="003E61EB">
        <w:rPr>
          <w:rFonts w:hint="cs"/>
          <w:szCs w:val="24"/>
          <w:rtl/>
        </w:rPr>
        <w:t xml:space="preserve">הכספי </w:t>
      </w:r>
      <w:r>
        <w:rPr>
          <w:rFonts w:hint="cs"/>
          <w:szCs w:val="24"/>
          <w:rtl/>
        </w:rPr>
        <w:t>ה</w:t>
      </w:r>
      <w:r w:rsidRPr="003E61EB">
        <w:rPr>
          <w:rFonts w:hint="cs"/>
          <w:szCs w:val="24"/>
          <w:rtl/>
        </w:rPr>
        <w:t>כולל של ההסכם</w:t>
      </w:r>
      <w:r w:rsidRPr="00AB35BA">
        <w:rPr>
          <w:rFonts w:hint="cs"/>
          <w:szCs w:val="24"/>
          <w:rtl/>
        </w:rPr>
        <w:t xml:space="preserve"> לא יעלה על סך של </w:t>
      </w:r>
      <w:r w:rsidRPr="00AB35BA">
        <w:rPr>
          <w:szCs w:val="24"/>
          <w:u w:val="single"/>
          <w:rtl/>
        </w:rPr>
        <w:tab/>
      </w:r>
      <w:r w:rsidRPr="00AB35BA">
        <w:rPr>
          <w:szCs w:val="24"/>
          <w:u w:val="single"/>
          <w:rtl/>
        </w:rPr>
        <w:tab/>
      </w:r>
      <w:r w:rsidRPr="00AB35BA">
        <w:rPr>
          <w:szCs w:val="24"/>
          <w:u w:val="single"/>
          <w:rtl/>
        </w:rPr>
        <w:tab/>
      </w:r>
      <w:r w:rsidRPr="00AB35BA">
        <w:rPr>
          <w:rFonts w:hint="cs"/>
          <w:szCs w:val="24"/>
          <w:rtl/>
        </w:rPr>
        <w:t xml:space="preserve"> ₪ בתוספת מע"מ.</w:t>
      </w:r>
    </w:p>
    <w:p w14:paraId="1845633B" w14:textId="77777777" w:rsidR="00476B1E" w:rsidRPr="00790BE2" w:rsidRDefault="00476B1E" w:rsidP="005D427B">
      <w:pPr>
        <w:numPr>
          <w:ilvl w:val="1"/>
          <w:numId w:val="117"/>
        </w:numPr>
        <w:tabs>
          <w:tab w:val="num" w:pos="2012"/>
        </w:tabs>
        <w:spacing w:line="360" w:lineRule="auto"/>
        <w:ind w:left="1161" w:right="0" w:hanging="425"/>
        <w:jc w:val="both"/>
        <w:rPr>
          <w:rFonts w:asciiTheme="majorBidi" w:hAnsiTheme="majorBidi"/>
          <w:color w:val="0D0D0D" w:themeColor="text1" w:themeTint="F2"/>
          <w:szCs w:val="24"/>
          <w:rtl/>
        </w:rPr>
      </w:pPr>
      <w:r w:rsidRPr="00B300D6">
        <w:rPr>
          <w:szCs w:val="24"/>
          <w:rtl/>
        </w:rPr>
        <w:t>התמורה</w:t>
      </w:r>
      <w:r w:rsidRPr="00AB35BA">
        <w:rPr>
          <w:szCs w:val="24"/>
        </w:rPr>
        <w:t xml:space="preserve"> </w:t>
      </w:r>
      <w:r w:rsidRPr="00AB35BA">
        <w:rPr>
          <w:szCs w:val="24"/>
          <w:rtl/>
        </w:rPr>
        <w:t>תשולם</w:t>
      </w:r>
      <w:r w:rsidRPr="00AB35BA">
        <w:rPr>
          <w:szCs w:val="24"/>
        </w:rPr>
        <w:t xml:space="preserve"> </w:t>
      </w:r>
      <w:r w:rsidRPr="00AB35BA">
        <w:rPr>
          <w:szCs w:val="24"/>
          <w:rtl/>
        </w:rPr>
        <w:t>ל</w:t>
      </w:r>
      <w:r w:rsidR="004C29E6">
        <w:rPr>
          <w:rFonts w:hint="cs"/>
          <w:szCs w:val="24"/>
          <w:rtl/>
        </w:rPr>
        <w:t>ספק</w:t>
      </w:r>
      <w:r>
        <w:rPr>
          <w:rFonts w:asciiTheme="majorBidi" w:hAnsiTheme="majorBidi" w:hint="cs"/>
          <w:color w:val="0D0D0D" w:themeColor="text1" w:themeTint="F2"/>
          <w:szCs w:val="24"/>
          <w:rtl/>
        </w:rPr>
        <w:t xml:space="preserve"> </w:t>
      </w:r>
      <w:r w:rsidRPr="00344675">
        <w:rPr>
          <w:rFonts w:asciiTheme="majorBidi" w:hAnsiTheme="majorBidi"/>
          <w:color w:val="0D0D0D" w:themeColor="text1" w:themeTint="F2"/>
          <w:szCs w:val="24"/>
          <w:rtl/>
        </w:rPr>
        <w:t>בתשלומים, כנגד</w:t>
      </w:r>
      <w:r w:rsidRPr="00344675">
        <w:rPr>
          <w:rFonts w:asciiTheme="majorBidi" w:hAnsiTheme="majorBidi"/>
          <w:color w:val="0D0D0D" w:themeColor="text1" w:themeTint="F2"/>
          <w:szCs w:val="24"/>
        </w:rPr>
        <w:t xml:space="preserve"> </w:t>
      </w:r>
      <w:r w:rsidRPr="00344675">
        <w:rPr>
          <w:rFonts w:asciiTheme="majorBidi" w:hAnsiTheme="majorBidi" w:hint="cs"/>
          <w:color w:val="0D0D0D" w:themeColor="text1" w:themeTint="F2"/>
          <w:szCs w:val="24"/>
          <w:rtl/>
        </w:rPr>
        <w:t>כפי שמפורט ב</w:t>
      </w:r>
      <w:r w:rsidRPr="00344675">
        <w:rPr>
          <w:rFonts w:asciiTheme="majorBidi" w:hAnsiTheme="majorBidi" w:hint="cs"/>
          <w:b/>
          <w:bCs/>
          <w:color w:val="0D0D0D" w:themeColor="text1" w:themeTint="F2"/>
          <w:szCs w:val="24"/>
          <w:rtl/>
        </w:rPr>
        <w:t>נספח א'1 - מפרט מקצועי</w:t>
      </w:r>
      <w:r w:rsidRPr="00344675">
        <w:rPr>
          <w:rFonts w:asciiTheme="majorBidi" w:hAnsiTheme="majorBidi" w:hint="cs"/>
          <w:color w:val="0D0D0D" w:themeColor="text1" w:themeTint="F2"/>
          <w:szCs w:val="24"/>
          <w:rtl/>
        </w:rPr>
        <w:t>.</w:t>
      </w:r>
    </w:p>
    <w:p w14:paraId="38FC7A1E" w14:textId="77777777" w:rsidR="00476B1E" w:rsidRPr="00B300D6" w:rsidRDefault="00476B1E" w:rsidP="00993A66">
      <w:pPr>
        <w:numPr>
          <w:ilvl w:val="1"/>
          <w:numId w:val="117"/>
        </w:numPr>
        <w:tabs>
          <w:tab w:val="num" w:pos="2012"/>
        </w:tabs>
        <w:spacing w:line="360" w:lineRule="auto"/>
        <w:ind w:left="1161" w:right="0" w:hanging="425"/>
        <w:jc w:val="both"/>
        <w:rPr>
          <w:szCs w:val="24"/>
        </w:rPr>
      </w:pPr>
      <w:r w:rsidRPr="00790BE2">
        <w:rPr>
          <w:rFonts w:asciiTheme="majorBidi" w:hAnsiTheme="majorBidi"/>
          <w:color w:val="0D0D0D" w:themeColor="text1" w:themeTint="F2"/>
          <w:szCs w:val="24"/>
          <w:rtl/>
        </w:rPr>
        <w:t>מובהר</w:t>
      </w:r>
      <w:r w:rsidRPr="00790BE2">
        <w:rPr>
          <w:rFonts w:asciiTheme="majorBidi" w:hAnsiTheme="majorBidi"/>
          <w:color w:val="0D0D0D" w:themeColor="text1" w:themeTint="F2"/>
          <w:szCs w:val="24"/>
        </w:rPr>
        <w:t xml:space="preserve"> </w:t>
      </w:r>
      <w:r w:rsidRPr="00B300D6">
        <w:rPr>
          <w:szCs w:val="24"/>
          <w:rtl/>
        </w:rPr>
        <w:t>למען</w:t>
      </w:r>
      <w:r w:rsidRPr="00B300D6">
        <w:rPr>
          <w:szCs w:val="24"/>
        </w:rPr>
        <w:t xml:space="preserve"> </w:t>
      </w:r>
      <w:r w:rsidRPr="00B300D6">
        <w:rPr>
          <w:szCs w:val="24"/>
          <w:rtl/>
        </w:rPr>
        <w:t>הסר</w:t>
      </w:r>
      <w:r w:rsidRPr="00B300D6">
        <w:rPr>
          <w:szCs w:val="24"/>
        </w:rPr>
        <w:t xml:space="preserve"> </w:t>
      </w:r>
      <w:r w:rsidRPr="00B300D6">
        <w:rPr>
          <w:szCs w:val="24"/>
          <w:rtl/>
        </w:rPr>
        <w:t>ספק,</w:t>
      </w:r>
      <w:r w:rsidRPr="00B300D6">
        <w:rPr>
          <w:szCs w:val="24"/>
        </w:rPr>
        <w:t xml:space="preserve"> </w:t>
      </w:r>
      <w:r w:rsidRPr="00B300D6">
        <w:rPr>
          <w:szCs w:val="24"/>
          <w:rtl/>
        </w:rPr>
        <w:t>כי</w:t>
      </w:r>
      <w:r w:rsidRPr="00B300D6">
        <w:rPr>
          <w:szCs w:val="24"/>
        </w:rPr>
        <w:t xml:space="preserve"> </w:t>
      </w:r>
      <w:r w:rsidRPr="00B300D6">
        <w:rPr>
          <w:szCs w:val="24"/>
          <w:rtl/>
        </w:rPr>
        <w:t>אין</w:t>
      </w:r>
      <w:r w:rsidRPr="00B300D6">
        <w:rPr>
          <w:szCs w:val="24"/>
        </w:rPr>
        <w:t xml:space="preserve"> </w:t>
      </w:r>
      <w:r w:rsidRPr="00B300D6">
        <w:rPr>
          <w:szCs w:val="24"/>
          <w:rtl/>
        </w:rPr>
        <w:t>המשרד</w:t>
      </w:r>
      <w:r w:rsidRPr="00B300D6">
        <w:rPr>
          <w:szCs w:val="24"/>
        </w:rPr>
        <w:t xml:space="preserve"> </w:t>
      </w:r>
      <w:r w:rsidRPr="00B300D6">
        <w:rPr>
          <w:szCs w:val="24"/>
          <w:rtl/>
        </w:rPr>
        <w:t>מתחייב לביצוע</w:t>
      </w:r>
      <w:r w:rsidRPr="00B300D6">
        <w:rPr>
          <w:szCs w:val="24"/>
        </w:rPr>
        <w:t xml:space="preserve"> </w:t>
      </w:r>
      <w:r w:rsidRPr="00B300D6">
        <w:rPr>
          <w:szCs w:val="24"/>
          <w:rtl/>
        </w:rPr>
        <w:t>המלא</w:t>
      </w:r>
      <w:r w:rsidRPr="00B300D6">
        <w:rPr>
          <w:szCs w:val="24"/>
        </w:rPr>
        <w:t xml:space="preserve"> </w:t>
      </w:r>
      <w:r w:rsidRPr="00B300D6">
        <w:rPr>
          <w:szCs w:val="24"/>
          <w:rtl/>
        </w:rPr>
        <w:t>של</w:t>
      </w:r>
      <w:r w:rsidRPr="00B300D6">
        <w:rPr>
          <w:szCs w:val="24"/>
        </w:rPr>
        <w:t xml:space="preserve"> </w:t>
      </w:r>
      <w:r w:rsidRPr="00B300D6">
        <w:rPr>
          <w:szCs w:val="24"/>
          <w:rtl/>
        </w:rPr>
        <w:t>כל</w:t>
      </w:r>
      <w:r w:rsidRPr="00B300D6">
        <w:rPr>
          <w:szCs w:val="24"/>
        </w:rPr>
        <w:t xml:space="preserve"> </w:t>
      </w:r>
      <w:r w:rsidRPr="00B300D6">
        <w:rPr>
          <w:szCs w:val="24"/>
          <w:rtl/>
        </w:rPr>
        <w:t>אבני</w:t>
      </w:r>
      <w:r w:rsidRPr="00B300D6">
        <w:rPr>
          <w:szCs w:val="24"/>
        </w:rPr>
        <w:t xml:space="preserve"> </w:t>
      </w:r>
      <w:r w:rsidRPr="00B300D6">
        <w:rPr>
          <w:szCs w:val="24"/>
          <w:rtl/>
        </w:rPr>
        <w:t>הדרך,</w:t>
      </w:r>
      <w:r w:rsidRPr="00B300D6">
        <w:rPr>
          <w:szCs w:val="24"/>
        </w:rPr>
        <w:t xml:space="preserve"> </w:t>
      </w:r>
      <w:r w:rsidRPr="00B300D6">
        <w:rPr>
          <w:szCs w:val="24"/>
          <w:rtl/>
        </w:rPr>
        <w:t>וכי</w:t>
      </w:r>
      <w:r w:rsidRPr="00B300D6">
        <w:rPr>
          <w:szCs w:val="24"/>
        </w:rPr>
        <w:t xml:space="preserve"> </w:t>
      </w:r>
      <w:r w:rsidRPr="00B300D6">
        <w:rPr>
          <w:szCs w:val="24"/>
          <w:rtl/>
        </w:rPr>
        <w:t>המשרד</w:t>
      </w:r>
      <w:r w:rsidRPr="00B300D6">
        <w:rPr>
          <w:szCs w:val="24"/>
        </w:rPr>
        <w:t xml:space="preserve"> </w:t>
      </w:r>
      <w:r w:rsidRPr="00B300D6">
        <w:rPr>
          <w:szCs w:val="24"/>
          <w:rtl/>
        </w:rPr>
        <w:t>רשאי להחליט</w:t>
      </w:r>
      <w:r w:rsidRPr="00B300D6">
        <w:rPr>
          <w:szCs w:val="24"/>
        </w:rPr>
        <w:t xml:space="preserve"> </w:t>
      </w:r>
      <w:r w:rsidRPr="00B300D6">
        <w:rPr>
          <w:szCs w:val="24"/>
          <w:rtl/>
        </w:rPr>
        <w:t>כי</w:t>
      </w:r>
      <w:r w:rsidRPr="00B300D6">
        <w:rPr>
          <w:szCs w:val="24"/>
        </w:rPr>
        <w:t xml:space="preserve"> </w:t>
      </w:r>
      <w:r w:rsidR="005D427B">
        <w:rPr>
          <w:rFonts w:hint="cs"/>
          <w:szCs w:val="24"/>
          <w:rtl/>
        </w:rPr>
        <w:t>יש</w:t>
      </w:r>
      <w:r w:rsidRPr="00B300D6">
        <w:rPr>
          <w:szCs w:val="24"/>
        </w:rPr>
        <w:t xml:space="preserve"> </w:t>
      </w:r>
      <w:r w:rsidRPr="00B300D6">
        <w:rPr>
          <w:szCs w:val="24"/>
          <w:rtl/>
        </w:rPr>
        <w:t>לעצור את העבודה</w:t>
      </w:r>
      <w:r w:rsidR="005D427B">
        <w:rPr>
          <w:rFonts w:hint="cs"/>
          <w:szCs w:val="24"/>
          <w:rtl/>
        </w:rPr>
        <w:t>, והתשלום יהיה</w:t>
      </w:r>
      <w:r w:rsidRPr="00B300D6">
        <w:rPr>
          <w:szCs w:val="24"/>
          <w:rtl/>
        </w:rPr>
        <w:t xml:space="preserve"> בהתא</w:t>
      </w:r>
      <w:r w:rsidR="005D427B">
        <w:rPr>
          <w:rFonts w:hint="cs"/>
          <w:szCs w:val="24"/>
          <w:rtl/>
        </w:rPr>
        <w:t>ם</w:t>
      </w:r>
      <w:r w:rsidRPr="00B300D6">
        <w:rPr>
          <w:szCs w:val="24"/>
          <w:rtl/>
        </w:rPr>
        <w:t>.</w:t>
      </w:r>
    </w:p>
    <w:p w14:paraId="48E5A6C4" w14:textId="77777777" w:rsidR="00476B1E" w:rsidRPr="00314B9E" w:rsidRDefault="00476B1E" w:rsidP="005D427B">
      <w:pPr>
        <w:numPr>
          <w:ilvl w:val="1"/>
          <w:numId w:val="117"/>
        </w:numPr>
        <w:tabs>
          <w:tab w:val="num" w:pos="2012"/>
        </w:tabs>
        <w:spacing w:line="360" w:lineRule="auto"/>
        <w:ind w:left="1161" w:right="0" w:hanging="425"/>
        <w:jc w:val="both"/>
        <w:rPr>
          <w:rFonts w:asciiTheme="majorBidi" w:hAnsiTheme="majorBidi"/>
          <w:sz w:val="28"/>
          <w:szCs w:val="28"/>
          <w:u w:val="single"/>
        </w:rPr>
      </w:pPr>
      <w:r w:rsidRPr="00BE7EA9">
        <w:rPr>
          <w:rFonts w:asciiTheme="majorBidi" w:hAnsiTheme="majorBidi"/>
          <w:color w:val="0D0D0D" w:themeColor="text1" w:themeTint="F2"/>
          <w:szCs w:val="24"/>
          <w:rtl/>
        </w:rPr>
        <w:t>ה</w:t>
      </w:r>
      <w:r w:rsidR="004C29E6">
        <w:rPr>
          <w:rFonts w:asciiTheme="majorBidi" w:hAnsiTheme="majorBidi" w:hint="cs"/>
          <w:color w:val="0D0D0D" w:themeColor="text1" w:themeTint="F2"/>
          <w:szCs w:val="24"/>
          <w:rtl/>
        </w:rPr>
        <w:t>ספק</w:t>
      </w:r>
      <w:r w:rsidRPr="00314B9E">
        <w:rPr>
          <w:rFonts w:asciiTheme="majorBidi" w:hAnsiTheme="majorBidi"/>
          <w:szCs w:val="24"/>
          <w:rtl/>
        </w:rPr>
        <w:t xml:space="preserve"> יידרש להגיש דיווחים וחשבונות הנדרשים לצורך תשלום עבור עבודתו, במסגרת פורטל הספקים הממשלתי, בשים לב להוראות התכ"מ והנחיות החשב </w:t>
      </w:r>
      <w:r w:rsidRPr="00314B9E">
        <w:rPr>
          <w:rFonts w:asciiTheme="majorBidi" w:hAnsiTheme="majorBidi"/>
          <w:szCs w:val="24"/>
          <w:rtl/>
        </w:rPr>
        <w:lastRenderedPageBreak/>
        <w:t xml:space="preserve">הכללי הרלוונטיות ויחתום על חוזה שימוש בפורטל הספקים, המצורף כנספח </w:t>
      </w:r>
      <w:hyperlink r:id="rId21" w:history="1">
        <w:r w:rsidR="00B957F1">
          <w:rPr>
            <w:rStyle w:val="Hyperlink"/>
            <w:rFonts w:hint="cs"/>
            <w:sz w:val="22"/>
            <w:szCs w:val="24"/>
            <w:rtl/>
          </w:rPr>
          <w:t>בהוראת תכ"ם, "פורטל ספקים", מס' 7.7.1.1</w:t>
        </w:r>
      </w:hyperlink>
      <w:r w:rsidRPr="00314B9E">
        <w:rPr>
          <w:rFonts w:asciiTheme="majorBidi" w:hAnsiTheme="majorBidi"/>
          <w:szCs w:val="24"/>
          <w:rtl/>
        </w:rPr>
        <w:t xml:space="preserve"> לחילופין ימציא אישור כספק העושה שימוש בפורטל הספקים. יודגש, כי ה</w:t>
      </w:r>
      <w:r w:rsidR="004C29E6">
        <w:rPr>
          <w:rFonts w:asciiTheme="majorBidi" w:hAnsiTheme="majorBidi" w:hint="cs"/>
          <w:szCs w:val="24"/>
          <w:rtl/>
        </w:rPr>
        <w:t>ספק</w:t>
      </w:r>
      <w:r w:rsidRPr="00314B9E">
        <w:rPr>
          <w:rFonts w:asciiTheme="majorBidi" w:hAnsiTheme="majorBidi"/>
          <w:szCs w:val="24"/>
          <w:rtl/>
        </w:rPr>
        <w:t xml:space="preserve"> הוא שיישא בעלויות הכרוכות בהתחברות לפורטל הספקים הממשלתי.</w:t>
      </w:r>
    </w:p>
    <w:p w14:paraId="2D3B8D30"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BE7EA9">
        <w:rPr>
          <w:rFonts w:asciiTheme="majorBidi" w:hAnsiTheme="majorBidi" w:hint="cs"/>
          <w:color w:val="0D0D0D" w:themeColor="text1" w:themeTint="F2"/>
          <w:szCs w:val="24"/>
          <w:rtl/>
        </w:rPr>
        <w:t>סכום</w:t>
      </w:r>
      <w:r w:rsidRPr="00AB35BA">
        <w:rPr>
          <w:rFonts w:hint="cs"/>
          <w:szCs w:val="24"/>
          <w:rtl/>
        </w:rPr>
        <w:t xml:space="preserve"> התמורה הוא סופי</w:t>
      </w:r>
      <w:r w:rsidRPr="009D3211">
        <w:rPr>
          <w:rFonts w:ascii="Arial" w:hAnsi="Arial" w:hint="cs"/>
          <w:szCs w:val="24"/>
          <w:rtl/>
        </w:rPr>
        <w:t xml:space="preserve"> ומוחלט, יכלול את כל הוצאות ה</w:t>
      </w:r>
      <w:r w:rsidR="004C29E6">
        <w:rPr>
          <w:rFonts w:ascii="Arial" w:hAnsi="Arial" w:hint="cs"/>
          <w:szCs w:val="24"/>
          <w:rtl/>
        </w:rPr>
        <w:t>ספק</w:t>
      </w:r>
      <w:r w:rsidRPr="009D3211">
        <w:rPr>
          <w:rFonts w:ascii="Arial" w:hAnsi="Arial" w:hint="cs"/>
          <w:szCs w:val="24"/>
          <w:rtl/>
        </w:rPr>
        <w:t xml:space="preserve">, הישירות והעקיפות, ולא יחולו עליו התייקרויות או הצמדות כלשהן למעט אם משך ההתקשרות יעלה על </w:t>
      </w:r>
      <w:r w:rsidRPr="009D3211">
        <w:rPr>
          <w:rFonts w:ascii="Arial" w:hAnsi="Arial"/>
          <w:szCs w:val="24"/>
          <w:rtl/>
        </w:rPr>
        <w:br/>
      </w:r>
      <w:r w:rsidRPr="009D3211">
        <w:rPr>
          <w:rFonts w:ascii="Arial" w:hAnsi="Arial" w:hint="cs"/>
          <w:szCs w:val="24"/>
          <w:rtl/>
        </w:rPr>
        <w:t>18 חודשים</w:t>
      </w:r>
      <w:r w:rsidRPr="00D61E5F">
        <w:rPr>
          <w:rFonts w:ascii="Arial Black" w:hAnsi="Arial Black" w:hint="cs"/>
          <w:szCs w:val="24"/>
          <w:rtl/>
        </w:rPr>
        <w:t>, אז יוצמדו התשלומים המגיעים ל</w:t>
      </w:r>
      <w:r w:rsidR="004C29E6">
        <w:rPr>
          <w:rFonts w:ascii="Arial Black" w:hAnsi="Arial Black" w:hint="cs"/>
          <w:szCs w:val="24"/>
          <w:rtl/>
        </w:rPr>
        <w:t>ספק</w:t>
      </w:r>
      <w:r w:rsidRPr="00D61E5F">
        <w:rPr>
          <w:rFonts w:ascii="Arial Black" w:hAnsi="Arial Black" w:hint="cs"/>
          <w:szCs w:val="24"/>
          <w:rtl/>
        </w:rPr>
        <w:t xml:space="preserve"> למדד המחירים לצרכן החל מהחודש ה-19 להתקשרות מידי חודש, כדלהלן:</w:t>
      </w:r>
    </w:p>
    <w:p w14:paraId="60A43810" w14:textId="77777777" w:rsidR="00476B1E" w:rsidRPr="00D61E5F" w:rsidRDefault="00476B1E" w:rsidP="005D427B">
      <w:pPr>
        <w:numPr>
          <w:ilvl w:val="1"/>
          <w:numId w:val="117"/>
        </w:numPr>
        <w:tabs>
          <w:tab w:val="num" w:pos="2012"/>
        </w:tabs>
        <w:spacing w:line="360" w:lineRule="auto"/>
        <w:ind w:left="1303" w:right="0"/>
        <w:jc w:val="both"/>
        <w:rPr>
          <w:b/>
          <w:bCs/>
          <w:szCs w:val="24"/>
          <w:u w:val="single"/>
          <w:rtl/>
        </w:rPr>
      </w:pPr>
      <w:r w:rsidRPr="00D61E5F">
        <w:rPr>
          <w:rFonts w:hint="eastAsia"/>
          <w:b/>
          <w:bCs/>
          <w:szCs w:val="24"/>
          <w:u w:val="single"/>
          <w:rtl/>
        </w:rPr>
        <w:t>הצמדה</w:t>
      </w:r>
      <w:r w:rsidRPr="00D61E5F">
        <w:rPr>
          <w:b/>
          <w:bCs/>
          <w:szCs w:val="24"/>
          <w:u w:val="single"/>
          <w:rtl/>
        </w:rPr>
        <w:t xml:space="preserve"> </w:t>
      </w:r>
      <w:r w:rsidRPr="00D61E5F">
        <w:rPr>
          <w:rFonts w:hint="cs"/>
          <w:b/>
          <w:bCs/>
          <w:szCs w:val="24"/>
          <w:u w:val="single"/>
          <w:rtl/>
        </w:rPr>
        <w:t>עבור שירותים:</w:t>
      </w:r>
    </w:p>
    <w:p w14:paraId="17079E8C" w14:textId="77777777" w:rsidR="00476B1E" w:rsidRPr="00D61E5F" w:rsidRDefault="00476B1E" w:rsidP="005D427B">
      <w:pPr>
        <w:tabs>
          <w:tab w:val="num" w:pos="2012"/>
        </w:tabs>
        <w:spacing w:line="360" w:lineRule="auto"/>
        <w:ind w:left="1161"/>
        <w:jc w:val="both"/>
        <w:rPr>
          <w:rFonts w:ascii="Arial" w:hAnsi="Arial"/>
          <w:szCs w:val="24"/>
          <w:rtl/>
        </w:rPr>
      </w:pPr>
      <w:r w:rsidRPr="00AB35BA">
        <w:rPr>
          <w:szCs w:val="24"/>
          <w:rtl/>
        </w:rPr>
        <w:t>כללי</w:t>
      </w:r>
      <w:r w:rsidRPr="00D61E5F">
        <w:rPr>
          <w:rFonts w:ascii="Arial" w:hAnsi="Arial"/>
          <w:szCs w:val="24"/>
          <w:rtl/>
        </w:rPr>
        <w:t xml:space="preserve"> ההצמדה המפורטים להלן הם אלה הקבועים על ידי החשב הכללי</w:t>
      </w:r>
      <w:r w:rsidRPr="00D61E5F">
        <w:rPr>
          <w:rFonts w:ascii="Arial" w:hAnsi="Arial" w:hint="cs"/>
          <w:szCs w:val="24"/>
          <w:rtl/>
        </w:rPr>
        <w:t xml:space="preserve"> ב</w:t>
      </w:r>
      <w:hyperlink r:id="rId22" w:history="1">
        <w:r w:rsidR="00506F09">
          <w:rPr>
            <w:rFonts w:ascii="Arial" w:hAnsi="Arial"/>
            <w:szCs w:val="24"/>
            <w:rtl/>
          </w:rPr>
          <w:t>הוראת תכ"מ  7.5.2.1</w:t>
        </w:r>
      </w:hyperlink>
      <w:r w:rsidRPr="00D61E5F">
        <w:rPr>
          <w:rFonts w:ascii="Arial" w:hAnsi="Arial"/>
          <w:szCs w:val="24"/>
          <w:rtl/>
        </w:rPr>
        <w:t>–</w:t>
      </w:r>
      <w:r w:rsidRPr="00D61E5F">
        <w:rPr>
          <w:rFonts w:ascii="Arial" w:hAnsi="Arial" w:hint="cs"/>
          <w:szCs w:val="24"/>
          <w:rtl/>
        </w:rPr>
        <w:t>"כללי הצמדה"</w:t>
      </w:r>
      <w:r w:rsidRPr="00D61E5F">
        <w:rPr>
          <w:rFonts w:ascii="Arial" w:hAnsi="Arial"/>
          <w:szCs w:val="24"/>
          <w:rtl/>
        </w:rPr>
        <w:t>:</w:t>
      </w:r>
    </w:p>
    <w:p w14:paraId="1A5A2772" w14:textId="77777777" w:rsidR="00476B1E" w:rsidRPr="00D61E5F" w:rsidRDefault="00476B1E" w:rsidP="005D427B">
      <w:pPr>
        <w:numPr>
          <w:ilvl w:val="1"/>
          <w:numId w:val="30"/>
        </w:numPr>
        <w:tabs>
          <w:tab w:val="clear" w:pos="1985"/>
          <w:tab w:val="num" w:pos="1843"/>
        </w:tabs>
        <w:autoSpaceDE w:val="0"/>
        <w:autoSpaceDN w:val="0"/>
        <w:adjustRightInd w:val="0"/>
        <w:spacing w:line="360" w:lineRule="auto"/>
        <w:ind w:left="1843" w:right="0" w:hanging="398"/>
        <w:jc w:val="both"/>
        <w:rPr>
          <w:rFonts w:ascii="Arial" w:hAnsi="Arial"/>
          <w:szCs w:val="24"/>
          <w:u w:val="single"/>
          <w:rtl/>
        </w:rPr>
      </w:pPr>
      <w:r w:rsidRPr="00D61E5F">
        <w:rPr>
          <w:rFonts w:hint="eastAsia"/>
          <w:szCs w:val="24"/>
          <w:u w:val="single"/>
          <w:rtl/>
        </w:rPr>
        <w:t>הגדרות</w:t>
      </w:r>
      <w:r w:rsidRPr="00D61E5F">
        <w:rPr>
          <w:rFonts w:ascii="Arial" w:hAnsi="Arial"/>
          <w:szCs w:val="24"/>
          <w:u w:val="single"/>
          <w:rtl/>
        </w:rPr>
        <w:t xml:space="preserve"> בנושא הצמדה</w:t>
      </w:r>
    </w:p>
    <w:p w14:paraId="0FA7F7F0" w14:textId="77777777" w:rsidR="00476B1E" w:rsidRPr="00D61E5F" w:rsidRDefault="00476B1E" w:rsidP="005D427B">
      <w:pPr>
        <w:numPr>
          <w:ilvl w:val="2"/>
          <w:numId w:val="29"/>
        </w:numPr>
        <w:spacing w:line="360" w:lineRule="auto"/>
        <w:ind w:hanging="761"/>
        <w:jc w:val="both"/>
        <w:rPr>
          <w:rFonts w:ascii="Arial" w:hAnsi="Arial"/>
          <w:szCs w:val="24"/>
          <w:rtl/>
        </w:rPr>
      </w:pPr>
      <w:r w:rsidRPr="00D61E5F">
        <w:rPr>
          <w:rFonts w:ascii="Arial" w:hAnsi="Arial" w:hint="eastAsia"/>
          <w:b/>
          <w:bCs/>
          <w:szCs w:val="24"/>
          <w:rtl/>
        </w:rPr>
        <w:t>ת</w:t>
      </w:r>
      <w:r w:rsidRPr="00D61E5F">
        <w:rPr>
          <w:rFonts w:ascii="Arial" w:hAnsi="Arial"/>
          <w:b/>
          <w:bCs/>
          <w:szCs w:val="24"/>
          <w:rtl/>
        </w:rPr>
        <w:t>אריך הבסיס</w:t>
      </w:r>
      <w:r w:rsidRPr="00D61E5F">
        <w:rPr>
          <w:rFonts w:ascii="Arial" w:hAnsi="Arial"/>
          <w:szCs w:val="24"/>
          <w:rtl/>
        </w:rPr>
        <w:t xml:space="preserve"> –יום החתימה על חוזה ההתקשרות.</w:t>
      </w:r>
    </w:p>
    <w:p w14:paraId="39DF7C84" w14:textId="77777777" w:rsidR="00476B1E" w:rsidRPr="00D61E5F" w:rsidRDefault="00476B1E" w:rsidP="005D427B">
      <w:pPr>
        <w:numPr>
          <w:ilvl w:val="2"/>
          <w:numId w:val="29"/>
        </w:numPr>
        <w:spacing w:line="360" w:lineRule="auto"/>
        <w:ind w:hanging="761"/>
        <w:jc w:val="both"/>
        <w:rPr>
          <w:rFonts w:ascii="Arial" w:hAnsi="Arial"/>
          <w:szCs w:val="24"/>
          <w:rtl/>
        </w:rPr>
      </w:pPr>
      <w:r w:rsidRPr="00D61E5F">
        <w:rPr>
          <w:rFonts w:ascii="Arial" w:hAnsi="Arial"/>
          <w:b/>
          <w:bCs/>
          <w:szCs w:val="24"/>
          <w:rtl/>
        </w:rPr>
        <w:t>תאריך התחלת הצמדה</w:t>
      </w:r>
      <w:r w:rsidRPr="00D61E5F">
        <w:rPr>
          <w:rFonts w:ascii="Arial" w:hAnsi="Arial"/>
          <w:szCs w:val="24"/>
          <w:rtl/>
        </w:rPr>
        <w:t xml:space="preserve"> – המועד </w:t>
      </w:r>
      <w:r w:rsidRPr="00D61E5F">
        <w:rPr>
          <w:rFonts w:ascii="Arial" w:hAnsi="Arial"/>
          <w:b/>
          <w:bCs/>
          <w:szCs w:val="24"/>
          <w:rtl/>
        </w:rPr>
        <w:t>שממנו</w:t>
      </w:r>
      <w:r w:rsidRPr="00D61E5F">
        <w:rPr>
          <w:rFonts w:ascii="Arial" w:hAnsi="Arial"/>
          <w:szCs w:val="24"/>
          <w:rtl/>
        </w:rPr>
        <w:t xml:space="preserve"> והלאה מחושבת ההצמדה (ככלל, 18 חודש מתאריך הבסיס</w:t>
      </w:r>
      <w:r w:rsidRPr="00D61E5F">
        <w:rPr>
          <w:rFonts w:ascii="Arial" w:hAnsi="Arial" w:hint="cs"/>
          <w:szCs w:val="24"/>
          <w:rtl/>
        </w:rPr>
        <w:t>)</w:t>
      </w:r>
    </w:p>
    <w:p w14:paraId="4DB8B4FC" w14:textId="77777777" w:rsidR="00476B1E" w:rsidRPr="00D61E5F" w:rsidRDefault="00476B1E" w:rsidP="005D427B">
      <w:pPr>
        <w:numPr>
          <w:ilvl w:val="2"/>
          <w:numId w:val="29"/>
        </w:numPr>
        <w:spacing w:line="360" w:lineRule="auto"/>
        <w:ind w:hanging="761"/>
        <w:jc w:val="both"/>
        <w:rPr>
          <w:rFonts w:ascii="Arial" w:hAnsi="Arial"/>
          <w:szCs w:val="24"/>
          <w:rtl/>
        </w:rPr>
      </w:pPr>
      <w:r w:rsidRPr="00D61E5F">
        <w:rPr>
          <w:rFonts w:ascii="Arial" w:hAnsi="Arial"/>
          <w:b/>
          <w:bCs/>
          <w:szCs w:val="24"/>
          <w:rtl/>
        </w:rPr>
        <w:t>מדד התחלתי</w:t>
      </w:r>
      <w:r w:rsidRPr="00D61E5F">
        <w:rPr>
          <w:rFonts w:ascii="Arial" w:hAnsi="Arial"/>
          <w:szCs w:val="24"/>
          <w:rtl/>
        </w:rPr>
        <w:t xml:space="preserve"> – המדד הידוע בתאריך </w:t>
      </w:r>
      <w:r w:rsidRPr="00D61E5F">
        <w:rPr>
          <w:rFonts w:ascii="Arial" w:hAnsi="Arial"/>
          <w:b/>
          <w:bCs/>
          <w:szCs w:val="24"/>
          <w:rtl/>
        </w:rPr>
        <w:t>התחלת</w:t>
      </w:r>
      <w:r w:rsidRPr="00D61E5F">
        <w:rPr>
          <w:rFonts w:ascii="Arial" w:hAnsi="Arial"/>
          <w:szCs w:val="24"/>
          <w:rtl/>
        </w:rPr>
        <w:t xml:space="preserve"> ההצמדה, מדד חודש:</w:t>
      </w:r>
      <w:r>
        <w:rPr>
          <w:rFonts w:ascii="Arial" w:hAnsi="Arial" w:hint="cs"/>
          <w:szCs w:val="24"/>
          <w:rtl/>
        </w:rPr>
        <w:t>___</w:t>
      </w:r>
    </w:p>
    <w:p w14:paraId="42040A01" w14:textId="77777777" w:rsidR="00476B1E" w:rsidRPr="00D61E5F" w:rsidRDefault="00476B1E" w:rsidP="005D427B">
      <w:pPr>
        <w:numPr>
          <w:ilvl w:val="2"/>
          <w:numId w:val="29"/>
        </w:numPr>
        <w:spacing w:line="360" w:lineRule="auto"/>
        <w:ind w:hanging="761"/>
        <w:jc w:val="both"/>
        <w:rPr>
          <w:rFonts w:ascii="Arial" w:hAnsi="Arial"/>
          <w:szCs w:val="24"/>
          <w:rtl/>
        </w:rPr>
      </w:pPr>
      <w:r w:rsidRPr="00D61E5F">
        <w:rPr>
          <w:rFonts w:ascii="Arial" w:hAnsi="Arial"/>
          <w:b/>
          <w:bCs/>
          <w:szCs w:val="24"/>
          <w:rtl/>
        </w:rPr>
        <w:t>המדד הקובע</w:t>
      </w:r>
      <w:r w:rsidRPr="00D61E5F">
        <w:rPr>
          <w:rFonts w:ascii="Arial" w:hAnsi="Arial"/>
          <w:szCs w:val="24"/>
          <w:rtl/>
        </w:rPr>
        <w:t xml:space="preserve"> – המדד האחרון הידוע ביום מועד ביצוע ההצמדה. </w:t>
      </w:r>
    </w:p>
    <w:p w14:paraId="300095C4" w14:textId="77777777" w:rsidR="00476B1E" w:rsidRPr="00D61E5F" w:rsidRDefault="00476B1E" w:rsidP="005D427B">
      <w:pPr>
        <w:numPr>
          <w:ilvl w:val="2"/>
          <w:numId w:val="29"/>
        </w:numPr>
        <w:spacing w:line="360" w:lineRule="auto"/>
        <w:ind w:hanging="761"/>
        <w:jc w:val="both"/>
        <w:rPr>
          <w:rFonts w:ascii="Arial" w:hAnsi="Arial"/>
          <w:szCs w:val="24"/>
          <w:rtl/>
        </w:rPr>
      </w:pPr>
      <w:r w:rsidRPr="00D61E5F">
        <w:rPr>
          <w:rFonts w:ascii="Arial" w:hAnsi="Arial"/>
          <w:szCs w:val="24"/>
          <w:rtl/>
        </w:rPr>
        <w:t xml:space="preserve">הצמדה שלילית – הצמדה </w:t>
      </w:r>
      <w:r w:rsidRPr="00D61E5F">
        <w:rPr>
          <w:rFonts w:ascii="Arial" w:hAnsi="Arial"/>
          <w:b/>
          <w:bCs/>
          <w:szCs w:val="24"/>
          <w:rtl/>
        </w:rPr>
        <w:t>המבוצעת</w:t>
      </w:r>
      <w:r w:rsidRPr="00D61E5F">
        <w:rPr>
          <w:rFonts w:ascii="Arial" w:hAnsi="Arial"/>
          <w:szCs w:val="24"/>
          <w:rtl/>
        </w:rPr>
        <w:t xml:space="preserve"> כאשר המדד או הרכב המדדים הקובע ירד אל מתחת לשיעור המדד ההתחלתי.</w:t>
      </w:r>
    </w:p>
    <w:p w14:paraId="217E4C08" w14:textId="77777777" w:rsidR="00476B1E" w:rsidRPr="00D61E5F" w:rsidRDefault="00476B1E" w:rsidP="005D427B">
      <w:pPr>
        <w:numPr>
          <w:ilvl w:val="2"/>
          <w:numId w:val="29"/>
        </w:numPr>
        <w:spacing w:line="360" w:lineRule="auto"/>
        <w:ind w:hanging="761"/>
        <w:jc w:val="both"/>
        <w:rPr>
          <w:rFonts w:ascii="Arial" w:hAnsi="Arial"/>
          <w:szCs w:val="24"/>
          <w:rtl/>
        </w:rPr>
      </w:pPr>
      <w:r w:rsidRPr="00D61E5F">
        <w:rPr>
          <w:rFonts w:ascii="Arial" w:hAnsi="Arial"/>
          <w:b/>
          <w:bCs/>
          <w:szCs w:val="24"/>
          <w:rtl/>
        </w:rPr>
        <w:t>מדד המחירים לצרכן</w:t>
      </w:r>
      <w:r w:rsidRPr="00D61E5F">
        <w:rPr>
          <w:rFonts w:ascii="Arial" w:hAnsi="Arial"/>
          <w:szCs w:val="24"/>
          <w:rtl/>
        </w:rPr>
        <w:t xml:space="preserve"> – כפי שמפורסם על ידי הלשכה המרכזית לסטטיסטיקה או מי שהוסמך על ידי ממשלת ישראל להחליפה. </w:t>
      </w:r>
    </w:p>
    <w:p w14:paraId="0537A1DB" w14:textId="77777777" w:rsidR="00476B1E" w:rsidRPr="00D61E5F" w:rsidRDefault="00476B1E" w:rsidP="005D427B">
      <w:pPr>
        <w:numPr>
          <w:ilvl w:val="1"/>
          <w:numId w:val="30"/>
        </w:numPr>
        <w:tabs>
          <w:tab w:val="clear" w:pos="1985"/>
          <w:tab w:val="num" w:pos="1843"/>
        </w:tabs>
        <w:autoSpaceDE w:val="0"/>
        <w:autoSpaceDN w:val="0"/>
        <w:adjustRightInd w:val="0"/>
        <w:spacing w:line="360" w:lineRule="auto"/>
        <w:ind w:left="1843" w:right="0" w:hanging="398"/>
        <w:jc w:val="both"/>
        <w:rPr>
          <w:szCs w:val="24"/>
          <w:u w:val="single"/>
          <w:rtl/>
        </w:rPr>
      </w:pPr>
      <w:r w:rsidRPr="00D61E5F">
        <w:rPr>
          <w:rFonts w:hint="eastAsia"/>
          <w:szCs w:val="24"/>
          <w:u w:val="single"/>
          <w:rtl/>
        </w:rPr>
        <w:t>ע</w:t>
      </w:r>
      <w:r w:rsidRPr="00D61E5F">
        <w:rPr>
          <w:szCs w:val="24"/>
          <w:u w:val="single"/>
          <w:rtl/>
        </w:rPr>
        <w:t xml:space="preserve">קרונות ביצוע הצמדה </w:t>
      </w:r>
    </w:p>
    <w:p w14:paraId="424904F5" w14:textId="77777777" w:rsidR="00476B1E" w:rsidRPr="00D61E5F" w:rsidRDefault="00476B1E" w:rsidP="005D427B">
      <w:pPr>
        <w:numPr>
          <w:ilvl w:val="2"/>
          <w:numId w:val="101"/>
        </w:numPr>
        <w:spacing w:line="360" w:lineRule="auto"/>
        <w:ind w:hanging="761"/>
        <w:jc w:val="both"/>
        <w:rPr>
          <w:rFonts w:ascii="Arial" w:hAnsi="Arial"/>
          <w:szCs w:val="24"/>
        </w:rPr>
      </w:pPr>
      <w:r w:rsidRPr="00D61E5F">
        <w:rPr>
          <w:rFonts w:ascii="Arial" w:hAnsi="Arial"/>
          <w:szCs w:val="24"/>
          <w:rtl/>
        </w:rPr>
        <w:t>המחירים</w:t>
      </w:r>
      <w:r w:rsidRPr="00D61E5F">
        <w:rPr>
          <w:rFonts w:ascii="Arial" w:hAnsi="Arial"/>
          <w:szCs w:val="24"/>
        </w:rPr>
        <w:t xml:space="preserve"> </w:t>
      </w:r>
      <w:r w:rsidRPr="00D61E5F">
        <w:rPr>
          <w:rFonts w:ascii="Arial" w:hAnsi="Arial"/>
          <w:szCs w:val="24"/>
          <w:rtl/>
        </w:rPr>
        <w:t>יוצמדו</w:t>
      </w:r>
      <w:r w:rsidRPr="00D61E5F">
        <w:rPr>
          <w:rFonts w:ascii="Arial" w:hAnsi="Arial"/>
          <w:szCs w:val="24"/>
        </w:rPr>
        <w:t xml:space="preserve"> </w:t>
      </w:r>
      <w:r w:rsidRPr="00D61E5F">
        <w:rPr>
          <w:rFonts w:ascii="Arial" w:hAnsi="Arial"/>
          <w:szCs w:val="24"/>
          <w:rtl/>
        </w:rPr>
        <w:t>לשינויים</w:t>
      </w:r>
      <w:r w:rsidRPr="00D61E5F">
        <w:rPr>
          <w:rFonts w:ascii="Arial" w:hAnsi="Arial"/>
          <w:szCs w:val="24"/>
        </w:rPr>
        <w:t xml:space="preserve"> </w:t>
      </w:r>
      <w:r w:rsidRPr="00D61E5F">
        <w:rPr>
          <w:rFonts w:ascii="Arial" w:hAnsi="Arial"/>
          <w:szCs w:val="24"/>
          <w:rtl/>
        </w:rPr>
        <w:t>ב</w:t>
      </w:r>
      <w:r w:rsidRPr="00D61E5F">
        <w:rPr>
          <w:rFonts w:ascii="Arial" w:hAnsi="Arial"/>
          <w:szCs w:val="24"/>
          <w:rtl/>
        </w:rPr>
        <w:softHyphen/>
      </w:r>
      <w:r w:rsidRPr="00D61E5F">
        <w:rPr>
          <w:rFonts w:ascii="Arial" w:hAnsi="Arial" w:hint="cs"/>
          <w:szCs w:val="24"/>
          <w:rtl/>
        </w:rPr>
        <w:t xml:space="preserve">מדד המחירים לצרכן. </w:t>
      </w:r>
    </w:p>
    <w:p w14:paraId="064FFFE7" w14:textId="77777777" w:rsidR="00476B1E" w:rsidRPr="00D61E5F" w:rsidRDefault="00476B1E" w:rsidP="005D427B">
      <w:pPr>
        <w:numPr>
          <w:ilvl w:val="2"/>
          <w:numId w:val="101"/>
        </w:numPr>
        <w:spacing w:line="360" w:lineRule="auto"/>
        <w:ind w:hanging="761"/>
        <w:jc w:val="both"/>
        <w:rPr>
          <w:rFonts w:ascii="Arial" w:hAnsi="Arial"/>
          <w:szCs w:val="24"/>
        </w:rPr>
      </w:pPr>
      <w:r w:rsidRPr="00D61E5F">
        <w:rPr>
          <w:rFonts w:ascii="Arial" w:hAnsi="Arial" w:hint="eastAsia"/>
          <w:szCs w:val="24"/>
          <w:rtl/>
        </w:rPr>
        <w:lastRenderedPageBreak/>
        <w:t>סכום</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שיחושב</w:t>
      </w:r>
      <w:r w:rsidRPr="00D61E5F">
        <w:rPr>
          <w:rFonts w:ascii="Arial" w:hAnsi="Arial"/>
          <w:szCs w:val="24"/>
          <w:rtl/>
        </w:rPr>
        <w:t xml:space="preserve"> </w:t>
      </w:r>
      <w:r w:rsidRPr="00D61E5F">
        <w:rPr>
          <w:rFonts w:ascii="Arial" w:hAnsi="Arial" w:hint="eastAsia"/>
          <w:szCs w:val="24"/>
          <w:rtl/>
        </w:rPr>
        <w:t>יתווסף</w:t>
      </w:r>
      <w:r w:rsidRPr="00D61E5F">
        <w:rPr>
          <w:rFonts w:ascii="Arial" w:hAnsi="Arial"/>
          <w:szCs w:val="24"/>
          <w:rtl/>
        </w:rPr>
        <w:t xml:space="preserve"> (או </w:t>
      </w:r>
      <w:r w:rsidRPr="00D61E5F">
        <w:rPr>
          <w:rFonts w:ascii="Arial" w:hAnsi="Arial" w:hint="eastAsia"/>
          <w:szCs w:val="24"/>
          <w:rtl/>
        </w:rPr>
        <w:t>יופחת</w:t>
      </w:r>
      <w:r w:rsidRPr="00D61E5F">
        <w:rPr>
          <w:rFonts w:ascii="Arial" w:hAnsi="Arial"/>
          <w:szCs w:val="24"/>
          <w:rtl/>
        </w:rPr>
        <w:t xml:space="preserve">, </w:t>
      </w:r>
      <w:r w:rsidRPr="00D61E5F">
        <w:rPr>
          <w:rFonts w:ascii="Arial" w:hAnsi="Arial" w:hint="eastAsia"/>
          <w:szCs w:val="24"/>
          <w:rtl/>
        </w:rPr>
        <w:t>אם</w:t>
      </w:r>
      <w:r w:rsidRPr="00D61E5F">
        <w:rPr>
          <w:rFonts w:ascii="Arial" w:hAnsi="Arial"/>
          <w:szCs w:val="24"/>
          <w:rtl/>
        </w:rPr>
        <w:t xml:space="preserve"> </w:t>
      </w:r>
      <w:r w:rsidRPr="00D61E5F">
        <w:rPr>
          <w:rFonts w:ascii="Arial" w:hAnsi="Arial" w:hint="eastAsia"/>
          <w:szCs w:val="24"/>
          <w:rtl/>
        </w:rPr>
        <w:t>חלה</w:t>
      </w:r>
      <w:r w:rsidRPr="00D61E5F">
        <w:rPr>
          <w:rFonts w:ascii="Arial" w:hAnsi="Arial"/>
          <w:szCs w:val="24"/>
          <w:rtl/>
        </w:rPr>
        <w:t xml:space="preserve"> </w:t>
      </w:r>
      <w:r w:rsidRPr="00D61E5F">
        <w:rPr>
          <w:rFonts w:ascii="Arial" w:hAnsi="Arial" w:hint="eastAsia"/>
          <w:szCs w:val="24"/>
          <w:rtl/>
        </w:rPr>
        <w:t>ירידה</w:t>
      </w:r>
      <w:r w:rsidRPr="00D61E5F">
        <w:rPr>
          <w:rFonts w:ascii="Arial" w:hAnsi="Arial"/>
          <w:szCs w:val="24"/>
          <w:rtl/>
        </w:rPr>
        <w:t xml:space="preserve"> </w:t>
      </w:r>
      <w:r w:rsidRPr="00D61E5F">
        <w:rPr>
          <w:rFonts w:ascii="Arial" w:hAnsi="Arial" w:hint="eastAsia"/>
          <w:szCs w:val="24"/>
          <w:rtl/>
        </w:rPr>
        <w:t>במדד</w:t>
      </w:r>
      <w:r w:rsidRPr="00D61E5F">
        <w:rPr>
          <w:rFonts w:ascii="Arial" w:hAnsi="Arial"/>
          <w:szCs w:val="24"/>
          <w:rtl/>
        </w:rPr>
        <w:t xml:space="preserve"> </w:t>
      </w:r>
      <w:r w:rsidRPr="00D61E5F">
        <w:rPr>
          <w:rFonts w:ascii="Arial" w:hAnsi="Arial" w:hint="eastAsia"/>
          <w:szCs w:val="24"/>
          <w:rtl/>
        </w:rPr>
        <w:t>הרלוונטי</w:t>
      </w:r>
      <w:r w:rsidRPr="00D61E5F">
        <w:rPr>
          <w:rFonts w:ascii="Arial" w:hAnsi="Arial"/>
          <w:szCs w:val="24"/>
          <w:rtl/>
        </w:rPr>
        <w:t xml:space="preserve">) </w:t>
      </w:r>
      <w:r w:rsidRPr="00D61E5F">
        <w:rPr>
          <w:rFonts w:ascii="Arial" w:hAnsi="Arial" w:hint="eastAsia"/>
          <w:szCs w:val="24"/>
          <w:rtl/>
        </w:rPr>
        <w:t>לתעריפים</w:t>
      </w:r>
      <w:r w:rsidRPr="00D61E5F">
        <w:rPr>
          <w:rFonts w:ascii="Arial" w:hAnsi="Arial"/>
          <w:szCs w:val="24"/>
          <w:rtl/>
        </w:rPr>
        <w:t xml:space="preserve"> </w:t>
      </w:r>
      <w:r w:rsidRPr="00D61E5F">
        <w:rPr>
          <w:rFonts w:ascii="Arial" w:hAnsi="Arial" w:hint="eastAsia"/>
          <w:szCs w:val="24"/>
          <w:rtl/>
        </w:rPr>
        <w:t>שנקבעו</w:t>
      </w:r>
      <w:r w:rsidRPr="00D61E5F">
        <w:rPr>
          <w:rFonts w:ascii="Arial" w:hAnsi="Arial"/>
          <w:szCs w:val="24"/>
          <w:rtl/>
        </w:rPr>
        <w:t xml:space="preserve"> </w:t>
      </w:r>
      <w:r w:rsidRPr="00D61E5F">
        <w:rPr>
          <w:rFonts w:ascii="Arial" w:hAnsi="Arial" w:hint="eastAsia"/>
          <w:szCs w:val="24"/>
          <w:rtl/>
        </w:rPr>
        <w:t>בהתקשרות</w:t>
      </w:r>
      <w:r w:rsidRPr="00D61E5F">
        <w:rPr>
          <w:rFonts w:ascii="Arial" w:hAnsi="Arial"/>
          <w:szCs w:val="24"/>
          <w:rtl/>
        </w:rPr>
        <w:t>.</w:t>
      </w:r>
    </w:p>
    <w:p w14:paraId="4618ECAD" w14:textId="77777777" w:rsidR="00476B1E" w:rsidRPr="00D61E5F" w:rsidRDefault="00476B1E" w:rsidP="005D427B">
      <w:pPr>
        <w:numPr>
          <w:ilvl w:val="2"/>
          <w:numId w:val="101"/>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גם</w:t>
      </w:r>
      <w:r w:rsidRPr="00D61E5F">
        <w:rPr>
          <w:rFonts w:ascii="Arial" w:hAnsi="Arial"/>
          <w:szCs w:val="24"/>
          <w:rtl/>
        </w:rPr>
        <w:t xml:space="preserve"> </w:t>
      </w:r>
      <w:r w:rsidRPr="00D61E5F">
        <w:rPr>
          <w:rFonts w:ascii="Arial" w:hAnsi="Arial" w:hint="eastAsia"/>
          <w:szCs w:val="24"/>
          <w:rtl/>
        </w:rPr>
        <w:t>במקרים</w:t>
      </w:r>
      <w:r w:rsidRPr="00D61E5F">
        <w:rPr>
          <w:rFonts w:ascii="Arial" w:hAnsi="Arial"/>
          <w:szCs w:val="24"/>
          <w:rtl/>
        </w:rPr>
        <w:t xml:space="preserve"> </w:t>
      </w:r>
      <w:r w:rsidRPr="00D61E5F">
        <w:rPr>
          <w:rFonts w:ascii="Arial" w:hAnsi="Arial" w:hint="eastAsia"/>
          <w:szCs w:val="24"/>
          <w:rtl/>
        </w:rPr>
        <w:t>שבהם</w:t>
      </w:r>
      <w:r w:rsidRPr="00D61E5F">
        <w:rPr>
          <w:rFonts w:ascii="Arial" w:hAnsi="Arial"/>
          <w:szCs w:val="24"/>
          <w:rtl/>
        </w:rPr>
        <w:t xml:space="preserve"> </w:t>
      </w:r>
      <w:r w:rsidRPr="00D61E5F">
        <w:rPr>
          <w:rFonts w:ascii="Arial" w:hAnsi="Arial" w:hint="eastAsia"/>
          <w:szCs w:val="24"/>
          <w:rtl/>
        </w:rPr>
        <w:t>מדובר</w:t>
      </w:r>
      <w:r w:rsidRPr="00D61E5F">
        <w:rPr>
          <w:rFonts w:ascii="Arial" w:hAnsi="Arial"/>
          <w:szCs w:val="24"/>
          <w:rtl/>
        </w:rPr>
        <w:t xml:space="preserve"> </w:t>
      </w:r>
      <w:r w:rsidRPr="00D61E5F">
        <w:rPr>
          <w:rFonts w:ascii="Arial" w:hAnsi="Arial" w:hint="eastAsia"/>
          <w:szCs w:val="24"/>
          <w:rtl/>
        </w:rPr>
        <w:t>בהצמדה</w:t>
      </w:r>
      <w:r w:rsidRPr="00D61E5F">
        <w:rPr>
          <w:rFonts w:ascii="Arial" w:hAnsi="Arial"/>
          <w:szCs w:val="24"/>
          <w:rtl/>
        </w:rPr>
        <w:t xml:space="preserve"> </w:t>
      </w:r>
      <w:r w:rsidRPr="00D61E5F">
        <w:rPr>
          <w:rFonts w:ascii="Arial" w:hAnsi="Arial" w:hint="eastAsia"/>
          <w:szCs w:val="24"/>
          <w:rtl/>
        </w:rPr>
        <w:t>שלילית</w:t>
      </w:r>
      <w:r w:rsidRPr="00D61E5F">
        <w:rPr>
          <w:rFonts w:ascii="Arial" w:hAnsi="Arial"/>
          <w:szCs w:val="24"/>
          <w:rtl/>
        </w:rPr>
        <w:t>.</w:t>
      </w:r>
    </w:p>
    <w:p w14:paraId="453C85AF" w14:textId="77777777" w:rsidR="00476B1E" w:rsidRPr="00D61E5F" w:rsidRDefault="00476B1E" w:rsidP="005D427B">
      <w:pPr>
        <w:numPr>
          <w:ilvl w:val="2"/>
          <w:numId w:val="101"/>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במועד</w:t>
      </w:r>
      <w:r w:rsidRPr="00D61E5F">
        <w:rPr>
          <w:rFonts w:ascii="Arial" w:hAnsi="Arial"/>
          <w:szCs w:val="24"/>
          <w:rtl/>
        </w:rPr>
        <w:t xml:space="preserve"> </w:t>
      </w:r>
      <w:r w:rsidRPr="00D61E5F">
        <w:rPr>
          <w:rFonts w:ascii="Arial" w:hAnsi="Arial" w:hint="eastAsia"/>
          <w:szCs w:val="24"/>
          <w:rtl/>
        </w:rPr>
        <w:t>קבלת</w:t>
      </w:r>
      <w:r w:rsidRPr="00D61E5F">
        <w:rPr>
          <w:rFonts w:ascii="Arial" w:hAnsi="Arial"/>
          <w:szCs w:val="24"/>
          <w:rtl/>
        </w:rPr>
        <w:t xml:space="preserve"> </w:t>
      </w:r>
      <w:r w:rsidRPr="00D61E5F">
        <w:rPr>
          <w:rFonts w:ascii="Arial" w:hAnsi="Arial" w:hint="eastAsia"/>
          <w:szCs w:val="24"/>
          <w:rtl/>
        </w:rPr>
        <w:t>החשבונית</w:t>
      </w:r>
      <w:r w:rsidRPr="00D61E5F">
        <w:rPr>
          <w:rFonts w:ascii="Arial" w:hAnsi="Arial"/>
          <w:szCs w:val="24"/>
          <w:rtl/>
        </w:rPr>
        <w:t xml:space="preserve"> </w:t>
      </w:r>
      <w:r w:rsidRPr="00D61E5F">
        <w:rPr>
          <w:rFonts w:ascii="Arial" w:hAnsi="Arial" w:hint="eastAsia"/>
          <w:szCs w:val="24"/>
          <w:rtl/>
        </w:rPr>
        <w:t>במשרד</w:t>
      </w:r>
      <w:r w:rsidRPr="00D61E5F">
        <w:rPr>
          <w:rFonts w:ascii="Arial" w:hAnsi="Arial" w:hint="cs"/>
          <w:i/>
          <w:iCs/>
          <w:szCs w:val="24"/>
          <w:rtl/>
        </w:rPr>
        <w:t>.</w:t>
      </w:r>
    </w:p>
    <w:p w14:paraId="3DE16670" w14:textId="77777777" w:rsidR="00476B1E" w:rsidRPr="00D61E5F" w:rsidRDefault="00476B1E" w:rsidP="003D21A0">
      <w:pPr>
        <w:keepNext/>
        <w:numPr>
          <w:ilvl w:val="1"/>
          <w:numId w:val="30"/>
        </w:numPr>
        <w:tabs>
          <w:tab w:val="clear" w:pos="1985"/>
          <w:tab w:val="num" w:pos="1843"/>
        </w:tabs>
        <w:autoSpaceDE w:val="0"/>
        <w:autoSpaceDN w:val="0"/>
        <w:adjustRightInd w:val="0"/>
        <w:spacing w:line="360" w:lineRule="auto"/>
        <w:ind w:left="1843" w:right="0" w:hanging="397"/>
        <w:jc w:val="both"/>
        <w:rPr>
          <w:rFonts w:ascii="Arial" w:hAnsi="Arial"/>
          <w:szCs w:val="24"/>
          <w:u w:val="single"/>
        </w:rPr>
      </w:pPr>
      <w:r w:rsidRPr="00D61E5F">
        <w:rPr>
          <w:rFonts w:hint="eastAsia"/>
          <w:szCs w:val="24"/>
          <w:u w:val="single"/>
          <w:rtl/>
        </w:rPr>
        <w:t>מנגנון</w:t>
      </w:r>
      <w:r w:rsidRPr="00D61E5F">
        <w:rPr>
          <w:rFonts w:ascii="Arial" w:hAnsi="Arial"/>
          <w:szCs w:val="24"/>
          <w:u w:val="single"/>
          <w:rtl/>
        </w:rPr>
        <w:t xml:space="preserve"> </w:t>
      </w:r>
      <w:r w:rsidRPr="00D61E5F">
        <w:rPr>
          <w:rFonts w:ascii="Arial" w:hAnsi="Arial" w:hint="eastAsia"/>
          <w:szCs w:val="24"/>
          <w:u w:val="single"/>
          <w:rtl/>
        </w:rPr>
        <w:t>ביצוע</w:t>
      </w:r>
      <w:r w:rsidRPr="00D61E5F">
        <w:rPr>
          <w:rFonts w:ascii="Arial" w:hAnsi="Arial"/>
          <w:szCs w:val="24"/>
          <w:u w:val="single"/>
          <w:rtl/>
        </w:rPr>
        <w:t xml:space="preserve"> </w:t>
      </w:r>
      <w:r w:rsidRPr="00D61E5F">
        <w:rPr>
          <w:rFonts w:ascii="Arial" w:hAnsi="Arial" w:hint="eastAsia"/>
          <w:szCs w:val="24"/>
          <w:u w:val="single"/>
          <w:rtl/>
        </w:rPr>
        <w:t>הצמדה</w:t>
      </w:r>
    </w:p>
    <w:p w14:paraId="0B23A4B1" w14:textId="77777777" w:rsidR="00476B1E" w:rsidRPr="00E9748E" w:rsidRDefault="00476B1E" w:rsidP="005D427B">
      <w:pPr>
        <w:numPr>
          <w:ilvl w:val="2"/>
          <w:numId w:val="102"/>
        </w:numPr>
        <w:spacing w:line="360" w:lineRule="auto"/>
        <w:ind w:hanging="761"/>
        <w:jc w:val="both"/>
        <w:rPr>
          <w:rFonts w:ascii="Arial" w:hAnsi="Arial"/>
          <w:szCs w:val="24"/>
        </w:rPr>
      </w:pPr>
      <w:r w:rsidRPr="00E9748E">
        <w:rPr>
          <w:rFonts w:ascii="Arial" w:hAnsi="Arial"/>
          <w:szCs w:val="24"/>
          <w:rtl/>
        </w:rPr>
        <w:t xml:space="preserve">ביצוע ההצמדה יחל לאחר תום </w:t>
      </w:r>
      <w:r>
        <w:rPr>
          <w:rFonts w:ascii="Arial" w:hAnsi="Arial" w:hint="cs"/>
          <w:szCs w:val="24"/>
          <w:rtl/>
        </w:rPr>
        <w:t xml:space="preserve">18 </w:t>
      </w:r>
      <w:r w:rsidRPr="00E9748E">
        <w:rPr>
          <w:rFonts w:ascii="Arial" w:hAnsi="Arial"/>
          <w:szCs w:val="24"/>
          <w:rtl/>
        </w:rPr>
        <w:t>חודשים מ</w:t>
      </w:r>
      <w:r w:rsidRPr="00E9748E">
        <w:rPr>
          <w:rFonts w:ascii="Arial" w:hAnsi="Arial" w:hint="eastAsia"/>
          <w:szCs w:val="24"/>
          <w:rtl/>
        </w:rPr>
        <w:t>תאריך</w:t>
      </w:r>
      <w:r w:rsidRPr="00E9748E">
        <w:rPr>
          <w:rFonts w:ascii="Arial" w:hAnsi="Arial"/>
          <w:szCs w:val="24"/>
          <w:rtl/>
        </w:rPr>
        <w:t xml:space="preserve"> הבסיס, </w:t>
      </w:r>
      <w:r w:rsidRPr="00E9748E">
        <w:rPr>
          <w:rFonts w:ascii="Arial" w:hAnsi="Arial" w:hint="eastAsia"/>
          <w:szCs w:val="24"/>
          <w:rtl/>
        </w:rPr>
        <w:t>המדד</w:t>
      </w:r>
      <w:r w:rsidRPr="00E9748E">
        <w:rPr>
          <w:rFonts w:ascii="Arial" w:hAnsi="Arial"/>
          <w:szCs w:val="24"/>
          <w:rtl/>
        </w:rPr>
        <w:t xml:space="preserve"> </w:t>
      </w:r>
      <w:r w:rsidRPr="00E9748E">
        <w:rPr>
          <w:rFonts w:ascii="Arial" w:hAnsi="Arial" w:hint="eastAsia"/>
          <w:szCs w:val="24"/>
          <w:rtl/>
        </w:rPr>
        <w:t>הידוע</w:t>
      </w:r>
      <w:r w:rsidRPr="00E9748E">
        <w:rPr>
          <w:rFonts w:ascii="Arial" w:hAnsi="Arial"/>
          <w:szCs w:val="24"/>
          <w:rtl/>
        </w:rPr>
        <w:t xml:space="preserve"> </w:t>
      </w:r>
      <w:r w:rsidRPr="00E9748E">
        <w:rPr>
          <w:rFonts w:ascii="Arial" w:hAnsi="Arial" w:hint="eastAsia"/>
          <w:szCs w:val="24"/>
          <w:rtl/>
        </w:rPr>
        <w:t>ביום</w:t>
      </w:r>
      <w:r w:rsidRPr="00E9748E">
        <w:rPr>
          <w:rFonts w:ascii="Arial" w:hAnsi="Arial"/>
          <w:szCs w:val="24"/>
          <w:rtl/>
        </w:rPr>
        <w:t xml:space="preserve"> </w:t>
      </w:r>
      <w:r w:rsidRPr="00E9748E">
        <w:rPr>
          <w:rFonts w:ascii="Arial" w:hAnsi="Arial" w:hint="eastAsia"/>
          <w:szCs w:val="24"/>
          <w:rtl/>
        </w:rPr>
        <w:t>זה</w:t>
      </w:r>
      <w:r w:rsidRPr="00E9748E">
        <w:rPr>
          <w:rFonts w:ascii="Arial" w:hAnsi="Arial"/>
          <w:szCs w:val="24"/>
          <w:rtl/>
        </w:rPr>
        <w:t xml:space="preserve"> </w:t>
      </w:r>
      <w:r w:rsidRPr="00E9748E">
        <w:rPr>
          <w:rFonts w:ascii="Arial" w:hAnsi="Arial" w:hint="eastAsia"/>
          <w:szCs w:val="24"/>
          <w:rtl/>
        </w:rPr>
        <w:t>ייקבע</w:t>
      </w:r>
      <w:r w:rsidRPr="00E9748E">
        <w:rPr>
          <w:rFonts w:ascii="Arial" w:hAnsi="Arial"/>
          <w:szCs w:val="24"/>
          <w:rtl/>
        </w:rPr>
        <w:t xml:space="preserve"> </w:t>
      </w:r>
      <w:r w:rsidRPr="00E9748E">
        <w:rPr>
          <w:rFonts w:ascii="Arial" w:hAnsi="Arial" w:hint="eastAsia"/>
          <w:szCs w:val="24"/>
          <w:rtl/>
        </w:rPr>
        <w:t>כמדד</w:t>
      </w:r>
      <w:r w:rsidRPr="00E9748E">
        <w:rPr>
          <w:rFonts w:ascii="Arial" w:hAnsi="Arial"/>
          <w:szCs w:val="24"/>
          <w:rtl/>
        </w:rPr>
        <w:t xml:space="preserve"> </w:t>
      </w:r>
      <w:r w:rsidRPr="00E9748E">
        <w:rPr>
          <w:rFonts w:ascii="Arial" w:hAnsi="Arial" w:hint="eastAsia"/>
          <w:szCs w:val="24"/>
          <w:rtl/>
        </w:rPr>
        <w:t>ההתחלתי</w:t>
      </w:r>
      <w:r w:rsidRPr="00E9748E">
        <w:rPr>
          <w:rFonts w:ascii="Arial" w:hAnsi="Arial"/>
          <w:szCs w:val="24"/>
          <w:rtl/>
        </w:rPr>
        <w:t>.</w:t>
      </w:r>
      <w:r>
        <w:rPr>
          <w:rFonts w:ascii="Arial" w:hAnsi="Arial" w:hint="cs"/>
          <w:szCs w:val="24"/>
          <w:rtl/>
        </w:rPr>
        <w:t xml:space="preserve"> </w:t>
      </w:r>
      <w:r w:rsidRPr="00E9748E">
        <w:rPr>
          <w:rFonts w:ascii="Arial" w:hAnsi="Arial" w:hint="eastAsia"/>
          <w:szCs w:val="24"/>
          <w:rtl/>
        </w:rPr>
        <w:t>ההצמדה</w:t>
      </w:r>
      <w:r w:rsidRPr="00E9748E">
        <w:rPr>
          <w:rFonts w:ascii="Arial" w:hAnsi="Arial"/>
          <w:szCs w:val="24"/>
          <w:rtl/>
        </w:rPr>
        <w:t xml:space="preserve"> תתבצע מדי </w:t>
      </w:r>
      <w:r w:rsidRPr="00E9748E">
        <w:rPr>
          <w:rFonts w:ascii="Arial" w:hAnsi="Arial" w:hint="cs"/>
          <w:szCs w:val="24"/>
          <w:rtl/>
        </w:rPr>
        <w:t>חודש.</w:t>
      </w:r>
    </w:p>
    <w:p w14:paraId="7171D125" w14:textId="77777777" w:rsidR="00476B1E" w:rsidRPr="00D61E5F" w:rsidRDefault="00476B1E" w:rsidP="005D427B">
      <w:pPr>
        <w:numPr>
          <w:ilvl w:val="2"/>
          <w:numId w:val="102"/>
        </w:numPr>
        <w:spacing w:line="360" w:lineRule="auto"/>
        <w:ind w:hanging="761"/>
        <w:jc w:val="both"/>
        <w:rPr>
          <w:rFonts w:ascii="Arial" w:hAnsi="Arial"/>
          <w:szCs w:val="24"/>
        </w:rPr>
      </w:pPr>
      <w:r w:rsidRPr="00D61E5F">
        <w:rPr>
          <w:rFonts w:ascii="Arial" w:hAnsi="Arial"/>
          <w:szCs w:val="24"/>
          <w:rtl/>
        </w:rPr>
        <w:t xml:space="preserve">על אף </w:t>
      </w:r>
      <w:r w:rsidRPr="00D61E5F">
        <w:rPr>
          <w:rFonts w:ascii="Arial" w:hAnsi="Arial" w:hint="eastAsia"/>
          <w:szCs w:val="24"/>
          <w:rtl/>
        </w:rPr>
        <w:t>האמור</w:t>
      </w:r>
      <w:r w:rsidRPr="00D61E5F">
        <w:rPr>
          <w:rFonts w:ascii="Arial" w:hAnsi="Arial"/>
          <w:szCs w:val="24"/>
          <w:rtl/>
        </w:rPr>
        <w:t xml:space="preserve"> בסעיף </w:t>
      </w:r>
      <w:r w:rsidRPr="00D61E5F">
        <w:rPr>
          <w:rFonts w:ascii="Arial" w:hAnsi="Arial" w:hint="cs"/>
          <w:szCs w:val="24"/>
          <w:rtl/>
        </w:rPr>
        <w:t>ח.ג.1 לעיל,</w:t>
      </w:r>
      <w:r w:rsidRPr="00D61E5F">
        <w:rPr>
          <w:rFonts w:ascii="Arial" w:hAnsi="Arial"/>
          <w:szCs w:val="24"/>
        </w:rPr>
        <w:t xml:space="preserve"> </w:t>
      </w:r>
      <w:r w:rsidRPr="00D61E5F">
        <w:rPr>
          <w:rFonts w:ascii="Arial" w:hAnsi="Arial"/>
          <w:szCs w:val="24"/>
          <w:rtl/>
        </w:rPr>
        <w:t>אם</w:t>
      </w:r>
      <w:r w:rsidRPr="00D61E5F">
        <w:rPr>
          <w:rFonts w:ascii="Arial" w:hAnsi="Arial"/>
          <w:szCs w:val="24"/>
        </w:rPr>
        <w:t xml:space="preserve"> </w:t>
      </w:r>
      <w:r w:rsidRPr="00D61E5F">
        <w:rPr>
          <w:rFonts w:ascii="Arial" w:hAnsi="Arial"/>
          <w:szCs w:val="24"/>
          <w:rtl/>
        </w:rPr>
        <w:t>ב</w:t>
      </w:r>
      <w:r w:rsidRPr="00D61E5F">
        <w:rPr>
          <w:rFonts w:ascii="Arial" w:hAnsi="Arial" w:hint="eastAsia"/>
          <w:szCs w:val="24"/>
          <w:rtl/>
        </w:rPr>
        <w:t>מועד</w:t>
      </w:r>
      <w:r w:rsidRPr="00D61E5F">
        <w:rPr>
          <w:rFonts w:ascii="Arial" w:hAnsi="Arial"/>
          <w:szCs w:val="24"/>
          <w:rtl/>
        </w:rPr>
        <w:t xml:space="preserve"> </w:t>
      </w:r>
      <w:r w:rsidRPr="00D61E5F">
        <w:rPr>
          <w:rFonts w:ascii="Arial" w:hAnsi="Arial" w:hint="eastAsia"/>
          <w:szCs w:val="24"/>
          <w:rtl/>
        </w:rPr>
        <w:t>מסוים</w:t>
      </w:r>
      <w:r w:rsidRPr="00D61E5F">
        <w:rPr>
          <w:rFonts w:ascii="Arial" w:hAnsi="Arial"/>
          <w:szCs w:val="24"/>
          <w:rtl/>
        </w:rPr>
        <w:t xml:space="preserve"> (להלן: "</w:t>
      </w:r>
      <w:r w:rsidRPr="009D3211">
        <w:rPr>
          <w:rFonts w:ascii="Arial" w:hAnsi="Arial"/>
          <w:b/>
          <w:bCs/>
          <w:szCs w:val="24"/>
          <w:rtl/>
        </w:rPr>
        <w:t xml:space="preserve">יום </w:t>
      </w:r>
      <w:r w:rsidRPr="009D3211">
        <w:rPr>
          <w:rFonts w:ascii="Arial" w:hAnsi="Arial" w:hint="eastAsia"/>
          <w:b/>
          <w:bCs/>
          <w:szCs w:val="24"/>
          <w:rtl/>
        </w:rPr>
        <w:t>השינוי</w:t>
      </w:r>
      <w:r w:rsidRPr="00D61E5F">
        <w:rPr>
          <w:rFonts w:ascii="Arial" w:hAnsi="Arial"/>
          <w:szCs w:val="24"/>
          <w:rtl/>
        </w:rPr>
        <w:t xml:space="preserve">") </w:t>
      </w:r>
      <w:r w:rsidRPr="00D61E5F">
        <w:rPr>
          <w:rFonts w:ascii="Arial" w:hAnsi="Arial" w:hint="eastAsia"/>
          <w:szCs w:val="24"/>
          <w:rtl/>
        </w:rPr>
        <w:t>ב</w:t>
      </w:r>
      <w:r w:rsidRPr="00D61E5F">
        <w:rPr>
          <w:rFonts w:ascii="Arial" w:hAnsi="Arial"/>
          <w:szCs w:val="24"/>
          <w:rtl/>
        </w:rPr>
        <w:t>מהלך</w:t>
      </w:r>
      <w:r w:rsidRPr="00D61E5F">
        <w:rPr>
          <w:rFonts w:ascii="Arial" w:hAnsi="Arial"/>
          <w:szCs w:val="24"/>
        </w:rPr>
        <w:t xml:space="preserve"> </w:t>
      </w:r>
      <w:r w:rsidRPr="00D61E5F">
        <w:rPr>
          <w:rFonts w:ascii="Arial" w:hAnsi="Arial" w:hint="cs"/>
          <w:szCs w:val="24"/>
          <w:rtl/>
        </w:rPr>
        <w:t>18</w:t>
      </w:r>
      <w:r w:rsidRPr="00D61E5F">
        <w:rPr>
          <w:rFonts w:ascii="Arial" w:hAnsi="Arial"/>
          <w:szCs w:val="24"/>
        </w:rPr>
        <w:t xml:space="preserve"> </w:t>
      </w:r>
      <w:r w:rsidRPr="00D61E5F">
        <w:rPr>
          <w:rFonts w:ascii="Arial" w:hAnsi="Arial"/>
          <w:szCs w:val="24"/>
          <w:rtl/>
        </w:rPr>
        <w:t>החודשים</w:t>
      </w:r>
      <w:r w:rsidRPr="00D61E5F">
        <w:rPr>
          <w:rFonts w:ascii="Arial" w:hAnsi="Arial"/>
          <w:szCs w:val="24"/>
        </w:rPr>
        <w:t xml:space="preserve"> </w:t>
      </w:r>
      <w:r w:rsidRPr="00D61E5F">
        <w:rPr>
          <w:rFonts w:ascii="Arial" w:hAnsi="Arial"/>
          <w:szCs w:val="24"/>
          <w:rtl/>
        </w:rPr>
        <w:t>הראשוני</w:t>
      </w:r>
      <w:r w:rsidRPr="00D61E5F">
        <w:rPr>
          <w:rFonts w:ascii="Arial" w:hAnsi="Arial" w:hint="eastAsia"/>
          <w:szCs w:val="24"/>
          <w:rtl/>
        </w:rPr>
        <w:t>ם</w:t>
      </w:r>
      <w:r w:rsidRPr="00D61E5F">
        <w:rPr>
          <w:rFonts w:ascii="Arial" w:hAnsi="Arial"/>
          <w:szCs w:val="24"/>
          <w:rtl/>
        </w:rPr>
        <w:t xml:space="preserve"> </w:t>
      </w:r>
      <w:r w:rsidRPr="00D61E5F">
        <w:rPr>
          <w:rFonts w:ascii="Arial" w:hAnsi="Arial" w:hint="eastAsia"/>
          <w:szCs w:val="24"/>
          <w:rtl/>
        </w:rPr>
        <w:t>מתאריך</w:t>
      </w:r>
      <w:r w:rsidRPr="00D61E5F">
        <w:rPr>
          <w:rFonts w:ascii="Arial" w:hAnsi="Arial"/>
          <w:szCs w:val="24"/>
          <w:rtl/>
        </w:rPr>
        <w:t xml:space="preserve"> </w:t>
      </w:r>
      <w:r w:rsidRPr="00D61E5F">
        <w:rPr>
          <w:rFonts w:ascii="Arial" w:hAnsi="Arial" w:hint="eastAsia"/>
          <w:szCs w:val="24"/>
          <w:rtl/>
        </w:rPr>
        <w:t>הבסיס</w:t>
      </w:r>
      <w:r w:rsidRPr="00D61E5F">
        <w:rPr>
          <w:rFonts w:ascii="Arial" w:hAnsi="Arial"/>
          <w:szCs w:val="24"/>
          <w:rtl/>
        </w:rPr>
        <w:t>,</w:t>
      </w:r>
      <w:r w:rsidRPr="00D61E5F">
        <w:rPr>
          <w:rFonts w:ascii="Arial" w:hAnsi="Arial"/>
          <w:szCs w:val="24"/>
        </w:rPr>
        <w:t xml:space="preserve"> </w:t>
      </w:r>
      <w:r w:rsidRPr="00D61E5F">
        <w:rPr>
          <w:rFonts w:ascii="Arial" w:hAnsi="Arial"/>
          <w:szCs w:val="24"/>
          <w:rtl/>
        </w:rPr>
        <w:t>יחול</w:t>
      </w:r>
      <w:r w:rsidRPr="00D61E5F">
        <w:rPr>
          <w:rFonts w:ascii="Arial" w:hAnsi="Arial"/>
          <w:szCs w:val="24"/>
        </w:rPr>
        <w:t xml:space="preserve"> </w:t>
      </w:r>
      <w:r w:rsidRPr="00D61E5F">
        <w:rPr>
          <w:rFonts w:ascii="Arial" w:hAnsi="Arial"/>
          <w:szCs w:val="24"/>
          <w:rtl/>
        </w:rPr>
        <w:t>שינוי</w:t>
      </w:r>
      <w:r w:rsidRPr="00D61E5F">
        <w:rPr>
          <w:rFonts w:ascii="Arial" w:hAnsi="Arial"/>
          <w:szCs w:val="24"/>
        </w:rPr>
        <w:t xml:space="preserve"> </w:t>
      </w:r>
      <w:r w:rsidRPr="00D61E5F">
        <w:rPr>
          <w:rFonts w:ascii="Arial" w:hAnsi="Arial"/>
          <w:szCs w:val="24"/>
          <w:rtl/>
        </w:rPr>
        <w:t>במדד – כך שיהיה גבוה בשיעור של</w:t>
      </w:r>
      <w:r w:rsidRPr="00D61E5F">
        <w:rPr>
          <w:rFonts w:ascii="Arial" w:hAnsi="Arial" w:hint="cs"/>
          <w:szCs w:val="24"/>
          <w:rtl/>
        </w:rPr>
        <w:t xml:space="preserve"> 4% </w:t>
      </w:r>
      <w:r w:rsidRPr="00D61E5F">
        <w:rPr>
          <w:rFonts w:ascii="Arial" w:hAnsi="Arial"/>
          <w:szCs w:val="24"/>
          <w:rtl/>
        </w:rPr>
        <w:t>ויותר מ</w:t>
      </w:r>
      <w:r w:rsidRPr="00D61E5F">
        <w:rPr>
          <w:rFonts w:ascii="Arial" w:hAnsi="Arial" w:hint="eastAsia"/>
          <w:szCs w:val="24"/>
          <w:rtl/>
        </w:rPr>
        <w:t>ה</w:t>
      </w:r>
      <w:r w:rsidRPr="00D61E5F">
        <w:rPr>
          <w:rFonts w:ascii="Arial" w:hAnsi="Arial"/>
          <w:szCs w:val="24"/>
          <w:rtl/>
        </w:rPr>
        <w:t xml:space="preserve">מדד </w:t>
      </w:r>
      <w:r w:rsidRPr="00D61E5F">
        <w:rPr>
          <w:rFonts w:ascii="Arial" w:hAnsi="Arial" w:hint="eastAsia"/>
          <w:szCs w:val="24"/>
          <w:rtl/>
        </w:rPr>
        <w:t>הידוע</w:t>
      </w:r>
      <w:r w:rsidRPr="00D61E5F">
        <w:rPr>
          <w:rFonts w:ascii="Arial" w:hAnsi="Arial"/>
          <w:szCs w:val="24"/>
          <w:rtl/>
        </w:rPr>
        <w:t xml:space="preserve"> בתאריך הבסיס, </w:t>
      </w:r>
      <w:r w:rsidRPr="00D61E5F">
        <w:rPr>
          <w:rFonts w:ascii="Arial" w:hAnsi="Arial" w:hint="eastAsia"/>
          <w:szCs w:val="24"/>
          <w:rtl/>
        </w:rPr>
        <w:t>יחל</w:t>
      </w:r>
      <w:r w:rsidRPr="00D61E5F">
        <w:rPr>
          <w:rFonts w:ascii="Arial" w:hAnsi="Arial"/>
          <w:szCs w:val="24"/>
          <w:rtl/>
        </w:rPr>
        <w:t xml:space="preserve"> חישוב ההצמדה </w:t>
      </w:r>
      <w:r w:rsidRPr="00D61E5F">
        <w:rPr>
          <w:rFonts w:ascii="Arial" w:hAnsi="Arial" w:hint="eastAsia"/>
          <w:szCs w:val="24"/>
          <w:rtl/>
        </w:rPr>
        <w:t>מנקודה</w:t>
      </w:r>
      <w:r w:rsidRPr="00D61E5F">
        <w:rPr>
          <w:rFonts w:ascii="Arial" w:hAnsi="Arial"/>
          <w:szCs w:val="24"/>
          <w:rtl/>
        </w:rPr>
        <w:t xml:space="preserve"> </w:t>
      </w:r>
      <w:r w:rsidRPr="00D61E5F">
        <w:rPr>
          <w:rFonts w:ascii="Arial" w:hAnsi="Arial" w:hint="eastAsia"/>
          <w:szCs w:val="24"/>
          <w:rtl/>
        </w:rPr>
        <w:t>זו</w:t>
      </w:r>
      <w:r w:rsidRPr="00D61E5F">
        <w:rPr>
          <w:rFonts w:ascii="Arial" w:hAnsi="Arial"/>
          <w:szCs w:val="24"/>
          <w:rtl/>
        </w:rPr>
        <w:t xml:space="preserve"> </w:t>
      </w:r>
      <w:r w:rsidRPr="00D61E5F">
        <w:rPr>
          <w:rFonts w:ascii="Arial" w:hAnsi="Arial" w:hint="eastAsia"/>
          <w:szCs w:val="24"/>
          <w:rtl/>
        </w:rPr>
        <w:t>ואילך</w:t>
      </w:r>
      <w:r w:rsidRPr="00D61E5F">
        <w:rPr>
          <w:rFonts w:ascii="Arial" w:hAnsi="Arial"/>
          <w:szCs w:val="24"/>
          <w:rtl/>
        </w:rPr>
        <w:t xml:space="preserve">, </w:t>
      </w:r>
      <w:r w:rsidRPr="00D61E5F">
        <w:rPr>
          <w:rFonts w:ascii="Arial" w:hAnsi="Arial" w:hint="eastAsia"/>
          <w:szCs w:val="24"/>
          <w:rtl/>
        </w:rPr>
        <w:t>באופן</w:t>
      </w:r>
      <w:r w:rsidRPr="00D61E5F">
        <w:rPr>
          <w:rFonts w:ascii="Arial" w:hAnsi="Arial"/>
          <w:szCs w:val="24"/>
          <w:rtl/>
        </w:rPr>
        <w:t xml:space="preserve"> </w:t>
      </w:r>
      <w:r w:rsidRPr="00D61E5F">
        <w:rPr>
          <w:rFonts w:ascii="Arial" w:hAnsi="Arial" w:hint="eastAsia"/>
          <w:szCs w:val="24"/>
          <w:rtl/>
        </w:rPr>
        <w:t>הבא</w:t>
      </w:r>
      <w:r w:rsidRPr="00D61E5F">
        <w:rPr>
          <w:rFonts w:ascii="Arial" w:hAnsi="Arial"/>
          <w:szCs w:val="24"/>
          <w:rtl/>
        </w:rPr>
        <w:t>:</w:t>
      </w:r>
    </w:p>
    <w:p w14:paraId="36717725" w14:textId="77777777" w:rsidR="00476B1E" w:rsidRPr="00D61E5F" w:rsidRDefault="00476B1E" w:rsidP="005D427B">
      <w:pPr>
        <w:numPr>
          <w:ilvl w:val="3"/>
          <w:numId w:val="102"/>
        </w:numPr>
        <w:spacing w:line="360" w:lineRule="auto"/>
        <w:ind w:left="3146" w:hanging="425"/>
        <w:jc w:val="both"/>
        <w:rPr>
          <w:rFonts w:ascii="Arial" w:hAnsi="Arial"/>
          <w:szCs w:val="24"/>
        </w:rPr>
      </w:pPr>
      <w:r w:rsidRPr="00D61E5F">
        <w:rPr>
          <w:rFonts w:ascii="Arial" w:hAnsi="Arial" w:hint="eastAsia"/>
          <w:szCs w:val="24"/>
          <w:rtl/>
        </w:rPr>
        <w:t>המדד</w:t>
      </w:r>
      <w:r w:rsidRPr="00D61E5F">
        <w:rPr>
          <w:rFonts w:ascii="Arial" w:hAnsi="Arial"/>
          <w:szCs w:val="24"/>
          <w:rtl/>
        </w:rPr>
        <w:t xml:space="preserve"> </w:t>
      </w:r>
      <w:r w:rsidRPr="00D61E5F">
        <w:rPr>
          <w:rFonts w:ascii="Arial" w:hAnsi="Arial" w:hint="eastAsia"/>
          <w:szCs w:val="24"/>
          <w:rtl/>
        </w:rPr>
        <w:t>הידוע</w:t>
      </w:r>
      <w:r w:rsidRPr="00D61E5F">
        <w:rPr>
          <w:rFonts w:ascii="Arial" w:hAnsi="Arial"/>
          <w:szCs w:val="24"/>
          <w:rtl/>
        </w:rPr>
        <w:t xml:space="preserve"> </w:t>
      </w:r>
      <w:r w:rsidRPr="00D61E5F">
        <w:rPr>
          <w:rFonts w:ascii="Arial" w:hAnsi="Arial" w:hint="eastAsia"/>
          <w:szCs w:val="24"/>
          <w:rtl/>
        </w:rPr>
        <w:t>ביום</w:t>
      </w:r>
      <w:r w:rsidRPr="00D61E5F">
        <w:rPr>
          <w:rFonts w:ascii="Arial" w:hAnsi="Arial"/>
          <w:szCs w:val="24"/>
          <w:rtl/>
        </w:rPr>
        <w:t xml:space="preserve"> </w:t>
      </w:r>
      <w:r w:rsidRPr="00D61E5F">
        <w:rPr>
          <w:rFonts w:ascii="Arial" w:hAnsi="Arial" w:hint="eastAsia"/>
          <w:szCs w:val="24"/>
          <w:rtl/>
        </w:rPr>
        <w:t>השינוי</w:t>
      </w:r>
      <w:r w:rsidRPr="00D61E5F">
        <w:rPr>
          <w:rFonts w:ascii="Arial" w:hAnsi="Arial"/>
          <w:szCs w:val="24"/>
          <w:rtl/>
        </w:rPr>
        <w:t xml:space="preserve"> </w:t>
      </w:r>
      <w:r w:rsidRPr="00D61E5F">
        <w:rPr>
          <w:rFonts w:ascii="Arial" w:hAnsi="Arial" w:hint="eastAsia"/>
          <w:szCs w:val="24"/>
          <w:rtl/>
        </w:rPr>
        <w:t>ייקבע</w:t>
      </w:r>
      <w:r w:rsidRPr="00D61E5F">
        <w:rPr>
          <w:rFonts w:ascii="Arial" w:hAnsi="Arial"/>
          <w:szCs w:val="24"/>
          <w:rtl/>
        </w:rPr>
        <w:t xml:space="preserve"> </w:t>
      </w:r>
      <w:r w:rsidRPr="00D61E5F">
        <w:rPr>
          <w:rFonts w:ascii="Arial" w:hAnsi="Arial" w:hint="eastAsia"/>
          <w:szCs w:val="24"/>
          <w:rtl/>
        </w:rPr>
        <w:t>כמדד</w:t>
      </w:r>
      <w:r w:rsidRPr="00D61E5F">
        <w:rPr>
          <w:rFonts w:ascii="Arial" w:hAnsi="Arial"/>
          <w:szCs w:val="24"/>
          <w:rtl/>
        </w:rPr>
        <w:t xml:space="preserve"> </w:t>
      </w:r>
      <w:r w:rsidRPr="00D61E5F">
        <w:rPr>
          <w:rFonts w:ascii="Arial" w:hAnsi="Arial" w:hint="eastAsia"/>
          <w:szCs w:val="24"/>
          <w:rtl/>
        </w:rPr>
        <w:t>ההתחלתי</w:t>
      </w:r>
      <w:r w:rsidRPr="00D61E5F">
        <w:rPr>
          <w:rFonts w:ascii="Arial" w:hAnsi="Arial"/>
          <w:szCs w:val="24"/>
          <w:rtl/>
        </w:rPr>
        <w:t>.</w:t>
      </w:r>
    </w:p>
    <w:p w14:paraId="39F4A646" w14:textId="77777777" w:rsidR="00476B1E" w:rsidRPr="00D61E5F" w:rsidRDefault="00476B1E" w:rsidP="005D427B">
      <w:pPr>
        <w:numPr>
          <w:ilvl w:val="3"/>
          <w:numId w:val="102"/>
        </w:numPr>
        <w:spacing w:line="360" w:lineRule="auto"/>
        <w:ind w:left="3146" w:hanging="425"/>
        <w:jc w:val="both"/>
        <w:rPr>
          <w:szCs w:val="24"/>
        </w:rPr>
      </w:pPr>
      <w:r w:rsidRPr="00D61E5F">
        <w:rPr>
          <w:rFonts w:ascii="Arial" w:hAnsi="Arial" w:hint="eastAsia"/>
          <w:szCs w:val="24"/>
          <w:rtl/>
        </w:rPr>
        <w:t>ביצוע</w:t>
      </w:r>
      <w:r w:rsidRPr="00D61E5F">
        <w:rPr>
          <w:rFonts w:ascii="Arial" w:hAnsi="Arial"/>
          <w:szCs w:val="24"/>
          <w:rtl/>
        </w:rPr>
        <w:t xml:space="preserve"> ההצמדה ייעשה בחלוף פרק הזמן שנקבע לביצוע הצמדות, כאמור בסעיף </w:t>
      </w:r>
      <w:r>
        <w:rPr>
          <w:rFonts w:ascii="Arial" w:hAnsi="Arial" w:hint="cs"/>
          <w:szCs w:val="24"/>
          <w:rtl/>
        </w:rPr>
        <w:t>זה.</w:t>
      </w:r>
    </w:p>
    <w:p w14:paraId="799BB17B"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E9748E">
        <w:rPr>
          <w:rFonts w:ascii="Arial" w:hAnsi="Arial" w:hint="cs"/>
          <w:szCs w:val="24"/>
          <w:rtl/>
        </w:rPr>
        <w:t>ה</w:t>
      </w:r>
      <w:r w:rsidR="004C29E6">
        <w:rPr>
          <w:rFonts w:ascii="Arial" w:hAnsi="Arial" w:hint="cs"/>
          <w:szCs w:val="24"/>
          <w:rtl/>
        </w:rPr>
        <w:t>ספק</w:t>
      </w:r>
      <w:r w:rsidRPr="00E9748E">
        <w:rPr>
          <w:rFonts w:ascii="Arial" w:hAnsi="Arial" w:hint="cs"/>
          <w:szCs w:val="24"/>
          <w:rtl/>
        </w:rPr>
        <w:t xml:space="preserve"> לא </w:t>
      </w:r>
      <w:r w:rsidRPr="00AB35BA">
        <w:rPr>
          <w:rFonts w:hint="cs"/>
          <w:szCs w:val="24"/>
          <w:rtl/>
        </w:rPr>
        <w:t>יקבל כל תשלום או הטבה אחרת מעבר לתמורה, לרבות תשלומים בעד נסיעות, הוצאות טלפון, דואר, צילומים, הדפסות, פקס, אש"ל וכיוצא בזה.</w:t>
      </w:r>
    </w:p>
    <w:p w14:paraId="64F4A4A8"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t>למען</w:t>
      </w:r>
      <w:r w:rsidRPr="00D61E5F">
        <w:rPr>
          <w:rFonts w:hint="cs"/>
          <w:szCs w:val="24"/>
          <w:rtl/>
        </w:rPr>
        <w:t xml:space="preserve"> הסר ספק יובהר כי התשלומים יבוצעו לאחר אישור הממונה שהעבודה בוצעה לשביעות רצונו ולאחר הגשת החשבונית למשרד.</w:t>
      </w:r>
    </w:p>
    <w:p w14:paraId="185DAD4E"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5CCE4EDE"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t>התשלומים</w:t>
      </w:r>
      <w:r w:rsidRPr="00D61E5F">
        <w:rPr>
          <w:rFonts w:hint="cs"/>
          <w:szCs w:val="24"/>
          <w:rtl/>
        </w:rPr>
        <w:t xml:space="preserve"> יתבצעו כדלקמן:</w:t>
      </w:r>
    </w:p>
    <w:p w14:paraId="71B48A10" w14:textId="77777777" w:rsidR="00476B1E" w:rsidRDefault="00476B1E" w:rsidP="005D427B">
      <w:pPr>
        <w:numPr>
          <w:ilvl w:val="2"/>
          <w:numId w:val="117"/>
        </w:numPr>
        <w:spacing w:line="360" w:lineRule="auto"/>
        <w:ind w:right="0"/>
        <w:jc w:val="both"/>
        <w:rPr>
          <w:szCs w:val="24"/>
        </w:rPr>
      </w:pPr>
      <w:r w:rsidRPr="00D61E5F">
        <w:rPr>
          <w:rFonts w:hint="cs"/>
          <w:szCs w:val="24"/>
          <w:rtl/>
        </w:rPr>
        <w:t>התמורה ל</w:t>
      </w:r>
      <w:r w:rsidR="004C29E6">
        <w:rPr>
          <w:rFonts w:hint="cs"/>
          <w:szCs w:val="24"/>
          <w:rtl/>
        </w:rPr>
        <w:t>ספק</w:t>
      </w:r>
      <w:r w:rsidRPr="00D61E5F">
        <w:rPr>
          <w:rFonts w:hint="cs"/>
          <w:szCs w:val="24"/>
          <w:rtl/>
        </w:rPr>
        <w:t xml:space="preserve"> תשולם בהתאם לאמור להלן ובכפוף להוראות החשב הכללי המתפרסמות מעת לעת.</w:t>
      </w:r>
    </w:p>
    <w:p w14:paraId="36218BD6" w14:textId="77777777" w:rsidR="00476B1E" w:rsidRPr="00A36EC4" w:rsidRDefault="00476B1E" w:rsidP="005D427B">
      <w:pPr>
        <w:numPr>
          <w:ilvl w:val="2"/>
          <w:numId w:val="117"/>
        </w:numPr>
        <w:spacing w:line="360" w:lineRule="auto"/>
        <w:ind w:right="0"/>
        <w:jc w:val="both"/>
        <w:rPr>
          <w:szCs w:val="24"/>
          <w:rtl/>
        </w:rPr>
      </w:pPr>
      <w:r w:rsidRPr="00A36EC4">
        <w:rPr>
          <w:rFonts w:hint="cs"/>
          <w:szCs w:val="24"/>
          <w:rtl/>
        </w:rPr>
        <w:lastRenderedPageBreak/>
        <w:t>מועד התשלום, למעט תשלום עבור עבודות הנדסה בנאיות, יהיה לא יאוחר מ- 45 ימי</w:t>
      </w:r>
      <w:r>
        <w:rPr>
          <w:rFonts w:hint="cs"/>
          <w:szCs w:val="24"/>
          <w:rtl/>
        </w:rPr>
        <w:t>ם מהמועד שבו הומצאה החשבונית למשרד</w:t>
      </w:r>
      <w:r w:rsidRPr="00A36EC4">
        <w:rPr>
          <w:rFonts w:hint="cs"/>
          <w:szCs w:val="24"/>
          <w:rtl/>
        </w:rPr>
        <w:t>.</w:t>
      </w:r>
    </w:p>
    <w:p w14:paraId="3FFE6CAE" w14:textId="77777777" w:rsidR="00476B1E" w:rsidRPr="00A36EC4" w:rsidRDefault="00476B1E" w:rsidP="005D427B">
      <w:pPr>
        <w:numPr>
          <w:ilvl w:val="2"/>
          <w:numId w:val="117"/>
        </w:numPr>
        <w:spacing w:line="360" w:lineRule="auto"/>
        <w:ind w:right="0"/>
        <w:jc w:val="both"/>
        <w:rPr>
          <w:szCs w:val="24"/>
          <w:rtl/>
        </w:rPr>
      </w:pPr>
      <w:r w:rsidRPr="00A36EC4">
        <w:rPr>
          <w:rFonts w:hint="cs"/>
          <w:szCs w:val="24"/>
          <w:rtl/>
        </w:rPr>
        <w:t>מועד התשלום עבור עבודות הנדסה בנאיות יהיה לא יאוחר מ- 85 ימים מהמועד שבו הומצא</w:t>
      </w:r>
      <w:r>
        <w:rPr>
          <w:rFonts w:hint="cs"/>
          <w:szCs w:val="24"/>
          <w:rtl/>
        </w:rPr>
        <w:t>ה</w:t>
      </w:r>
      <w:r w:rsidRPr="00A36EC4">
        <w:rPr>
          <w:rFonts w:hint="cs"/>
          <w:szCs w:val="24"/>
          <w:rtl/>
        </w:rPr>
        <w:t xml:space="preserve"> החשבו</w:t>
      </w:r>
      <w:r>
        <w:rPr>
          <w:rFonts w:hint="cs"/>
          <w:szCs w:val="24"/>
          <w:rtl/>
        </w:rPr>
        <w:t>נית</w:t>
      </w:r>
      <w:r w:rsidRPr="00A36EC4">
        <w:rPr>
          <w:rFonts w:hint="cs"/>
          <w:szCs w:val="24"/>
          <w:rtl/>
        </w:rPr>
        <w:t xml:space="preserve"> למ</w:t>
      </w:r>
      <w:r>
        <w:rPr>
          <w:rFonts w:hint="cs"/>
          <w:szCs w:val="24"/>
          <w:rtl/>
        </w:rPr>
        <w:t>שרד</w:t>
      </w:r>
      <w:r w:rsidRPr="00A36EC4">
        <w:rPr>
          <w:rFonts w:hint="cs"/>
          <w:szCs w:val="24"/>
          <w:rtl/>
        </w:rPr>
        <w:t>.</w:t>
      </w:r>
    </w:p>
    <w:p w14:paraId="1E9C242F" w14:textId="77777777" w:rsidR="00476B1E" w:rsidRPr="00AB35BA" w:rsidRDefault="00476B1E" w:rsidP="005D427B">
      <w:pPr>
        <w:numPr>
          <w:ilvl w:val="1"/>
          <w:numId w:val="117"/>
        </w:numPr>
        <w:tabs>
          <w:tab w:val="num" w:pos="2012"/>
        </w:tabs>
        <w:spacing w:line="360" w:lineRule="auto"/>
        <w:ind w:left="1161" w:right="0" w:hanging="425"/>
        <w:jc w:val="both"/>
        <w:rPr>
          <w:szCs w:val="24"/>
          <w:rtl/>
        </w:rPr>
      </w:pPr>
      <w:r w:rsidRPr="00D61E5F">
        <w:rPr>
          <w:rFonts w:hint="cs"/>
          <w:szCs w:val="24"/>
          <w:rtl/>
        </w:rPr>
        <w:t xml:space="preserve">חשב </w:t>
      </w:r>
      <w:r w:rsidRPr="00AB35BA">
        <w:rPr>
          <w:rFonts w:hint="cs"/>
          <w:szCs w:val="24"/>
          <w:rtl/>
        </w:rPr>
        <w:t>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6724D1CC"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t>המשרד רשאי בכל עת לעכב כל תשלום, אם מפר ה</w:t>
      </w:r>
      <w:r w:rsidR="004C29E6">
        <w:rPr>
          <w:rFonts w:hint="cs"/>
          <w:szCs w:val="24"/>
          <w:rtl/>
        </w:rPr>
        <w:t>ספק</w:t>
      </w:r>
      <w:r w:rsidRPr="00AB35BA">
        <w:rPr>
          <w:rFonts w:hint="cs"/>
          <w:szCs w:val="24"/>
          <w:rtl/>
        </w:rPr>
        <w:t xml:space="preserve"> או אינו ממלא אחד או יותר מתנאי הסכם זה וזאת מבלי לפגוע בזכויותיו של המשרד </w:t>
      </w:r>
      <w:r w:rsidRPr="00314B9E">
        <w:rPr>
          <w:rFonts w:asciiTheme="majorBidi" w:hAnsiTheme="majorBidi"/>
          <w:szCs w:val="24"/>
          <w:rtl/>
        </w:rPr>
        <w:t>לפי הסכם זה ולפי כל דין.</w:t>
      </w:r>
    </w:p>
    <w:p w14:paraId="0A917E31" w14:textId="77777777" w:rsidR="00476B1E" w:rsidRPr="00AB35BA" w:rsidRDefault="00476B1E" w:rsidP="005D427B">
      <w:pPr>
        <w:numPr>
          <w:ilvl w:val="1"/>
          <w:numId w:val="117"/>
        </w:numPr>
        <w:tabs>
          <w:tab w:val="num" w:pos="2012"/>
        </w:tabs>
        <w:spacing w:line="360" w:lineRule="auto"/>
        <w:ind w:left="1161" w:right="0" w:hanging="425"/>
        <w:jc w:val="both"/>
        <w:rPr>
          <w:szCs w:val="24"/>
          <w:rtl/>
        </w:rPr>
      </w:pPr>
      <w:r w:rsidRPr="00AB35BA">
        <w:rPr>
          <w:szCs w:val="24"/>
          <w:rtl/>
        </w:rPr>
        <w:t xml:space="preserve">מוסכם בזה בין הצדדים כי שום תשלום אחר או נוסף פרט לאמור בסעיף </w:t>
      </w:r>
      <w:r w:rsidRPr="00AB35BA">
        <w:rPr>
          <w:rFonts w:hint="cs"/>
          <w:szCs w:val="24"/>
          <w:rtl/>
        </w:rPr>
        <w:t xml:space="preserve">7 </w:t>
      </w:r>
      <w:r w:rsidRPr="00AB35BA">
        <w:rPr>
          <w:szCs w:val="24"/>
          <w:rtl/>
        </w:rPr>
        <w:t>לא ישולם על ידי המשרד, לא במהלך מתן השירותים ולא לאחר פקיעת הקשר על פי הסכם זה, לא עבור מתן השירותים ולא בקשר איתם ו/או כל הנובע מהם, לא ל</w:t>
      </w:r>
      <w:r w:rsidR="004C29E6">
        <w:rPr>
          <w:rFonts w:hint="cs"/>
          <w:szCs w:val="24"/>
          <w:rtl/>
        </w:rPr>
        <w:t>ספק</w:t>
      </w:r>
      <w:r w:rsidRPr="00AB35BA">
        <w:rPr>
          <w:szCs w:val="24"/>
          <w:rtl/>
        </w:rPr>
        <w:t xml:space="preserve"> ולא לכל אדם או גוף אחר.</w:t>
      </w:r>
    </w:p>
    <w:p w14:paraId="0AA2D3AE" w14:textId="77777777" w:rsidR="00476B1E"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t>היה</w:t>
      </w:r>
      <w:r w:rsidRPr="00AB35BA">
        <w:rPr>
          <w:szCs w:val="24"/>
          <w:rtl/>
        </w:rPr>
        <w:t xml:space="preserve"> ו</w:t>
      </w:r>
      <w:r w:rsidRPr="00AB35BA">
        <w:rPr>
          <w:rFonts w:hint="cs"/>
          <w:szCs w:val="24"/>
          <w:rtl/>
        </w:rPr>
        <w:t>י</w:t>
      </w:r>
      <w:r w:rsidRPr="00AB35BA">
        <w:rPr>
          <w:szCs w:val="24"/>
          <w:rtl/>
        </w:rPr>
        <w:t>יקבע מסיבה כלשהי, במועד כלשהו אחרי תחילתו של הסכם זה, כי למרות כוונת הצדדים, שבאה לידי ביטוי בהסכם זה, רואים את העסקתו של ה</w:t>
      </w:r>
      <w:r w:rsidR="004C29E6">
        <w:rPr>
          <w:rFonts w:hint="cs"/>
          <w:szCs w:val="24"/>
          <w:rtl/>
        </w:rPr>
        <w:t>ספק</w:t>
      </w:r>
      <w:r w:rsidRPr="00AB35BA">
        <w:rPr>
          <w:szCs w:val="24"/>
          <w:rtl/>
        </w:rPr>
        <w:t xml:space="preserve"> כהעסקת עובד, וכי חלים עליו ועל העסקתו הדינים והתנאים החלים על עובד, הרי מוסכם ומותנה בזה בין הצדדים כי שכרו של ה</w:t>
      </w:r>
      <w:r w:rsidR="004C29E6">
        <w:rPr>
          <w:szCs w:val="24"/>
          <w:rtl/>
        </w:rPr>
        <w:t>ספק</w:t>
      </w:r>
      <w:r w:rsidRPr="00AB35BA">
        <w:rPr>
          <w:szCs w:val="24"/>
          <w:rtl/>
        </w:rPr>
        <w:t xml:space="preserve">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w:t>
      </w:r>
      <w:r w:rsidRPr="00E9748E">
        <w:rPr>
          <w:rFonts w:ascii="Arial" w:hAnsi="Arial"/>
          <w:szCs w:val="24"/>
          <w:rtl/>
        </w:rPr>
        <w:t>קרוב לעניין, לדעת נציב שירות המדינה. חישוב השכר ייעשה למפרע מיום תחילתו של הסכם זה וכל החיובים והזיכויים על פי הסכם זה, מחד גיסא, והחישוב</w:t>
      </w:r>
      <w:r w:rsidRPr="00D61E5F">
        <w:rPr>
          <w:szCs w:val="24"/>
          <w:rtl/>
        </w:rPr>
        <w:t xml:space="preserve"> החדש האמור, מאידך גיסא, יקוזזו הדדית.</w:t>
      </w:r>
    </w:p>
    <w:p w14:paraId="239F5E54" w14:textId="77777777" w:rsidR="00476B1E" w:rsidRPr="00D61E5F" w:rsidRDefault="00476B1E" w:rsidP="005D427B">
      <w:pPr>
        <w:tabs>
          <w:tab w:val="num" w:pos="2012"/>
        </w:tabs>
        <w:spacing w:line="360" w:lineRule="auto"/>
        <w:ind w:left="1161"/>
        <w:jc w:val="both"/>
        <w:rPr>
          <w:szCs w:val="24"/>
        </w:rPr>
      </w:pPr>
    </w:p>
    <w:p w14:paraId="33F2851F" w14:textId="77777777" w:rsidR="00476B1E" w:rsidRPr="00D61E5F" w:rsidRDefault="00476B1E" w:rsidP="005D427B">
      <w:pPr>
        <w:numPr>
          <w:ilvl w:val="0"/>
          <w:numId w:val="117"/>
        </w:numPr>
        <w:spacing w:line="360" w:lineRule="auto"/>
        <w:ind w:right="0"/>
        <w:jc w:val="both"/>
        <w:rPr>
          <w:szCs w:val="24"/>
        </w:rPr>
      </w:pPr>
      <w:r w:rsidRPr="00D61E5F">
        <w:rPr>
          <w:b/>
          <w:bCs/>
          <w:szCs w:val="24"/>
          <w:u w:val="single"/>
          <w:rtl/>
        </w:rPr>
        <w:lastRenderedPageBreak/>
        <w:t>היתרים רישיונות ואישורים</w:t>
      </w:r>
      <w:r w:rsidRPr="00D61E5F">
        <w:rPr>
          <w:szCs w:val="24"/>
          <w:rtl/>
        </w:rPr>
        <w:t xml:space="preserve"> </w:t>
      </w:r>
      <w:r w:rsidRPr="00D61E5F">
        <w:rPr>
          <w:rFonts w:hint="cs"/>
          <w:szCs w:val="24"/>
          <w:rtl/>
        </w:rPr>
        <w:t xml:space="preserve"> </w:t>
      </w:r>
    </w:p>
    <w:p w14:paraId="79E9D079"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ה</w:t>
      </w:r>
      <w:r w:rsidR="004C29E6">
        <w:rPr>
          <w:rFonts w:hint="cs"/>
          <w:szCs w:val="24"/>
          <w:rtl/>
        </w:rPr>
        <w:t>ספק</w:t>
      </w:r>
      <w:r w:rsidRPr="00D61E5F">
        <w:rPr>
          <w:rFonts w:hint="cs"/>
          <w:szCs w:val="24"/>
          <w:rtl/>
        </w:rPr>
        <w:t xml:space="preserve"> </w:t>
      </w:r>
      <w:r w:rsidRPr="00D61E5F">
        <w:rPr>
          <w:szCs w:val="24"/>
          <w:rtl/>
        </w:rPr>
        <w:t xml:space="preserve">מצהיר ומתחייב בזאת </w:t>
      </w:r>
      <w:r w:rsidRPr="00D61E5F">
        <w:rPr>
          <w:rFonts w:hint="cs"/>
          <w:szCs w:val="24"/>
          <w:rtl/>
        </w:rPr>
        <w:t xml:space="preserve">כי </w:t>
      </w:r>
      <w:r w:rsidRPr="00D61E5F">
        <w:rPr>
          <w:szCs w:val="24"/>
          <w:rtl/>
        </w:rPr>
        <w:t>ה</w:t>
      </w:r>
      <w:r w:rsidRPr="00D61E5F">
        <w:rPr>
          <w:rFonts w:hint="cs"/>
          <w:szCs w:val="24"/>
          <w:rtl/>
        </w:rPr>
        <w:t>ו</w:t>
      </w:r>
      <w:r w:rsidRPr="00D61E5F">
        <w:rPr>
          <w:szCs w:val="24"/>
          <w:rtl/>
        </w:rPr>
        <w:t>א</w:t>
      </w:r>
      <w:r w:rsidRPr="00D61E5F">
        <w:rPr>
          <w:rFonts w:hint="cs"/>
          <w:szCs w:val="24"/>
          <w:rtl/>
        </w:rPr>
        <w:t xml:space="preserve"> וכל מי מטעמו</w:t>
      </w:r>
      <w:r w:rsidRPr="00D61E5F">
        <w:rPr>
          <w:szCs w:val="24"/>
          <w:rtl/>
        </w:rPr>
        <w:t xml:space="preserve"> מחזיק</w:t>
      </w:r>
      <w:r w:rsidRPr="00D61E5F">
        <w:rPr>
          <w:rFonts w:hint="cs"/>
          <w:szCs w:val="24"/>
          <w:rtl/>
        </w:rPr>
        <w:t>ים</w:t>
      </w:r>
      <w:r w:rsidRPr="00D61E5F">
        <w:rPr>
          <w:szCs w:val="24"/>
          <w:rtl/>
        </w:rPr>
        <w:t xml:space="preserve"> במסמכים ו</w:t>
      </w:r>
      <w:r w:rsidRPr="00D61E5F">
        <w:rPr>
          <w:rFonts w:hint="cs"/>
          <w:szCs w:val="24"/>
          <w:rtl/>
        </w:rPr>
        <w:t>ב</w:t>
      </w:r>
      <w:r w:rsidRPr="00D61E5F">
        <w:rPr>
          <w:szCs w:val="24"/>
          <w:rtl/>
        </w:rPr>
        <w:t>אישורים התקפים</w:t>
      </w:r>
      <w:r w:rsidRPr="00D61E5F">
        <w:rPr>
          <w:rFonts w:hint="cs"/>
          <w:szCs w:val="24"/>
          <w:rtl/>
        </w:rPr>
        <w:t xml:space="preserve"> הנדרשים לביצוע השירותים כאמור בהסכם זה ונספחיו</w:t>
      </w:r>
      <w:r w:rsidRPr="00D61E5F">
        <w:rPr>
          <w:szCs w:val="24"/>
          <w:rtl/>
        </w:rPr>
        <w:t xml:space="preserve"> בהתאם להוראות כל דין לרבות המסמכים והאישורים התקפים מאת הרשויות המוסמכות. ה</w:t>
      </w:r>
      <w:r w:rsidR="004C29E6">
        <w:rPr>
          <w:rFonts w:hint="cs"/>
          <w:szCs w:val="24"/>
          <w:rtl/>
        </w:rPr>
        <w:t>ספק</w:t>
      </w:r>
      <w:r w:rsidRPr="00D61E5F">
        <w:rPr>
          <w:szCs w:val="24"/>
          <w:rtl/>
        </w:rPr>
        <w:t xml:space="preserve"> מתחייב </w:t>
      </w:r>
      <w:r w:rsidRPr="00E9748E">
        <w:rPr>
          <w:rFonts w:ascii="Arial" w:hAnsi="Arial"/>
          <w:szCs w:val="24"/>
          <w:rtl/>
        </w:rPr>
        <w:t>להציגם</w:t>
      </w:r>
      <w:r w:rsidRPr="00D61E5F">
        <w:rPr>
          <w:szCs w:val="24"/>
          <w:rtl/>
        </w:rPr>
        <w:t xml:space="preserve"> למשרד </w:t>
      </w:r>
      <w:r w:rsidRPr="00D61E5F">
        <w:rPr>
          <w:b/>
          <w:bCs/>
          <w:szCs w:val="24"/>
          <w:u w:val="single"/>
          <w:rtl/>
        </w:rPr>
        <w:t>בכל עת שידרוש</w:t>
      </w:r>
      <w:r w:rsidRPr="00D61E5F">
        <w:rPr>
          <w:rFonts w:hint="cs"/>
          <w:b/>
          <w:bCs/>
          <w:szCs w:val="24"/>
          <w:u w:val="single"/>
          <w:rtl/>
        </w:rPr>
        <w:t>, או עם כל שינוי שיחול בהם.</w:t>
      </w:r>
      <w:r w:rsidRPr="00D61E5F">
        <w:rPr>
          <w:szCs w:val="24"/>
          <w:rtl/>
        </w:rPr>
        <w:t xml:space="preserve"> </w:t>
      </w:r>
    </w:p>
    <w:p w14:paraId="19EFA679"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 xml:space="preserve">ידוע </w:t>
      </w:r>
      <w:r w:rsidRPr="00AB35BA">
        <w:rPr>
          <w:rFonts w:hint="cs"/>
          <w:szCs w:val="24"/>
          <w:rtl/>
        </w:rPr>
        <w:t>ל</w:t>
      </w:r>
      <w:r w:rsidR="004C29E6">
        <w:rPr>
          <w:rFonts w:hint="cs"/>
          <w:szCs w:val="24"/>
          <w:rtl/>
        </w:rPr>
        <w:t>ספק</w:t>
      </w:r>
      <w:r w:rsidRPr="00AB35BA">
        <w:rPr>
          <w:rFonts w:hint="cs"/>
          <w:szCs w:val="24"/>
          <w:rtl/>
        </w:rPr>
        <w:t xml:space="preserve"> כי החזקת אישורים, רישיונות והיתרים ברי תוקף כאמור </w:t>
      </w:r>
      <w:r w:rsidRPr="00AB35BA">
        <w:rPr>
          <w:szCs w:val="24"/>
          <w:rtl/>
        </w:rPr>
        <w:t>היא תנאי מהותי בהסכם זה. אי נכונות הצהרות</w:t>
      </w:r>
      <w:r w:rsidRPr="00AB35BA">
        <w:rPr>
          <w:rFonts w:hint="cs"/>
          <w:szCs w:val="24"/>
          <w:rtl/>
        </w:rPr>
        <w:t xml:space="preserve"> ה</w:t>
      </w:r>
      <w:r w:rsidR="004C29E6">
        <w:rPr>
          <w:rFonts w:hint="cs"/>
          <w:szCs w:val="24"/>
          <w:rtl/>
        </w:rPr>
        <w:t>ספק</w:t>
      </w:r>
      <w:r w:rsidRPr="00AB35BA">
        <w:rPr>
          <w:rFonts w:hint="cs"/>
          <w:szCs w:val="24"/>
          <w:rtl/>
        </w:rPr>
        <w:t xml:space="preserve"> לעניין זה, כולן או חלקן,</w:t>
      </w:r>
      <w:r w:rsidRPr="00AB35BA">
        <w:rPr>
          <w:szCs w:val="24"/>
          <w:rtl/>
        </w:rPr>
        <w:t xml:space="preserve"> </w:t>
      </w:r>
      <w:r w:rsidRPr="00AB35BA">
        <w:rPr>
          <w:rFonts w:hint="cs"/>
          <w:szCs w:val="24"/>
          <w:rtl/>
        </w:rPr>
        <w:t>תי</w:t>
      </w:r>
      <w:r w:rsidRPr="00AB35BA">
        <w:rPr>
          <w:szCs w:val="24"/>
          <w:rtl/>
        </w:rPr>
        <w:t>חשב כהפרה יסודית של ה</w:t>
      </w:r>
      <w:r w:rsidRPr="00AB35BA">
        <w:rPr>
          <w:rFonts w:hint="cs"/>
          <w:szCs w:val="24"/>
          <w:rtl/>
        </w:rPr>
        <w:t>ה</w:t>
      </w:r>
      <w:r w:rsidRPr="00AB35BA">
        <w:rPr>
          <w:szCs w:val="24"/>
          <w:rtl/>
        </w:rPr>
        <w:t xml:space="preserve">סכם. </w:t>
      </w:r>
    </w:p>
    <w:p w14:paraId="19D234D2"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t>ה</w:t>
      </w:r>
      <w:r w:rsidR="004C29E6">
        <w:rPr>
          <w:rFonts w:hint="cs"/>
          <w:szCs w:val="24"/>
          <w:rtl/>
        </w:rPr>
        <w:t>ספק</w:t>
      </w:r>
      <w:r w:rsidRPr="00AB35BA">
        <w:rPr>
          <w:rFonts w:hint="cs"/>
          <w:szCs w:val="24"/>
          <w:rtl/>
        </w:rPr>
        <w:t xml:space="preserve"> מתחייב</w:t>
      </w:r>
      <w:r w:rsidRPr="00AB35BA">
        <w:rPr>
          <w:szCs w:val="24"/>
          <w:rtl/>
        </w:rPr>
        <w:t xml:space="preserve"> להודיע למשרד מיד על כל שינוי שיחול בתוקף הצהרותי</w:t>
      </w:r>
      <w:r w:rsidRPr="00AB35BA">
        <w:rPr>
          <w:rFonts w:hint="cs"/>
          <w:szCs w:val="24"/>
          <w:rtl/>
        </w:rPr>
        <w:t>ו כאמור</w:t>
      </w:r>
      <w:r w:rsidRPr="00AB35BA">
        <w:rPr>
          <w:szCs w:val="24"/>
          <w:rtl/>
        </w:rPr>
        <w:t>, לרבות על כל צו שניתן כנגד</w:t>
      </w:r>
      <w:r w:rsidRPr="00AB35BA">
        <w:rPr>
          <w:rFonts w:hint="cs"/>
          <w:szCs w:val="24"/>
          <w:rtl/>
        </w:rPr>
        <w:t>ו</w:t>
      </w:r>
      <w:r w:rsidRPr="00AB35BA">
        <w:rPr>
          <w:szCs w:val="24"/>
          <w:rtl/>
        </w:rPr>
        <w:t xml:space="preserve"> והאוסר או מגביל את יכולת</w:t>
      </w:r>
      <w:r w:rsidRPr="00AB35BA">
        <w:rPr>
          <w:rFonts w:hint="cs"/>
          <w:szCs w:val="24"/>
          <w:rtl/>
        </w:rPr>
        <w:t>ו</w:t>
      </w:r>
      <w:r w:rsidRPr="00AB35BA">
        <w:rPr>
          <w:szCs w:val="24"/>
          <w:rtl/>
        </w:rPr>
        <w:t xml:space="preserve"> ליתן את השירותים בהתאם להסכם </w:t>
      </w:r>
      <w:r w:rsidRPr="00AB35BA">
        <w:rPr>
          <w:rFonts w:hint="cs"/>
          <w:szCs w:val="24"/>
          <w:rtl/>
        </w:rPr>
        <w:t xml:space="preserve">זה </w:t>
      </w:r>
      <w:r w:rsidRPr="00AB35BA">
        <w:rPr>
          <w:szCs w:val="24"/>
          <w:rtl/>
        </w:rPr>
        <w:t xml:space="preserve">על נספחיו. </w:t>
      </w:r>
    </w:p>
    <w:p w14:paraId="30410CFE" w14:textId="77777777" w:rsidR="00476B1E" w:rsidRPr="00D61E5F" w:rsidRDefault="00476B1E" w:rsidP="005D427B">
      <w:pPr>
        <w:numPr>
          <w:ilvl w:val="1"/>
          <w:numId w:val="117"/>
        </w:numPr>
        <w:tabs>
          <w:tab w:val="num" w:pos="2012"/>
        </w:tabs>
        <w:spacing w:line="360" w:lineRule="auto"/>
        <w:ind w:left="1161" w:right="0" w:hanging="425"/>
        <w:jc w:val="both"/>
        <w:rPr>
          <w:szCs w:val="24"/>
          <w:rtl/>
        </w:rPr>
      </w:pPr>
      <w:r w:rsidRPr="00AB35BA">
        <w:rPr>
          <w:rFonts w:hint="cs"/>
          <w:szCs w:val="24"/>
          <w:rtl/>
        </w:rPr>
        <w:t>ה</w:t>
      </w:r>
      <w:r w:rsidR="004C29E6">
        <w:rPr>
          <w:rFonts w:hint="cs"/>
          <w:szCs w:val="24"/>
          <w:rtl/>
        </w:rPr>
        <w:t>ספק</w:t>
      </w:r>
      <w:r w:rsidRPr="00AB35BA">
        <w:rPr>
          <w:rFonts w:hint="cs"/>
          <w:szCs w:val="24"/>
          <w:rtl/>
        </w:rPr>
        <w:t xml:space="preserve"> מתחייב</w:t>
      </w:r>
      <w:r w:rsidRPr="00D61E5F">
        <w:rPr>
          <w:rFonts w:hint="cs"/>
          <w:szCs w:val="24"/>
          <w:rtl/>
        </w:rPr>
        <w:t xml:space="preserve"> לספק את השירותים בהתאם להוראות כל דין החל בקשר למתן השירותים נשוא הסכם זה. </w:t>
      </w:r>
    </w:p>
    <w:p w14:paraId="4A9C48A9" w14:textId="77777777" w:rsidR="00476B1E" w:rsidRPr="00D61E5F" w:rsidRDefault="00476B1E" w:rsidP="005D427B">
      <w:pPr>
        <w:spacing w:line="360" w:lineRule="auto"/>
        <w:jc w:val="both"/>
        <w:rPr>
          <w:b/>
          <w:bCs/>
          <w:szCs w:val="24"/>
          <w:u w:val="single"/>
        </w:rPr>
      </w:pPr>
    </w:p>
    <w:p w14:paraId="689C53CF" w14:textId="77777777" w:rsidR="00476B1E" w:rsidRPr="00D61E5F" w:rsidRDefault="00476B1E" w:rsidP="005D427B">
      <w:pPr>
        <w:numPr>
          <w:ilvl w:val="0"/>
          <w:numId w:val="117"/>
        </w:numPr>
        <w:spacing w:line="360" w:lineRule="auto"/>
        <w:ind w:right="0"/>
        <w:jc w:val="both"/>
        <w:rPr>
          <w:b/>
          <w:bCs/>
          <w:szCs w:val="24"/>
          <w:u w:val="single"/>
        </w:rPr>
      </w:pPr>
      <w:r w:rsidRPr="00D61E5F">
        <w:rPr>
          <w:rFonts w:hint="cs"/>
          <w:b/>
          <w:bCs/>
          <w:szCs w:val="24"/>
          <w:u w:val="single"/>
          <w:rtl/>
        </w:rPr>
        <w:t xml:space="preserve">ביטול ההסכם </w:t>
      </w:r>
    </w:p>
    <w:p w14:paraId="504812ED"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t>המשרד</w:t>
      </w:r>
      <w:r w:rsidRPr="00D61E5F">
        <w:rPr>
          <w:rFonts w:hint="cs"/>
          <w:szCs w:val="24"/>
          <w:rtl/>
        </w:rPr>
        <w:t xml:space="preserve"> רשאי לבטל את ההסכם בכל עת לפני תום תקופת ההסכם על ידי הודעה מוקדמת בכתב, 30 ימים מראש, ללא חובת הנמקה. </w:t>
      </w:r>
    </w:p>
    <w:p w14:paraId="780AE90F"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 xml:space="preserve">במקרה </w:t>
      </w:r>
      <w:r w:rsidRPr="00AB35BA">
        <w:rPr>
          <w:rFonts w:hint="cs"/>
          <w:szCs w:val="24"/>
          <w:rtl/>
        </w:rPr>
        <w:t>של הפרה יסודית של ההסכם מצד ה</w:t>
      </w:r>
      <w:r w:rsidR="004C29E6">
        <w:rPr>
          <w:rFonts w:hint="cs"/>
          <w:szCs w:val="24"/>
          <w:rtl/>
        </w:rPr>
        <w:t>ספק</w:t>
      </w:r>
      <w:r w:rsidRPr="00AB35BA">
        <w:rPr>
          <w:rFonts w:hint="cs"/>
          <w:szCs w:val="24"/>
          <w:rtl/>
        </w:rPr>
        <w:t>, המשרד יהיה רשאי לבטל הסכם זה בהתראה מוקדמת של 7 ימים בלבד.</w:t>
      </w:r>
    </w:p>
    <w:p w14:paraId="559BD1EB"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t>בעקבות ביטול ההסכם על ידי המשרד, ישלם המשרד ל</w:t>
      </w:r>
      <w:r w:rsidR="004C29E6">
        <w:rPr>
          <w:rFonts w:hint="cs"/>
          <w:szCs w:val="24"/>
          <w:rtl/>
        </w:rPr>
        <w:t>ספק</w:t>
      </w:r>
      <w:r w:rsidRPr="00AB35BA">
        <w:rPr>
          <w:rFonts w:hint="cs"/>
          <w:szCs w:val="24"/>
          <w:rtl/>
        </w:rPr>
        <w:t xml:space="preserve"> רק את החלק היחסי בהתאם לשירותים שניתנו בפועל ובהתאם לאישור הממונה, ככל שניתן. המשרד לא יהיה חייב ל</w:t>
      </w:r>
      <w:r w:rsidR="004C29E6">
        <w:rPr>
          <w:rFonts w:hint="cs"/>
          <w:szCs w:val="24"/>
          <w:rtl/>
        </w:rPr>
        <w:t>ספק</w:t>
      </w:r>
      <w:r w:rsidRPr="00AB35BA">
        <w:rPr>
          <w:rFonts w:hint="cs"/>
          <w:szCs w:val="24"/>
          <w:rtl/>
        </w:rPr>
        <w:t xml:space="preserve"> בכל פיצוי, תמורה, או תשלום אחר בקשר לביטול ההסכם.</w:t>
      </w:r>
    </w:p>
    <w:p w14:paraId="55D10CBF" w14:textId="77777777" w:rsidR="00476B1E" w:rsidRPr="00AB35BA" w:rsidRDefault="00476B1E" w:rsidP="005D427B">
      <w:pPr>
        <w:numPr>
          <w:ilvl w:val="1"/>
          <w:numId w:val="117"/>
        </w:numPr>
        <w:tabs>
          <w:tab w:val="num" w:pos="2012"/>
        </w:tabs>
        <w:spacing w:line="360" w:lineRule="auto"/>
        <w:ind w:left="1161" w:right="0" w:hanging="425"/>
        <w:jc w:val="both"/>
        <w:rPr>
          <w:szCs w:val="24"/>
          <w:rtl/>
        </w:rPr>
      </w:pPr>
      <w:r w:rsidRPr="00AB35BA">
        <w:rPr>
          <w:rFonts w:hint="cs"/>
          <w:szCs w:val="24"/>
          <w:rtl/>
        </w:rPr>
        <w:t>בוטל ההסכם לפי סעיף זה, ובמידה ונדרש כך על ידי הממונה, ישלים ה</w:t>
      </w:r>
      <w:r w:rsidR="004C29E6">
        <w:rPr>
          <w:rFonts w:hint="cs"/>
          <w:szCs w:val="24"/>
          <w:rtl/>
        </w:rPr>
        <w:t>ספק</w:t>
      </w:r>
      <w:r w:rsidRPr="00AB35BA">
        <w:rPr>
          <w:rFonts w:hint="cs"/>
          <w:szCs w:val="24"/>
          <w:rtl/>
        </w:rPr>
        <w:t xml:space="preserve"> פעילות שהחל בה לפני הביטול ויקבל תמורתה כאמור בסעיף </w:t>
      </w:r>
      <w:r w:rsidRPr="00AB35BA">
        <w:rPr>
          <w:szCs w:val="24"/>
        </w:rPr>
        <w:t>7</w:t>
      </w:r>
      <w:r w:rsidRPr="00AB35BA">
        <w:rPr>
          <w:rFonts w:hint="cs"/>
          <w:szCs w:val="24"/>
          <w:rtl/>
        </w:rPr>
        <w:t>.</w:t>
      </w:r>
    </w:p>
    <w:p w14:paraId="4FE2D633"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AB35BA">
        <w:rPr>
          <w:szCs w:val="24"/>
          <w:rtl/>
        </w:rPr>
        <w:lastRenderedPageBreak/>
        <w:t>בכל מקרה של הפסקת ההסכם מכל סיבה שהיא, ה</w:t>
      </w:r>
      <w:r w:rsidR="004C29E6">
        <w:rPr>
          <w:rFonts w:hint="cs"/>
          <w:szCs w:val="24"/>
          <w:rtl/>
        </w:rPr>
        <w:t>ספק</w:t>
      </w:r>
      <w:r w:rsidRPr="00AB35BA">
        <w:rPr>
          <w:rFonts w:hint="cs"/>
          <w:szCs w:val="24"/>
          <w:rtl/>
        </w:rPr>
        <w:t xml:space="preserve"> יהיה חייב</w:t>
      </w:r>
      <w:r w:rsidRPr="00AB35BA">
        <w:rPr>
          <w:szCs w:val="24"/>
          <w:rtl/>
        </w:rPr>
        <w:t xml:space="preserve"> להעביר</w:t>
      </w:r>
      <w:r w:rsidRPr="00AB35BA">
        <w:rPr>
          <w:rFonts w:hint="cs"/>
          <w:szCs w:val="24"/>
          <w:rtl/>
        </w:rPr>
        <w:t xml:space="preserve"> </w:t>
      </w:r>
      <w:r w:rsidRPr="00AB35BA">
        <w:rPr>
          <w:szCs w:val="24"/>
          <w:rtl/>
        </w:rPr>
        <w:t>למשרד את כל</w:t>
      </w:r>
      <w:r w:rsidRPr="00AB35BA">
        <w:rPr>
          <w:rFonts w:hint="cs"/>
          <w:szCs w:val="24"/>
          <w:rtl/>
        </w:rPr>
        <w:t xml:space="preserve"> </w:t>
      </w:r>
      <w:r w:rsidRPr="00AB35BA">
        <w:rPr>
          <w:szCs w:val="24"/>
          <w:rtl/>
        </w:rPr>
        <w:t>ה</w:t>
      </w:r>
      <w:r w:rsidRPr="00AB35BA">
        <w:rPr>
          <w:rFonts w:hint="cs"/>
          <w:szCs w:val="24"/>
          <w:rtl/>
        </w:rPr>
        <w:t>ציוד וה</w:t>
      </w:r>
      <w:r w:rsidRPr="00AB35BA">
        <w:rPr>
          <w:szCs w:val="24"/>
          <w:rtl/>
        </w:rPr>
        <w:t>חומר שברשות</w:t>
      </w:r>
      <w:r w:rsidRPr="00AB35BA">
        <w:rPr>
          <w:rFonts w:hint="cs"/>
          <w:szCs w:val="24"/>
          <w:rtl/>
        </w:rPr>
        <w:t>ו</w:t>
      </w:r>
      <w:r w:rsidRPr="00AB35BA">
        <w:rPr>
          <w:szCs w:val="24"/>
          <w:rtl/>
        </w:rPr>
        <w:t xml:space="preserve"> והשייך למשרד או את כל העבודה שעשה עבור המשרד</w:t>
      </w:r>
      <w:r w:rsidRPr="00AB35BA">
        <w:rPr>
          <w:rFonts w:hint="cs"/>
          <w:szCs w:val="24"/>
          <w:rtl/>
        </w:rPr>
        <w:t xml:space="preserve"> וממצאיה</w:t>
      </w:r>
      <w:r w:rsidRPr="00AB35BA">
        <w:rPr>
          <w:szCs w:val="24"/>
          <w:rtl/>
        </w:rPr>
        <w:t xml:space="preserve"> עד להפסקת ההסכם. </w:t>
      </w:r>
      <w:r w:rsidRPr="00AB35BA">
        <w:rPr>
          <w:rFonts w:hint="cs"/>
          <w:szCs w:val="24"/>
          <w:rtl/>
        </w:rPr>
        <w:t>ה</w:t>
      </w:r>
      <w:r w:rsidR="004C29E6">
        <w:rPr>
          <w:rFonts w:hint="cs"/>
          <w:szCs w:val="24"/>
          <w:rtl/>
        </w:rPr>
        <w:t>ספק</w:t>
      </w:r>
      <w:r w:rsidRPr="00AB35BA">
        <w:rPr>
          <w:rFonts w:hint="cs"/>
          <w:szCs w:val="24"/>
          <w:rtl/>
        </w:rPr>
        <w:t xml:space="preserve"> אינו רשאי לעכב אצלו ציוד או כל ממצא מכל סוג שהוא, לרבות</w:t>
      </w:r>
      <w:r w:rsidRPr="00D61E5F">
        <w:rPr>
          <w:rFonts w:hint="cs"/>
          <w:szCs w:val="24"/>
          <w:rtl/>
        </w:rPr>
        <w:t xml:space="preserve"> בגין תשלומים המגיעים לו מהמשרד.</w:t>
      </w:r>
    </w:p>
    <w:p w14:paraId="4C40420F" w14:textId="77777777" w:rsidR="00476B1E" w:rsidRPr="00D61E5F" w:rsidRDefault="00476B1E" w:rsidP="005D427B">
      <w:pPr>
        <w:spacing w:line="360" w:lineRule="auto"/>
        <w:ind w:left="567"/>
        <w:jc w:val="both"/>
        <w:rPr>
          <w:szCs w:val="24"/>
        </w:rPr>
      </w:pPr>
    </w:p>
    <w:p w14:paraId="583329FE" w14:textId="77777777" w:rsidR="00476B1E" w:rsidRPr="00D61E5F" w:rsidRDefault="00476B1E" w:rsidP="005D427B">
      <w:pPr>
        <w:numPr>
          <w:ilvl w:val="0"/>
          <w:numId w:val="117"/>
        </w:numPr>
        <w:spacing w:line="360" w:lineRule="auto"/>
        <w:ind w:right="0"/>
        <w:jc w:val="both"/>
        <w:rPr>
          <w:b/>
          <w:bCs/>
          <w:szCs w:val="24"/>
          <w:u w:val="single"/>
        </w:rPr>
      </w:pPr>
      <w:r w:rsidRPr="00D61E5F">
        <w:rPr>
          <w:rFonts w:hint="cs"/>
          <w:b/>
          <w:bCs/>
          <w:szCs w:val="24"/>
          <w:u w:val="single"/>
          <w:rtl/>
        </w:rPr>
        <w:t>סודיות</w:t>
      </w:r>
    </w:p>
    <w:p w14:paraId="3DDEC85F"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A94F32">
        <w:rPr>
          <w:rFonts w:ascii="Arial" w:hAnsi="Arial" w:hint="cs"/>
          <w:szCs w:val="24"/>
          <w:rtl/>
        </w:rPr>
        <w:t>לצורך</w:t>
      </w:r>
      <w:r w:rsidRPr="00D61E5F">
        <w:rPr>
          <w:szCs w:val="24"/>
          <w:rtl/>
        </w:rPr>
        <w:t xml:space="preserve"> </w:t>
      </w:r>
      <w:r w:rsidRPr="00D61E5F">
        <w:rPr>
          <w:rFonts w:hint="cs"/>
          <w:szCs w:val="24"/>
          <w:rtl/>
        </w:rPr>
        <w:t>חוזה</w:t>
      </w:r>
      <w:r w:rsidRPr="00D61E5F">
        <w:rPr>
          <w:szCs w:val="24"/>
          <w:rtl/>
        </w:rPr>
        <w:t xml:space="preserve"> </w:t>
      </w:r>
      <w:r w:rsidRPr="00D61E5F">
        <w:rPr>
          <w:rFonts w:hint="cs"/>
          <w:szCs w:val="24"/>
          <w:rtl/>
        </w:rPr>
        <w:t>זה</w:t>
      </w:r>
      <w:r w:rsidRPr="00D61E5F">
        <w:rPr>
          <w:szCs w:val="24"/>
          <w:rtl/>
        </w:rPr>
        <w:t xml:space="preserve"> </w:t>
      </w:r>
      <w:r w:rsidRPr="00D61E5F">
        <w:rPr>
          <w:rFonts w:hint="cs"/>
          <w:szCs w:val="24"/>
          <w:rtl/>
        </w:rPr>
        <w:t>למונחים</w:t>
      </w:r>
      <w:r w:rsidRPr="00D61E5F">
        <w:rPr>
          <w:szCs w:val="24"/>
          <w:rtl/>
        </w:rPr>
        <w:t xml:space="preserve"> </w:t>
      </w:r>
      <w:r w:rsidRPr="00D61E5F">
        <w:rPr>
          <w:rFonts w:hint="cs"/>
          <w:szCs w:val="24"/>
          <w:rtl/>
        </w:rPr>
        <w:t>הבאים</w:t>
      </w:r>
      <w:r w:rsidRPr="00D61E5F">
        <w:rPr>
          <w:szCs w:val="24"/>
          <w:rtl/>
        </w:rPr>
        <w:t xml:space="preserve"> </w:t>
      </w:r>
      <w:r w:rsidRPr="00D61E5F">
        <w:rPr>
          <w:rFonts w:hint="cs"/>
          <w:szCs w:val="24"/>
          <w:rtl/>
        </w:rPr>
        <w:t>המשמעות</w:t>
      </w:r>
      <w:r w:rsidRPr="00D61E5F">
        <w:rPr>
          <w:szCs w:val="24"/>
          <w:rtl/>
        </w:rPr>
        <w:t xml:space="preserve"> </w:t>
      </w:r>
      <w:r w:rsidRPr="00D61E5F">
        <w:rPr>
          <w:rFonts w:hint="cs"/>
          <w:szCs w:val="24"/>
          <w:rtl/>
        </w:rPr>
        <w:t>המופיעה</w:t>
      </w:r>
      <w:r w:rsidRPr="00D61E5F">
        <w:rPr>
          <w:szCs w:val="24"/>
          <w:rtl/>
        </w:rPr>
        <w:t xml:space="preserve"> </w:t>
      </w:r>
      <w:r w:rsidRPr="00D61E5F">
        <w:rPr>
          <w:rFonts w:hint="cs"/>
          <w:szCs w:val="24"/>
          <w:rtl/>
        </w:rPr>
        <w:t>לצידם</w:t>
      </w:r>
      <w:r w:rsidRPr="00D61E5F">
        <w:rPr>
          <w:szCs w:val="24"/>
          <w:rtl/>
        </w:rPr>
        <w:t>:</w:t>
      </w:r>
    </w:p>
    <w:p w14:paraId="26B9A8D9" w14:textId="77777777" w:rsidR="00476B1E" w:rsidRPr="00314B9E" w:rsidRDefault="00476B1E" w:rsidP="005D427B">
      <w:pPr>
        <w:pStyle w:val="aff6"/>
        <w:widowControl w:val="0"/>
        <w:spacing w:line="360" w:lineRule="auto"/>
        <w:ind w:left="3209"/>
        <w:rPr>
          <w:rFonts w:asciiTheme="majorBidi" w:hAnsiTheme="majorBidi"/>
          <w:sz w:val="24"/>
        </w:rPr>
      </w:pPr>
      <w:r w:rsidRPr="00D61E5F">
        <w:rPr>
          <w:b/>
          <w:bCs/>
          <w:rtl/>
        </w:rPr>
        <w:t>"</w:t>
      </w:r>
      <w:r w:rsidRPr="00D61E5F">
        <w:rPr>
          <w:rFonts w:hint="cs"/>
          <w:b/>
          <w:bCs/>
          <w:rtl/>
        </w:rPr>
        <w:t>מידע</w:t>
      </w:r>
      <w:r w:rsidRPr="00D61E5F">
        <w:rPr>
          <w:b/>
          <w:bCs/>
          <w:rtl/>
        </w:rPr>
        <w:t>"</w:t>
      </w:r>
      <w:r w:rsidRPr="00D61E5F">
        <w:rPr>
          <w:rtl/>
        </w:rPr>
        <w:t xml:space="preserve"> -</w:t>
      </w:r>
      <w:r w:rsidRPr="00D61E5F">
        <w:rPr>
          <w:rtl/>
        </w:rPr>
        <w:tab/>
      </w:r>
      <w:r w:rsidRPr="00314B9E">
        <w:rPr>
          <w:rFonts w:asciiTheme="majorBidi" w:hAnsiTheme="majorBidi"/>
          <w:sz w:val="24"/>
          <w:rtl/>
        </w:rPr>
        <w:t>כל מידע (</w:t>
      </w:r>
      <w:r w:rsidRPr="00314B9E">
        <w:rPr>
          <w:rFonts w:asciiTheme="majorBidi" w:hAnsiTheme="majorBidi"/>
          <w:sz w:val="24"/>
        </w:rPr>
        <w:t>Information</w:t>
      </w:r>
      <w:r w:rsidRPr="00314B9E">
        <w:rPr>
          <w:rFonts w:asciiTheme="majorBidi" w:hAnsiTheme="majorBidi"/>
          <w:sz w:val="24"/>
          <w:rtl/>
        </w:rPr>
        <w:t>), ידע (</w:t>
      </w:r>
      <w:r w:rsidRPr="00314B9E">
        <w:rPr>
          <w:rFonts w:asciiTheme="majorBidi" w:hAnsiTheme="majorBidi"/>
          <w:sz w:val="24"/>
        </w:rPr>
        <w:t>Know-How</w:t>
      </w:r>
      <w:r w:rsidRPr="00314B9E">
        <w:rPr>
          <w:rFonts w:asciiTheme="majorBidi" w:hAnsiTheme="majorBidi"/>
          <w:sz w:val="24"/>
          <w:rtl/>
        </w:rPr>
        <w:t>), ידיעה, מסמך, תכתובת, תוכנית, נתון, מודל, חוות דעת, מסקנה וכל דבר אחר כיו"ב הקשור ו/או הנוגע למתן השירותים, בין בכתב ובין בע"פ ו/או בכל צורה או דרך הנוגעים למתן השירותים.</w:t>
      </w:r>
      <w:r>
        <w:rPr>
          <w:rFonts w:asciiTheme="majorBidi" w:hAnsiTheme="majorBidi" w:hint="cs"/>
          <w:sz w:val="24"/>
          <w:rtl/>
        </w:rPr>
        <w:t xml:space="preserve"> </w:t>
      </w:r>
      <w:r w:rsidRPr="00E740DE">
        <w:rPr>
          <w:rFonts w:asciiTheme="majorBidi" w:hAnsiTheme="majorBidi" w:hint="cs"/>
          <w:sz w:val="24"/>
          <w:rtl/>
        </w:rPr>
        <w:t xml:space="preserve">למעט </w:t>
      </w:r>
      <w:r w:rsidRPr="00E740DE">
        <w:rPr>
          <w:rFonts w:asciiTheme="majorBidi" w:hAnsiTheme="majorBidi"/>
          <w:sz w:val="24"/>
          <w:rtl/>
        </w:rPr>
        <w:t>מידע שהינו נחלת הכלל במועד גילוי או שהפך להיות נחלת הכלל, מסיבות שאינן תלויות בצד המקבל</w:t>
      </w:r>
      <w:r>
        <w:rPr>
          <w:rFonts w:asciiTheme="majorBidi" w:hAnsiTheme="majorBidi" w:hint="cs"/>
          <w:sz w:val="24"/>
          <w:rtl/>
        </w:rPr>
        <w:t xml:space="preserve"> או </w:t>
      </w:r>
      <w:r w:rsidRPr="00E740DE">
        <w:rPr>
          <w:rFonts w:asciiTheme="majorBidi" w:hAnsiTheme="majorBidi"/>
          <w:sz w:val="24"/>
          <w:rtl/>
        </w:rPr>
        <w:t>מידע שידוע למקבל המידע מצד ג' כלשהו</w:t>
      </w:r>
      <w:r>
        <w:rPr>
          <w:rFonts w:asciiTheme="majorBidi" w:hAnsiTheme="majorBidi"/>
          <w:sz w:val="24"/>
          <w:rtl/>
        </w:rPr>
        <w:t xml:space="preserve"> לפני מועד קבלתו של המידע הסודי</w:t>
      </w:r>
      <w:r>
        <w:rPr>
          <w:rFonts w:asciiTheme="majorBidi" w:hAnsiTheme="majorBidi" w:hint="cs"/>
          <w:sz w:val="24"/>
          <w:rtl/>
        </w:rPr>
        <w:t>.</w:t>
      </w:r>
    </w:p>
    <w:p w14:paraId="3B8F597C" w14:textId="77777777" w:rsidR="00476B1E" w:rsidRPr="00D61E5F" w:rsidRDefault="00476B1E" w:rsidP="005D427B">
      <w:pPr>
        <w:widowControl w:val="0"/>
        <w:overflowPunct w:val="0"/>
        <w:autoSpaceDE w:val="0"/>
        <w:autoSpaceDN w:val="0"/>
        <w:adjustRightInd w:val="0"/>
        <w:spacing w:line="360" w:lineRule="auto"/>
        <w:ind w:left="2880" w:hanging="1604"/>
        <w:jc w:val="both"/>
        <w:rPr>
          <w:szCs w:val="24"/>
          <w:lang w:eastAsia="he-IL"/>
        </w:rPr>
      </w:pPr>
      <w:r w:rsidRPr="00D61E5F">
        <w:rPr>
          <w:b/>
          <w:bCs/>
          <w:szCs w:val="24"/>
          <w:rtl/>
          <w:lang w:eastAsia="he-IL"/>
        </w:rPr>
        <w:t>"</w:t>
      </w:r>
      <w:r w:rsidRPr="00D61E5F">
        <w:rPr>
          <w:rFonts w:hint="cs"/>
          <w:b/>
          <w:bCs/>
          <w:szCs w:val="24"/>
          <w:rtl/>
          <w:lang w:eastAsia="he-IL"/>
        </w:rPr>
        <w:t>סודות</w:t>
      </w:r>
      <w:r w:rsidRPr="00D61E5F">
        <w:rPr>
          <w:b/>
          <w:bCs/>
          <w:szCs w:val="24"/>
          <w:rtl/>
          <w:lang w:eastAsia="he-IL"/>
        </w:rPr>
        <w:t xml:space="preserve"> </w:t>
      </w:r>
      <w:r w:rsidRPr="00D61E5F">
        <w:rPr>
          <w:rFonts w:hint="cs"/>
          <w:b/>
          <w:bCs/>
          <w:szCs w:val="24"/>
          <w:rtl/>
          <w:lang w:eastAsia="he-IL"/>
        </w:rPr>
        <w:t>מקצועיים</w:t>
      </w:r>
      <w:r w:rsidRPr="00D61E5F">
        <w:rPr>
          <w:b/>
          <w:bCs/>
          <w:szCs w:val="24"/>
          <w:rtl/>
          <w:lang w:eastAsia="he-IL"/>
        </w:rPr>
        <w:t xml:space="preserve">" </w:t>
      </w:r>
      <w:r w:rsidRPr="00D61E5F">
        <w:rPr>
          <w:szCs w:val="24"/>
          <w:rtl/>
          <w:lang w:eastAsia="he-IL"/>
        </w:rPr>
        <w:t>-</w:t>
      </w:r>
      <w:r w:rsidRPr="00D61E5F">
        <w:rPr>
          <w:szCs w:val="24"/>
          <w:rtl/>
          <w:lang w:eastAsia="he-IL"/>
        </w:rPr>
        <w:tab/>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אודות</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יגיע</w:t>
      </w:r>
      <w:r w:rsidRPr="00D61E5F">
        <w:rPr>
          <w:szCs w:val="24"/>
          <w:rtl/>
          <w:lang w:eastAsia="he-IL"/>
        </w:rPr>
        <w:t xml:space="preserve"> </w:t>
      </w:r>
      <w:r w:rsidRPr="00D61E5F">
        <w:rPr>
          <w:rFonts w:hint="cs"/>
          <w:szCs w:val="24"/>
          <w:rtl/>
          <w:lang w:eastAsia="he-IL"/>
        </w:rPr>
        <w:t>לידי</w:t>
      </w:r>
      <w:r w:rsidRPr="00D61E5F">
        <w:rPr>
          <w:szCs w:val="24"/>
          <w:rtl/>
          <w:lang w:eastAsia="he-IL"/>
        </w:rPr>
        <w:t xml:space="preserve"> </w:t>
      </w:r>
      <w:r w:rsidRPr="00D61E5F">
        <w:rPr>
          <w:rFonts w:hint="cs"/>
          <w:szCs w:val="24"/>
          <w:rtl/>
          <w:lang w:eastAsia="he-IL"/>
        </w:rPr>
        <w:t>ה</w:t>
      </w:r>
      <w:r w:rsidR="004C29E6">
        <w:rPr>
          <w:rFonts w:hint="cs"/>
          <w:szCs w:val="24"/>
          <w:rtl/>
          <w:lang w:eastAsia="he-IL"/>
        </w:rPr>
        <w:t>ספק</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עובד</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r w:rsidRPr="00D61E5F">
        <w:rPr>
          <w:rFonts w:hint="cs"/>
          <w:szCs w:val="24"/>
          <w:rtl/>
          <w:lang w:eastAsia="he-IL"/>
        </w:rPr>
        <w:t>בקשר</w:t>
      </w:r>
      <w:r w:rsidRPr="00D61E5F">
        <w:rPr>
          <w:szCs w:val="24"/>
          <w:rtl/>
          <w:lang w:eastAsia="he-IL"/>
        </w:rPr>
        <w:t xml:space="preserve"> </w:t>
      </w:r>
      <w:r w:rsidRPr="00D61E5F">
        <w:rPr>
          <w:rFonts w:hint="cs"/>
          <w:szCs w:val="24"/>
          <w:rtl/>
          <w:lang w:eastAsia="he-IL"/>
        </w:rPr>
        <w:t>למתן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בין</w:t>
      </w:r>
      <w:r w:rsidRPr="00D61E5F">
        <w:rPr>
          <w:szCs w:val="24"/>
          <w:rtl/>
          <w:lang w:eastAsia="he-IL"/>
        </w:rPr>
        <w:t xml:space="preserve"> </w:t>
      </w:r>
      <w:r w:rsidRPr="00D61E5F">
        <w:rPr>
          <w:rFonts w:hint="cs"/>
          <w:szCs w:val="24"/>
          <w:rtl/>
          <w:lang w:eastAsia="he-IL"/>
        </w:rPr>
        <w:t>אם</w:t>
      </w:r>
      <w:r w:rsidRPr="00D61E5F">
        <w:rPr>
          <w:szCs w:val="24"/>
          <w:rtl/>
          <w:lang w:eastAsia="he-IL"/>
        </w:rPr>
        <w:t xml:space="preserve"> </w:t>
      </w:r>
      <w:r w:rsidRPr="00D61E5F">
        <w:rPr>
          <w:rFonts w:hint="cs"/>
          <w:szCs w:val="24"/>
          <w:rtl/>
          <w:lang w:eastAsia="he-IL"/>
        </w:rPr>
        <w:t>נתקבל</w:t>
      </w:r>
      <w:r w:rsidRPr="00D61E5F">
        <w:rPr>
          <w:szCs w:val="24"/>
          <w:rtl/>
          <w:lang w:eastAsia="he-IL"/>
        </w:rPr>
        <w:t xml:space="preserve"> </w:t>
      </w:r>
      <w:r w:rsidRPr="00D61E5F">
        <w:rPr>
          <w:rFonts w:hint="cs"/>
          <w:szCs w:val="24"/>
          <w:rtl/>
          <w:lang w:eastAsia="he-IL"/>
        </w:rPr>
        <w:t>במהלך</w:t>
      </w:r>
      <w:r w:rsidRPr="00D61E5F">
        <w:rPr>
          <w:szCs w:val="24"/>
          <w:rtl/>
          <w:lang w:eastAsia="he-IL"/>
        </w:rPr>
        <w:t xml:space="preserve"> </w:t>
      </w:r>
      <w:r w:rsidRPr="00D61E5F">
        <w:rPr>
          <w:rFonts w:hint="cs"/>
          <w:szCs w:val="24"/>
          <w:rtl/>
          <w:lang w:eastAsia="he-IL"/>
        </w:rPr>
        <w:t>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לאחר</w:t>
      </w:r>
      <w:r w:rsidRPr="00D61E5F">
        <w:rPr>
          <w:szCs w:val="24"/>
          <w:rtl/>
          <w:lang w:eastAsia="he-IL"/>
        </w:rPr>
        <w:t xml:space="preserve"> </w:t>
      </w:r>
      <w:r w:rsidRPr="00D61E5F">
        <w:rPr>
          <w:rFonts w:hint="cs"/>
          <w:szCs w:val="24"/>
          <w:rtl/>
          <w:lang w:eastAsia="he-IL"/>
        </w:rPr>
        <w:t>מכן</w:t>
      </w:r>
      <w:r w:rsidRPr="00D61E5F">
        <w:rPr>
          <w:szCs w:val="24"/>
          <w:rtl/>
          <w:lang w:eastAsia="he-IL"/>
        </w:rPr>
        <w:t xml:space="preserve">, </w:t>
      </w:r>
      <w:r w:rsidRPr="00D61E5F">
        <w:rPr>
          <w:rFonts w:hint="cs"/>
          <w:szCs w:val="24"/>
          <w:rtl/>
          <w:lang w:eastAsia="he-IL"/>
        </w:rPr>
        <w:t>לרבות</w:t>
      </w:r>
      <w:r w:rsidRPr="00D61E5F">
        <w:rPr>
          <w:szCs w:val="24"/>
          <w:rtl/>
          <w:lang w:eastAsia="he-IL"/>
        </w:rPr>
        <w:t xml:space="preserve"> </w:t>
      </w:r>
      <w:r w:rsidRPr="00D61E5F">
        <w:rPr>
          <w:rFonts w:hint="cs"/>
          <w:szCs w:val="24"/>
          <w:rtl/>
          <w:lang w:eastAsia="he-IL"/>
        </w:rPr>
        <w:t>ומבלי</w:t>
      </w:r>
      <w:r w:rsidRPr="00D61E5F">
        <w:rPr>
          <w:szCs w:val="24"/>
          <w:rtl/>
          <w:lang w:eastAsia="he-IL"/>
        </w:rPr>
        <w:t xml:space="preserve"> </w:t>
      </w:r>
      <w:r w:rsidRPr="00D61E5F">
        <w:rPr>
          <w:rFonts w:hint="cs"/>
          <w:szCs w:val="24"/>
          <w:rtl/>
          <w:lang w:eastAsia="he-IL"/>
        </w:rPr>
        <w:t>לפגוע</w:t>
      </w:r>
      <w:r w:rsidRPr="00D61E5F">
        <w:rPr>
          <w:szCs w:val="24"/>
          <w:rtl/>
          <w:lang w:eastAsia="he-IL"/>
        </w:rPr>
        <w:t xml:space="preserve"> </w:t>
      </w:r>
      <w:r w:rsidRPr="00D61E5F">
        <w:rPr>
          <w:rFonts w:hint="cs"/>
          <w:szCs w:val="24"/>
          <w:rtl/>
          <w:lang w:eastAsia="he-IL"/>
        </w:rPr>
        <w:t>בכלליות</w:t>
      </w:r>
      <w:r w:rsidRPr="00D61E5F">
        <w:rPr>
          <w:szCs w:val="24"/>
          <w:rtl/>
          <w:lang w:eastAsia="he-IL"/>
        </w:rPr>
        <w:t xml:space="preserve"> </w:t>
      </w:r>
      <w:r w:rsidRPr="00D61E5F">
        <w:rPr>
          <w:rFonts w:hint="cs"/>
          <w:szCs w:val="24"/>
          <w:rtl/>
          <w:lang w:eastAsia="he-IL"/>
        </w:rPr>
        <w:t>האמור</w:t>
      </w:r>
      <w:r w:rsidRPr="00D61E5F">
        <w:rPr>
          <w:szCs w:val="24"/>
          <w:rtl/>
          <w:lang w:eastAsia="he-IL"/>
        </w:rPr>
        <w:t xml:space="preserve"> </w:t>
      </w:r>
      <w:r w:rsidRPr="00D61E5F">
        <w:rPr>
          <w:rFonts w:hint="cs"/>
          <w:szCs w:val="24"/>
          <w:rtl/>
          <w:lang w:eastAsia="he-IL"/>
        </w:rPr>
        <w:t>לעיל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יימסר</w:t>
      </w:r>
      <w:r w:rsidRPr="00D61E5F">
        <w:rPr>
          <w:szCs w:val="24"/>
          <w:rtl/>
          <w:lang w:eastAsia="he-IL"/>
        </w:rPr>
        <w:t xml:space="preserve"> </w:t>
      </w:r>
      <w:r w:rsidRPr="00D61E5F">
        <w:rPr>
          <w:rFonts w:hint="cs"/>
          <w:szCs w:val="24"/>
          <w:rtl/>
          <w:lang w:eastAsia="he-IL"/>
        </w:rPr>
        <w:t>ע</w:t>
      </w:r>
      <w:r w:rsidRPr="00D61E5F">
        <w:rPr>
          <w:szCs w:val="24"/>
          <w:rtl/>
          <w:lang w:eastAsia="he-IL"/>
        </w:rPr>
        <w:t>"</w:t>
      </w:r>
      <w:r w:rsidRPr="00D61E5F">
        <w:rPr>
          <w:rFonts w:hint="cs"/>
          <w:szCs w:val="24"/>
          <w:rtl/>
          <w:lang w:eastAsia="he-IL"/>
        </w:rPr>
        <w:t>י</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גורם</w:t>
      </w:r>
      <w:r w:rsidRPr="00D61E5F">
        <w:rPr>
          <w:szCs w:val="24"/>
          <w:rtl/>
          <w:lang w:eastAsia="he-IL"/>
        </w:rPr>
        <w:t xml:space="preserve"> </w:t>
      </w:r>
      <w:r w:rsidRPr="00D61E5F">
        <w:rPr>
          <w:rFonts w:hint="cs"/>
          <w:szCs w:val="24"/>
          <w:rtl/>
          <w:lang w:eastAsia="he-IL"/>
        </w:rPr>
        <w:t>אחר</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מי</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p>
    <w:p w14:paraId="0568BCEC"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 xml:space="preserve">הואיל </w:t>
      </w:r>
      <w:r w:rsidRPr="00AB35BA">
        <w:rPr>
          <w:rFonts w:hint="cs"/>
          <w:szCs w:val="24"/>
          <w:rtl/>
        </w:rPr>
        <w:t>וה</w:t>
      </w:r>
      <w:r w:rsidR="004C29E6">
        <w:rPr>
          <w:rFonts w:hint="cs"/>
          <w:szCs w:val="24"/>
          <w:rtl/>
        </w:rPr>
        <w:t>ספק</w:t>
      </w:r>
      <w:r w:rsidRPr="00AB35BA">
        <w:rPr>
          <w:rFonts w:hint="cs"/>
          <w:szCs w:val="24"/>
          <w:rtl/>
        </w:rPr>
        <w:t xml:space="preserve">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w:t>
      </w:r>
      <w:r w:rsidR="004C29E6">
        <w:rPr>
          <w:rFonts w:hint="cs"/>
          <w:szCs w:val="24"/>
          <w:rtl/>
        </w:rPr>
        <w:t>ספק</w:t>
      </w:r>
      <w:r w:rsidRPr="00AB35BA">
        <w:rPr>
          <w:rFonts w:hint="cs"/>
          <w:szCs w:val="24"/>
          <w:rtl/>
        </w:rPr>
        <w:t xml:space="preserve"> מתחייב לא לפרסם, להעביר, להודיע, למסור או להביא לידיעת כל אדם את המידע ו/או הסודות המקצועיים. </w:t>
      </w:r>
    </w:p>
    <w:p w14:paraId="1E24592B" w14:textId="77777777" w:rsidR="00476B1E" w:rsidRPr="00AB35BA"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lastRenderedPageBreak/>
        <w:t>ידוע ל</w:t>
      </w:r>
      <w:r w:rsidR="004C29E6">
        <w:rPr>
          <w:rFonts w:hint="cs"/>
          <w:szCs w:val="24"/>
          <w:rtl/>
        </w:rPr>
        <w:t>ספק</w:t>
      </w:r>
      <w:r w:rsidRPr="00AB35BA">
        <w:rPr>
          <w:rFonts w:hint="cs"/>
          <w:szCs w:val="24"/>
          <w:rtl/>
        </w:rPr>
        <w:t xml:space="preserve"> כי אין לגלות מידע שהתגלו לו במסגרת הסכם זה, להעבירו, למסרו או להביאו לידי כל אדם ללא אישור מראש של הממונה. ה</w:t>
      </w:r>
      <w:r w:rsidR="004C29E6">
        <w:rPr>
          <w:rFonts w:hint="cs"/>
          <w:szCs w:val="24"/>
          <w:rtl/>
        </w:rPr>
        <w:t>ספק</w:t>
      </w:r>
      <w:r w:rsidRPr="00AB35BA">
        <w:rPr>
          <w:rFonts w:hint="cs"/>
          <w:szCs w:val="24"/>
          <w:rtl/>
        </w:rPr>
        <w:t xml:space="preserve"> מתחייב לשמור בסוד כל ידיעה שתגיע אליו עקב ביצוע השירותים, לפני תחילתם ולאחר מכן.</w:t>
      </w:r>
    </w:p>
    <w:p w14:paraId="737D7945"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AB35BA">
        <w:rPr>
          <w:rFonts w:hint="cs"/>
          <w:szCs w:val="24"/>
          <w:rtl/>
        </w:rPr>
        <w:t>ה</w:t>
      </w:r>
      <w:r w:rsidR="004C29E6">
        <w:rPr>
          <w:rFonts w:hint="cs"/>
          <w:szCs w:val="24"/>
          <w:rtl/>
        </w:rPr>
        <w:t>ספק</w:t>
      </w:r>
      <w:r w:rsidRPr="00AB35BA">
        <w:rPr>
          <w:rFonts w:hint="cs"/>
          <w:szCs w:val="24"/>
          <w:rtl/>
        </w:rPr>
        <w:t xml:space="preserve"> מתחייב לנקוט</w:t>
      </w:r>
      <w:r w:rsidRPr="00D61E5F">
        <w:rPr>
          <w:rFonts w:hint="cs"/>
          <w:szCs w:val="24"/>
          <w:rtl/>
        </w:rPr>
        <w:t xml:space="preserve"> בכל האמצעים על מנת לוודא כי הסודיות כאמור תשמר גם על ידי עובדיו, סוכניו והמועסקים על ידו.</w:t>
      </w:r>
    </w:p>
    <w:p w14:paraId="2FA2442E" w14:textId="77777777" w:rsidR="00476B1E" w:rsidRPr="00D61E5F" w:rsidRDefault="00476B1E" w:rsidP="005D427B">
      <w:pPr>
        <w:numPr>
          <w:ilvl w:val="1"/>
          <w:numId w:val="117"/>
        </w:numPr>
        <w:tabs>
          <w:tab w:val="num" w:pos="2012"/>
        </w:tabs>
        <w:spacing w:line="360" w:lineRule="auto"/>
        <w:ind w:left="1161" w:right="0" w:hanging="425"/>
        <w:jc w:val="both"/>
        <w:rPr>
          <w:szCs w:val="24"/>
        </w:rPr>
      </w:pPr>
      <w:r w:rsidRPr="00D61E5F">
        <w:rPr>
          <w:rFonts w:hint="cs"/>
          <w:szCs w:val="24"/>
          <w:rtl/>
        </w:rPr>
        <w:t>ה</w:t>
      </w:r>
      <w:r w:rsidR="004C29E6">
        <w:rPr>
          <w:rFonts w:hint="cs"/>
          <w:szCs w:val="24"/>
          <w:rtl/>
        </w:rPr>
        <w:t>ספק</w:t>
      </w:r>
      <w:r w:rsidRPr="00D61E5F">
        <w:rPr>
          <w:rFonts w:hint="cs"/>
          <w:szCs w:val="24"/>
          <w:rtl/>
        </w:rPr>
        <w:t xml:space="preserve"> מצהיר שידוע לו כי אי מילוי התחייבויותיו לפי סעיף זה מהווה עבירה לפי פרק ז' (ביטחון המדינה, יחסי חוץ וסודות רשמיים) לחוק העונשין, תשל"ז - 1977.</w:t>
      </w:r>
    </w:p>
    <w:p w14:paraId="7F1E52C7" w14:textId="77777777" w:rsidR="00476B1E" w:rsidRPr="00D61E5F" w:rsidRDefault="00476B1E" w:rsidP="005D427B">
      <w:pPr>
        <w:spacing w:line="360" w:lineRule="auto"/>
        <w:ind w:left="567"/>
        <w:jc w:val="both"/>
        <w:rPr>
          <w:szCs w:val="24"/>
        </w:rPr>
      </w:pPr>
    </w:p>
    <w:p w14:paraId="495A93BA" w14:textId="77777777" w:rsidR="00476B1E" w:rsidRPr="00D61E5F" w:rsidRDefault="00476B1E" w:rsidP="005D427B">
      <w:pPr>
        <w:numPr>
          <w:ilvl w:val="0"/>
          <w:numId w:val="117"/>
        </w:numPr>
        <w:spacing w:line="360" w:lineRule="auto"/>
        <w:ind w:right="0"/>
        <w:jc w:val="both"/>
        <w:rPr>
          <w:b/>
          <w:bCs/>
          <w:szCs w:val="24"/>
          <w:u w:val="single"/>
          <w:rtl/>
        </w:rPr>
      </w:pPr>
      <w:r w:rsidRPr="00D61E5F">
        <w:rPr>
          <w:rFonts w:hint="cs"/>
          <w:b/>
          <w:bCs/>
          <w:szCs w:val="24"/>
          <w:u w:val="single"/>
          <w:rtl/>
        </w:rPr>
        <w:t>קניין רוחני וזכויות יוצרים</w:t>
      </w:r>
    </w:p>
    <w:p w14:paraId="32E23517" w14:textId="77777777" w:rsidR="00476B1E" w:rsidRPr="00E513E9" w:rsidRDefault="00476B1E" w:rsidP="005D427B">
      <w:pPr>
        <w:numPr>
          <w:ilvl w:val="1"/>
          <w:numId w:val="117"/>
        </w:numPr>
        <w:tabs>
          <w:tab w:val="num" w:pos="2012"/>
        </w:tabs>
        <w:spacing w:line="360" w:lineRule="auto"/>
        <w:ind w:left="1161" w:right="0" w:hanging="425"/>
        <w:jc w:val="both"/>
        <w:rPr>
          <w:szCs w:val="24"/>
        </w:rPr>
      </w:pPr>
      <w:r w:rsidRPr="00E513E9">
        <w:rPr>
          <w:szCs w:val="24"/>
          <w:rtl/>
        </w:rPr>
        <w:t xml:space="preserve">המשרד יהיה בעל זכויות היוצרים הבלעדי בכל עבודה שיבצע </w:t>
      </w:r>
      <w:r>
        <w:rPr>
          <w:szCs w:val="24"/>
          <w:rtl/>
        </w:rPr>
        <w:t>ה</w:t>
      </w:r>
      <w:r w:rsidR="004C29E6">
        <w:rPr>
          <w:szCs w:val="24"/>
          <w:rtl/>
        </w:rPr>
        <w:t>ספק</w:t>
      </w:r>
      <w:r w:rsidRPr="00E513E9">
        <w:rPr>
          <w:szCs w:val="24"/>
          <w:rtl/>
        </w:rPr>
        <w:t xml:space="preserve"> במסגרת הסכם זה, לרבות תוכנות שתיכנת, מפות שהכין, דוחות שכתב, מודלים שגיבש וכיו"ב, ו</w:t>
      </w:r>
      <w:r>
        <w:rPr>
          <w:szCs w:val="24"/>
          <w:rtl/>
        </w:rPr>
        <w:t>ה</w:t>
      </w:r>
      <w:r w:rsidR="004C29E6">
        <w:rPr>
          <w:szCs w:val="24"/>
          <w:rtl/>
        </w:rPr>
        <w:t>ספק</w:t>
      </w:r>
      <w:r w:rsidRPr="00E513E9">
        <w:rPr>
          <w:szCs w:val="24"/>
          <w:rtl/>
        </w:rPr>
        <w:t xml:space="preserve"> לא יהיה רשאי לעשות כל שימוש בהם, אלא לצורך מתן שירותי </w:t>
      </w:r>
      <w:r>
        <w:rPr>
          <w:szCs w:val="24"/>
          <w:rtl/>
        </w:rPr>
        <w:t>ה</w:t>
      </w:r>
      <w:r w:rsidR="004C29E6">
        <w:rPr>
          <w:szCs w:val="24"/>
          <w:rtl/>
        </w:rPr>
        <w:t>ספק</w:t>
      </w:r>
      <w:r w:rsidRPr="00E513E9">
        <w:rPr>
          <w:szCs w:val="24"/>
          <w:rtl/>
        </w:rPr>
        <w:t xml:space="preserve"> בהתאם להסכם זה.</w:t>
      </w:r>
    </w:p>
    <w:p w14:paraId="2B1B8A20" w14:textId="77777777" w:rsidR="00476B1E" w:rsidRPr="00E513E9" w:rsidRDefault="00476B1E" w:rsidP="005D427B">
      <w:pPr>
        <w:numPr>
          <w:ilvl w:val="1"/>
          <w:numId w:val="117"/>
        </w:numPr>
        <w:tabs>
          <w:tab w:val="num" w:pos="2012"/>
        </w:tabs>
        <w:spacing w:line="360" w:lineRule="auto"/>
        <w:ind w:left="1161" w:right="0" w:hanging="425"/>
        <w:jc w:val="both"/>
        <w:rPr>
          <w:szCs w:val="24"/>
        </w:rPr>
      </w:pPr>
      <w:r w:rsidRPr="00E513E9">
        <w:rPr>
          <w:szCs w:val="24"/>
          <w:rtl/>
        </w:rPr>
        <w:t>כל חומר מכל סוג שהוא,</w:t>
      </w:r>
      <w:r w:rsidRPr="00E513E9">
        <w:rPr>
          <w:rFonts w:hint="cs"/>
          <w:szCs w:val="24"/>
          <w:rtl/>
        </w:rPr>
        <w:t xml:space="preserve"> </w:t>
      </w:r>
      <w:r w:rsidRPr="00E513E9">
        <w:rPr>
          <w:szCs w:val="24"/>
          <w:rtl/>
        </w:rPr>
        <w:t xml:space="preserve">לרבות מפרטי נתונים, תוכנות, צילומים, קבצי אקסל או תוכנות מחשב אחרות וכו' שרכש </w:t>
      </w:r>
      <w:r>
        <w:rPr>
          <w:szCs w:val="24"/>
          <w:rtl/>
        </w:rPr>
        <w:t>ה</w:t>
      </w:r>
      <w:r w:rsidR="004C29E6">
        <w:rPr>
          <w:szCs w:val="24"/>
          <w:rtl/>
        </w:rPr>
        <w:t>ספק</w:t>
      </w:r>
      <w:r w:rsidRPr="00E513E9">
        <w:rPr>
          <w:szCs w:val="24"/>
          <w:rtl/>
        </w:rPr>
        <w:t xml:space="preserve"> לצורך ביצוע השירותים ושבגינו שילם המשרד, יהיה רכושו של המשרד, ועל </w:t>
      </w:r>
      <w:r>
        <w:rPr>
          <w:szCs w:val="24"/>
          <w:rtl/>
        </w:rPr>
        <w:t>ה</w:t>
      </w:r>
      <w:r w:rsidR="004C29E6">
        <w:rPr>
          <w:szCs w:val="24"/>
          <w:rtl/>
        </w:rPr>
        <w:t>ספק</w:t>
      </w:r>
      <w:r w:rsidRPr="00E513E9">
        <w:rPr>
          <w:szCs w:val="24"/>
          <w:rtl/>
        </w:rPr>
        <w:t xml:space="preserve"> להעבירו למשרד מיד בסיום השימוש בהם לצורך מתן השירותים.</w:t>
      </w:r>
    </w:p>
    <w:p w14:paraId="5A8EAE23" w14:textId="77777777" w:rsidR="00476B1E" w:rsidRPr="00E513E9" w:rsidRDefault="00476B1E" w:rsidP="005D427B">
      <w:pPr>
        <w:numPr>
          <w:ilvl w:val="1"/>
          <w:numId w:val="117"/>
        </w:numPr>
        <w:tabs>
          <w:tab w:val="num" w:pos="2012"/>
        </w:tabs>
        <w:spacing w:line="360" w:lineRule="auto"/>
        <w:ind w:left="1161" w:right="0" w:hanging="425"/>
        <w:jc w:val="both"/>
        <w:rPr>
          <w:szCs w:val="24"/>
          <w:rtl/>
        </w:rPr>
      </w:pPr>
      <w:r w:rsidRPr="00E513E9">
        <w:rPr>
          <w:szCs w:val="24"/>
          <w:rtl/>
        </w:rPr>
        <w:t xml:space="preserve">במסגרת ביצוע השירותים על-פי הסכם זה, </w:t>
      </w:r>
      <w:r>
        <w:rPr>
          <w:szCs w:val="24"/>
          <w:rtl/>
        </w:rPr>
        <w:t>ה</w:t>
      </w:r>
      <w:r w:rsidR="004C29E6">
        <w:rPr>
          <w:szCs w:val="24"/>
          <w:rtl/>
        </w:rPr>
        <w:t>ספק</w:t>
      </w:r>
      <w:r w:rsidRPr="00E513E9">
        <w:rPr>
          <w:szCs w:val="24"/>
          <w:rtl/>
        </w:rPr>
        <w:t xml:space="preserve"> לא יפר כל זכות קניין רוחני, כולל זכויות יוצרים, של גורם כלשהו. הופרו זכויות כאמור, יהיה </w:t>
      </w:r>
      <w:r>
        <w:rPr>
          <w:szCs w:val="24"/>
          <w:rtl/>
        </w:rPr>
        <w:t>ה</w:t>
      </w:r>
      <w:r w:rsidR="004C29E6">
        <w:rPr>
          <w:szCs w:val="24"/>
          <w:rtl/>
        </w:rPr>
        <w:t>ספק</w:t>
      </w:r>
      <w:r w:rsidRPr="00E513E9">
        <w:rPr>
          <w:szCs w:val="24"/>
          <w:rtl/>
        </w:rPr>
        <w:t xml:space="preserve"> האחראי הבלעדי בגין הפרה זו, וישפה את המשרד בגין כל ההוצאות והנזקים שייגרמו לו עקב תביעה או דרישה בגין הפרה כאמור.</w:t>
      </w:r>
    </w:p>
    <w:p w14:paraId="2EBB5D9E" w14:textId="77777777" w:rsidR="00476B1E" w:rsidRDefault="00476B1E" w:rsidP="005D427B">
      <w:pPr>
        <w:numPr>
          <w:ilvl w:val="1"/>
          <w:numId w:val="117"/>
        </w:numPr>
        <w:tabs>
          <w:tab w:val="num" w:pos="2012"/>
        </w:tabs>
        <w:spacing w:line="360" w:lineRule="auto"/>
        <w:ind w:left="1161" w:right="0" w:hanging="425"/>
        <w:jc w:val="both"/>
        <w:rPr>
          <w:rFonts w:asciiTheme="majorBidi" w:hAnsiTheme="majorBidi"/>
          <w:szCs w:val="24"/>
        </w:rPr>
      </w:pPr>
      <w:r w:rsidRPr="00E513E9">
        <w:rPr>
          <w:szCs w:val="24"/>
          <w:rtl/>
        </w:rPr>
        <w:t>סעיף זה יהיה בתוקף</w:t>
      </w:r>
      <w:r w:rsidRPr="00314B9E">
        <w:rPr>
          <w:rFonts w:asciiTheme="majorBidi" w:hAnsiTheme="majorBidi"/>
          <w:szCs w:val="24"/>
          <w:rtl/>
        </w:rPr>
        <w:t xml:space="preserve"> אף לאחר תום תקופת הסכם זה וימשיך לחול ללא הגבלת זמן.</w:t>
      </w:r>
    </w:p>
    <w:p w14:paraId="65033543" w14:textId="77777777" w:rsidR="00476B1E" w:rsidRPr="0074582E" w:rsidRDefault="00476B1E" w:rsidP="005D427B">
      <w:pPr>
        <w:spacing w:line="360" w:lineRule="auto"/>
        <w:ind w:left="567"/>
        <w:jc w:val="both"/>
        <w:rPr>
          <w:szCs w:val="24"/>
        </w:rPr>
      </w:pPr>
    </w:p>
    <w:p w14:paraId="471F3464" w14:textId="77777777" w:rsidR="00476B1E" w:rsidRPr="00D61E5F" w:rsidRDefault="00476B1E" w:rsidP="005D427B">
      <w:pPr>
        <w:numPr>
          <w:ilvl w:val="0"/>
          <w:numId w:val="117"/>
        </w:numPr>
        <w:spacing w:line="360" w:lineRule="auto"/>
        <w:ind w:right="0"/>
        <w:jc w:val="both"/>
        <w:rPr>
          <w:b/>
          <w:bCs/>
          <w:szCs w:val="24"/>
          <w:u w:val="single"/>
        </w:rPr>
      </w:pPr>
      <w:r w:rsidRPr="00D61E5F">
        <w:rPr>
          <w:rFonts w:hint="cs"/>
          <w:b/>
          <w:bCs/>
          <w:szCs w:val="24"/>
          <w:u w:val="single"/>
          <w:rtl/>
        </w:rPr>
        <w:t>התחייבות להיעדר ניגוד עניינים</w:t>
      </w:r>
    </w:p>
    <w:p w14:paraId="1329AD22" w14:textId="77777777" w:rsidR="00476B1E" w:rsidRPr="00D61E5F" w:rsidRDefault="00476B1E" w:rsidP="00993A66">
      <w:pPr>
        <w:numPr>
          <w:ilvl w:val="1"/>
          <w:numId w:val="117"/>
        </w:numPr>
        <w:tabs>
          <w:tab w:val="num" w:pos="2012"/>
        </w:tabs>
        <w:spacing w:line="360" w:lineRule="auto"/>
        <w:ind w:left="1161" w:right="0" w:hanging="425"/>
        <w:jc w:val="both"/>
        <w:rPr>
          <w:szCs w:val="24"/>
        </w:rPr>
      </w:pPr>
      <w:r w:rsidRPr="00D61E5F">
        <w:rPr>
          <w:rFonts w:hint="cs"/>
          <w:szCs w:val="24"/>
          <w:rtl/>
        </w:rPr>
        <w:lastRenderedPageBreak/>
        <w:t>ה</w:t>
      </w:r>
      <w:r w:rsidR="004C29E6">
        <w:rPr>
          <w:rFonts w:hint="cs"/>
          <w:szCs w:val="24"/>
          <w:rtl/>
        </w:rPr>
        <w:t>ספק</w:t>
      </w:r>
      <w:r w:rsidRPr="00D61E5F">
        <w:rPr>
          <w:rFonts w:hint="cs"/>
          <w:szCs w:val="24"/>
          <w:rtl/>
        </w:rPr>
        <w:t xml:space="preserve"> מצהיר ומתחייב כי אין הוא או מי מטעמו הנוטל חלק במתן השירותים לפי הסכם זה נמצא במצב של ניגוד </w:t>
      </w:r>
      <w:r>
        <w:rPr>
          <w:rFonts w:hint="cs"/>
          <w:szCs w:val="24"/>
          <w:rtl/>
        </w:rPr>
        <w:t>עניינים</w:t>
      </w:r>
      <w:r w:rsidRPr="00D61E5F">
        <w:rPr>
          <w:rFonts w:hint="cs"/>
          <w:szCs w:val="24"/>
          <w:rtl/>
        </w:rPr>
        <w:t xml:space="preserve"> בין מתן שירותיו במסגרת הסכם זה לבין עיסוקיו האחרים, וכי יימנע מלהימצא במצב זה משך כל תקופת ההסכם. בכל מקרה של חשש לניגוד עניינים כאמור, יפנה ה</w:t>
      </w:r>
      <w:r w:rsidR="004C29E6">
        <w:rPr>
          <w:rFonts w:hint="cs"/>
          <w:szCs w:val="24"/>
          <w:rtl/>
        </w:rPr>
        <w:t>ספק</w:t>
      </w:r>
      <w:r w:rsidRPr="00D61E5F">
        <w:rPr>
          <w:rFonts w:hint="cs"/>
          <w:szCs w:val="24"/>
          <w:rtl/>
        </w:rPr>
        <w:t xml:space="preserve"> לממונה ויפעל עפ"י הנחיותיו. </w:t>
      </w:r>
    </w:p>
    <w:p w14:paraId="40E3ABCC" w14:textId="77777777" w:rsidR="00476B1E" w:rsidRPr="00D61E5F" w:rsidRDefault="00476B1E" w:rsidP="005D427B">
      <w:pPr>
        <w:spacing w:line="360" w:lineRule="auto"/>
        <w:ind w:left="1276"/>
        <w:jc w:val="both"/>
        <w:rPr>
          <w:szCs w:val="24"/>
        </w:rPr>
      </w:pPr>
    </w:p>
    <w:p w14:paraId="79427EA8" w14:textId="77777777" w:rsidR="00476B1E" w:rsidRPr="00D61E5F" w:rsidRDefault="00476B1E" w:rsidP="005D427B">
      <w:pPr>
        <w:numPr>
          <w:ilvl w:val="0"/>
          <w:numId w:val="117"/>
        </w:numPr>
        <w:spacing w:line="360" w:lineRule="auto"/>
        <w:ind w:right="0"/>
        <w:jc w:val="both"/>
        <w:rPr>
          <w:szCs w:val="24"/>
        </w:rPr>
      </w:pPr>
      <w:r w:rsidRPr="00D61E5F">
        <w:rPr>
          <w:rFonts w:hint="cs"/>
          <w:b/>
          <w:bCs/>
          <w:szCs w:val="24"/>
          <w:u w:val="single"/>
          <w:rtl/>
        </w:rPr>
        <w:t>הפרת הוראות ההסכם</w:t>
      </w:r>
    </w:p>
    <w:p w14:paraId="0701F32A" w14:textId="77777777" w:rsidR="00476B1E" w:rsidRPr="00D61E5F" w:rsidRDefault="00476B1E" w:rsidP="005D427B">
      <w:pPr>
        <w:spacing w:line="360" w:lineRule="auto"/>
        <w:ind w:left="567"/>
        <w:jc w:val="both"/>
        <w:rPr>
          <w:szCs w:val="24"/>
        </w:rPr>
      </w:pPr>
      <w:r w:rsidRPr="00D61E5F">
        <w:rPr>
          <w:rFonts w:hint="cs"/>
          <w:szCs w:val="24"/>
          <w:rtl/>
        </w:rPr>
        <w:t>הפר ה</w:t>
      </w:r>
      <w:r w:rsidR="004C29E6">
        <w:rPr>
          <w:rFonts w:hint="cs"/>
          <w:szCs w:val="24"/>
          <w:rtl/>
        </w:rPr>
        <w:t>ספק</w:t>
      </w:r>
      <w:r w:rsidRPr="00D61E5F">
        <w:rPr>
          <w:rFonts w:hint="cs"/>
          <w:szCs w:val="24"/>
          <w:rtl/>
        </w:rPr>
        <w:t xml:space="preserve"> הוראה מהוראות הסכם זה, רשאי המשרד, בנוסף לזכויותיו על פי כל דין ועל פי הסכם זה, לראות הסכם זה כמבוטל, לאחר שניתנה ל</w:t>
      </w:r>
      <w:r w:rsidR="004C29E6">
        <w:rPr>
          <w:rFonts w:hint="cs"/>
          <w:szCs w:val="24"/>
          <w:rtl/>
        </w:rPr>
        <w:t>ספק</w:t>
      </w:r>
      <w:r w:rsidRPr="00D61E5F">
        <w:rPr>
          <w:rFonts w:hint="cs"/>
          <w:szCs w:val="24"/>
          <w:rtl/>
        </w:rPr>
        <w:t xml:space="preserve"> הודעה בה נדרש לתקן את המעוות. אם התיקון לא בוצע תוך פרק הזמן שנקבע לך בהודעה, לא יהיה המשרד חייב בתשלום כלשהו ל</w:t>
      </w:r>
      <w:r w:rsidR="004C29E6">
        <w:rPr>
          <w:rFonts w:hint="cs"/>
          <w:szCs w:val="24"/>
          <w:rtl/>
        </w:rPr>
        <w:t>ספק</w:t>
      </w:r>
      <w:r w:rsidRPr="00D61E5F">
        <w:rPr>
          <w:rFonts w:hint="cs"/>
          <w:szCs w:val="24"/>
          <w:rtl/>
        </w:rPr>
        <w:t>.</w:t>
      </w:r>
    </w:p>
    <w:p w14:paraId="70DA36BF" w14:textId="77777777" w:rsidR="00476B1E" w:rsidRPr="00D61E5F" w:rsidRDefault="00476B1E" w:rsidP="005D427B">
      <w:pPr>
        <w:spacing w:line="360" w:lineRule="auto"/>
        <w:jc w:val="both"/>
        <w:rPr>
          <w:szCs w:val="24"/>
        </w:rPr>
      </w:pPr>
    </w:p>
    <w:p w14:paraId="7E7328D5" w14:textId="77777777" w:rsidR="00476B1E" w:rsidRPr="00D61E5F" w:rsidRDefault="00476B1E" w:rsidP="005D427B">
      <w:pPr>
        <w:numPr>
          <w:ilvl w:val="0"/>
          <w:numId w:val="117"/>
        </w:numPr>
        <w:spacing w:line="360" w:lineRule="auto"/>
        <w:ind w:right="0"/>
        <w:jc w:val="both"/>
        <w:rPr>
          <w:b/>
          <w:bCs/>
          <w:szCs w:val="24"/>
          <w:u w:val="single"/>
        </w:rPr>
      </w:pPr>
      <w:r w:rsidRPr="00D61E5F">
        <w:rPr>
          <w:rFonts w:hint="cs"/>
          <w:b/>
          <w:bCs/>
          <w:szCs w:val="24"/>
          <w:u w:val="single"/>
          <w:rtl/>
        </w:rPr>
        <w:t xml:space="preserve">חובת ביטוח </w:t>
      </w:r>
    </w:p>
    <w:p w14:paraId="22F25F81" w14:textId="77777777" w:rsidR="00CE0F6A" w:rsidRPr="00CE0F6A" w:rsidRDefault="00CE0F6A" w:rsidP="005D427B">
      <w:pPr>
        <w:numPr>
          <w:ilvl w:val="2"/>
          <w:numId w:val="117"/>
        </w:numPr>
        <w:spacing w:line="360" w:lineRule="auto"/>
        <w:ind w:right="0"/>
        <w:rPr>
          <w:szCs w:val="24"/>
          <w:rtl/>
        </w:rPr>
      </w:pPr>
      <w:r w:rsidRPr="00CE0F6A">
        <w:rPr>
          <w:szCs w:val="24"/>
          <w:rtl/>
        </w:rPr>
        <w:t>הספק/ ה</w:t>
      </w:r>
      <w:r w:rsidR="004C29E6">
        <w:rPr>
          <w:rFonts w:hint="cs"/>
          <w:szCs w:val="24"/>
          <w:rtl/>
        </w:rPr>
        <w:t>קבלן</w:t>
      </w:r>
      <w:r w:rsidRPr="00CE0F6A">
        <w:rPr>
          <w:szCs w:val="24"/>
          <w:rtl/>
        </w:rPr>
        <w:t>/ נותן השירותים (לפי העניין)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47468F89" w14:textId="77777777" w:rsidR="00CE0F6A" w:rsidRPr="00CE0F6A" w:rsidRDefault="00CE0F6A" w:rsidP="005D427B">
      <w:pPr>
        <w:numPr>
          <w:ilvl w:val="2"/>
          <w:numId w:val="117"/>
        </w:numPr>
        <w:spacing w:line="360" w:lineRule="auto"/>
        <w:ind w:right="0"/>
        <w:rPr>
          <w:szCs w:val="24"/>
          <w:rtl/>
        </w:rPr>
      </w:pPr>
      <w:r w:rsidRPr="00CE0F6A">
        <w:rPr>
          <w:szCs w:val="24"/>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w:t>
      </w:r>
      <w:r>
        <w:rPr>
          <w:rFonts w:hint="cs"/>
          <w:szCs w:val="24"/>
          <w:rtl/>
        </w:rPr>
        <w:t>אגף משאבי אנוש, הדרכה ורווחה ב</w:t>
      </w:r>
      <w:r w:rsidRPr="00CE0F6A">
        <w:rPr>
          <w:szCs w:val="24"/>
          <w:rtl/>
        </w:rPr>
        <w:t xml:space="preserve">משרד </w:t>
      </w:r>
      <w:r>
        <w:rPr>
          <w:rFonts w:hint="cs"/>
          <w:szCs w:val="24"/>
          <w:rtl/>
        </w:rPr>
        <w:t>האנרגיה</w:t>
      </w:r>
      <w:r w:rsidRPr="00CE0F6A">
        <w:rPr>
          <w:szCs w:val="24"/>
          <w:rtl/>
        </w:rPr>
        <w:t xml:space="preserve"> בגין אחריותם למעשי ו/או מחדלי הספק. </w:t>
      </w:r>
    </w:p>
    <w:p w14:paraId="78FD5308" w14:textId="77777777" w:rsidR="00CE0F6A" w:rsidRPr="00CE0F6A" w:rsidRDefault="00CE0F6A" w:rsidP="005D427B">
      <w:pPr>
        <w:numPr>
          <w:ilvl w:val="2"/>
          <w:numId w:val="117"/>
        </w:numPr>
        <w:spacing w:line="360" w:lineRule="auto"/>
        <w:ind w:right="0"/>
        <w:rPr>
          <w:szCs w:val="24"/>
          <w:rtl/>
        </w:rPr>
      </w:pPr>
      <w:r w:rsidRPr="00CE0F6A">
        <w:rPr>
          <w:szCs w:val="24"/>
          <w:rtl/>
        </w:rPr>
        <w:lastRenderedPageBreak/>
        <w:t xml:space="preserve">הספק/ הקבלן/ נותן השירותים יוודא כי בביטוח מסוג עבודות קבלניות/הקמה, המתייחס לשירותים נשוא ההתקשרות, יכללו מדינת ישראל – אגף משאבי אנוש, הדרכה ורווחה במשרד האנרגיה כמבוטחים נוספים. </w:t>
      </w:r>
    </w:p>
    <w:p w14:paraId="29675910" w14:textId="77777777" w:rsidR="00CE0F6A" w:rsidRPr="00CE0F6A" w:rsidRDefault="00CE0F6A" w:rsidP="005D427B">
      <w:pPr>
        <w:numPr>
          <w:ilvl w:val="2"/>
          <w:numId w:val="117"/>
        </w:numPr>
        <w:spacing w:line="360" w:lineRule="auto"/>
        <w:ind w:right="0"/>
        <w:rPr>
          <w:szCs w:val="24"/>
          <w:rtl/>
        </w:rPr>
      </w:pPr>
      <w:r w:rsidRPr="00CE0F6A">
        <w:rPr>
          <w:szCs w:val="24"/>
          <w:rtl/>
        </w:rPr>
        <w:t xml:space="preserve">הספק/ הקבלן/ נותן השירותים יוודא כי בכל ביטוחיו המתייחסים לשירותים נשוא ההתקשרות ייכלל סעיף ויתור על זכות התחלוף/השיבוב כלפי מדינת ישראל– אגף משאבי אנוש, הדרכה ורווחה במשרד האנרגיה עובדיה והפועלים מטעמה (ויתור כאמור לא יחול בגין נזק בזדון). </w:t>
      </w:r>
    </w:p>
    <w:p w14:paraId="7CD077BA" w14:textId="77777777" w:rsidR="00CE0F6A" w:rsidRPr="00CE0F6A" w:rsidRDefault="00CE0F6A" w:rsidP="005D427B">
      <w:pPr>
        <w:numPr>
          <w:ilvl w:val="2"/>
          <w:numId w:val="117"/>
        </w:numPr>
        <w:spacing w:line="360" w:lineRule="auto"/>
        <w:ind w:right="0"/>
        <w:rPr>
          <w:szCs w:val="24"/>
          <w:rtl/>
        </w:rPr>
      </w:pPr>
      <w:r w:rsidRPr="00CE0F6A">
        <w:rPr>
          <w:szCs w:val="24"/>
          <w:rtl/>
        </w:rPr>
        <w:t>המדינה שומרת לעצמה את הזכות לקבל מהספק אישור על קיום ביטוח או העתקי פוליסות, לפי דרישה.</w:t>
      </w:r>
    </w:p>
    <w:p w14:paraId="648E0E42" w14:textId="77777777" w:rsidR="00CE0F6A" w:rsidRDefault="00CE0F6A" w:rsidP="005D427B">
      <w:pPr>
        <w:numPr>
          <w:ilvl w:val="2"/>
          <w:numId w:val="117"/>
        </w:numPr>
        <w:tabs>
          <w:tab w:val="num" w:pos="2012"/>
        </w:tabs>
        <w:spacing w:line="360" w:lineRule="auto"/>
        <w:ind w:right="0"/>
        <w:jc w:val="both"/>
        <w:rPr>
          <w:szCs w:val="24"/>
        </w:rPr>
      </w:pPr>
      <w:r w:rsidRPr="00CE0F6A">
        <w:rPr>
          <w:szCs w:val="24"/>
          <w:rtl/>
        </w:rPr>
        <w:t>אי עמידה בתנאי סעיף זה מהווה הפרה של הסכם זה.</w:t>
      </w:r>
    </w:p>
    <w:p w14:paraId="38C5E533" w14:textId="77777777" w:rsidR="00476B1E" w:rsidRPr="00D61E5F" w:rsidRDefault="00476B1E" w:rsidP="003D21A0">
      <w:pPr>
        <w:keepNext/>
        <w:numPr>
          <w:ilvl w:val="0"/>
          <w:numId w:val="117"/>
        </w:numPr>
        <w:spacing w:line="360" w:lineRule="auto"/>
        <w:ind w:right="0"/>
        <w:jc w:val="both"/>
        <w:rPr>
          <w:b/>
          <w:bCs/>
          <w:szCs w:val="24"/>
          <w:u w:val="single"/>
        </w:rPr>
      </w:pPr>
      <w:r w:rsidRPr="00D61E5F">
        <w:rPr>
          <w:rFonts w:hint="cs"/>
          <w:b/>
          <w:bCs/>
          <w:szCs w:val="24"/>
          <w:u w:val="single"/>
          <w:rtl/>
        </w:rPr>
        <w:t>נזיקין</w:t>
      </w:r>
    </w:p>
    <w:p w14:paraId="1AF6AC99" w14:textId="77777777" w:rsidR="00476B1E" w:rsidRPr="005852FF" w:rsidRDefault="00476B1E" w:rsidP="005D427B">
      <w:pPr>
        <w:numPr>
          <w:ilvl w:val="1"/>
          <w:numId w:val="117"/>
        </w:numPr>
        <w:tabs>
          <w:tab w:val="num" w:pos="1445"/>
        </w:tabs>
        <w:spacing w:line="360" w:lineRule="auto"/>
        <w:ind w:left="1161" w:right="0" w:hanging="425"/>
        <w:jc w:val="both"/>
        <w:rPr>
          <w:szCs w:val="24"/>
        </w:rPr>
      </w:pPr>
      <w:r w:rsidRPr="00D61E5F">
        <w:rPr>
          <w:szCs w:val="24"/>
          <w:rtl/>
        </w:rPr>
        <w:t>ה</w:t>
      </w:r>
      <w:r w:rsidR="004C29E6">
        <w:rPr>
          <w:szCs w:val="24"/>
          <w:rtl/>
        </w:rPr>
        <w:t>ספק</w:t>
      </w:r>
      <w:r w:rsidRPr="00D61E5F">
        <w:rPr>
          <w:szCs w:val="24"/>
          <w:rtl/>
        </w:rPr>
        <w:t xml:space="preserve"> מצהיר בזה כי ידוע לו שהוא נותן את השירותים למשרד כ</w:t>
      </w:r>
      <w:r w:rsidR="004C29E6">
        <w:rPr>
          <w:szCs w:val="24"/>
          <w:rtl/>
        </w:rPr>
        <w:t>ספק</w:t>
      </w:r>
      <w:r w:rsidRPr="00D61E5F">
        <w:rPr>
          <w:szCs w:val="24"/>
          <w:rtl/>
        </w:rPr>
        <w:t xml:space="preserve"> עצמאי, שלא במסגרת שירות המדינה, על כל המשתמע מכך ומבלי שי</w:t>
      </w:r>
      <w:r w:rsidRPr="00D61E5F">
        <w:rPr>
          <w:rFonts w:hint="cs"/>
          <w:szCs w:val="24"/>
          <w:rtl/>
        </w:rPr>
        <w:t>י</w:t>
      </w:r>
      <w:r w:rsidRPr="00D61E5F">
        <w:rPr>
          <w:szCs w:val="24"/>
          <w:rtl/>
        </w:rPr>
        <w:t>ווצרו יחסי עובד מעביד בין ה</w:t>
      </w:r>
      <w:r w:rsidR="004C29E6">
        <w:rPr>
          <w:szCs w:val="24"/>
          <w:rtl/>
        </w:rPr>
        <w:t>ספק</w:t>
      </w:r>
      <w:r w:rsidRPr="00D61E5F">
        <w:rPr>
          <w:szCs w:val="24"/>
          <w:rtl/>
        </w:rPr>
        <w:t xml:space="preserve"> או עובדיו לבין המשרד וכי המשרד לא יהיה אחראי בצורה כלשהי לנזקים שייגרמו לו בשל מתן השירותים על פי הסכם זה. </w:t>
      </w:r>
    </w:p>
    <w:p w14:paraId="04481F9C" w14:textId="77777777" w:rsidR="00476B1E" w:rsidRPr="005852FF" w:rsidRDefault="00476B1E" w:rsidP="005D427B">
      <w:pPr>
        <w:numPr>
          <w:ilvl w:val="1"/>
          <w:numId w:val="117"/>
        </w:numPr>
        <w:tabs>
          <w:tab w:val="num" w:pos="1445"/>
        </w:tabs>
        <w:spacing w:line="360" w:lineRule="auto"/>
        <w:ind w:left="1161" w:right="0" w:hanging="425"/>
        <w:jc w:val="both"/>
        <w:rPr>
          <w:szCs w:val="24"/>
        </w:rPr>
      </w:pPr>
      <w:r w:rsidRPr="00D61E5F">
        <w:rPr>
          <w:rFonts w:hint="cs"/>
          <w:szCs w:val="24"/>
          <w:rtl/>
        </w:rPr>
        <w:t>ה</w:t>
      </w:r>
      <w:r w:rsidR="004C29E6">
        <w:rPr>
          <w:rFonts w:hint="cs"/>
          <w:szCs w:val="24"/>
          <w:rtl/>
        </w:rPr>
        <w:t>ספק</w:t>
      </w:r>
      <w:r w:rsidRPr="00D61E5F">
        <w:rPr>
          <w:szCs w:val="24"/>
          <w:rtl/>
        </w:rPr>
        <w:t xml:space="preserve"> </w:t>
      </w:r>
      <w:r w:rsidRPr="00D61E5F">
        <w:rPr>
          <w:rFonts w:hint="cs"/>
          <w:szCs w:val="24"/>
          <w:rtl/>
        </w:rPr>
        <w:t>ייש</w:t>
      </w:r>
      <w:r w:rsidRPr="00D61E5F">
        <w:rPr>
          <w:rFonts w:hint="eastAsia"/>
          <w:szCs w:val="24"/>
          <w:rtl/>
        </w:rPr>
        <w:t>א</w:t>
      </w:r>
      <w:r w:rsidRPr="00D61E5F">
        <w:rPr>
          <w:szCs w:val="24"/>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5DF155B9" w14:textId="77777777" w:rsidR="00476B1E" w:rsidRPr="005852FF" w:rsidRDefault="00476B1E" w:rsidP="005D427B">
      <w:pPr>
        <w:numPr>
          <w:ilvl w:val="1"/>
          <w:numId w:val="117"/>
        </w:numPr>
        <w:tabs>
          <w:tab w:val="num" w:pos="1445"/>
        </w:tabs>
        <w:spacing w:line="360" w:lineRule="auto"/>
        <w:ind w:left="1161" w:right="0" w:hanging="425"/>
        <w:jc w:val="both"/>
        <w:rPr>
          <w:szCs w:val="24"/>
        </w:rPr>
      </w:pPr>
      <w:r w:rsidRPr="00D61E5F">
        <w:rPr>
          <w:szCs w:val="24"/>
          <w:rtl/>
        </w:rPr>
        <w:t xml:space="preserve">מוסכם בין הצדדים כי המשרד לא </w:t>
      </w:r>
      <w:r w:rsidRPr="00D61E5F">
        <w:rPr>
          <w:rFonts w:hint="cs"/>
          <w:szCs w:val="24"/>
          <w:rtl/>
        </w:rPr>
        <w:t>ייש</w:t>
      </w:r>
      <w:r w:rsidRPr="00D61E5F">
        <w:rPr>
          <w:rFonts w:hint="eastAsia"/>
          <w:szCs w:val="24"/>
          <w:rtl/>
        </w:rPr>
        <w:t>א</w:t>
      </w:r>
      <w:r w:rsidRPr="00D61E5F">
        <w:rPr>
          <w:szCs w:val="24"/>
          <w:rtl/>
        </w:rPr>
        <w:t xml:space="preserve"> בכל תשלום, הוצאה או נזק מכל סיבה שהיא שייגרמו לגופו או רכושו של </w:t>
      </w:r>
      <w:r w:rsidRPr="00D61E5F">
        <w:rPr>
          <w:rFonts w:hint="cs"/>
          <w:szCs w:val="24"/>
          <w:rtl/>
        </w:rPr>
        <w:t>ה</w:t>
      </w:r>
      <w:r w:rsidR="004C29E6">
        <w:rPr>
          <w:rFonts w:hint="cs"/>
          <w:szCs w:val="24"/>
          <w:rtl/>
        </w:rPr>
        <w:t>ספק</w:t>
      </w:r>
      <w:r w:rsidRPr="00D61E5F">
        <w:rPr>
          <w:szCs w:val="24"/>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sidRPr="00D61E5F">
        <w:rPr>
          <w:rFonts w:hint="cs"/>
          <w:szCs w:val="24"/>
          <w:rtl/>
        </w:rPr>
        <w:t>ה</w:t>
      </w:r>
      <w:r w:rsidR="004C29E6">
        <w:rPr>
          <w:rFonts w:hint="cs"/>
          <w:szCs w:val="24"/>
          <w:rtl/>
        </w:rPr>
        <w:t>ספק</w:t>
      </w:r>
      <w:r w:rsidRPr="00D61E5F">
        <w:rPr>
          <w:szCs w:val="24"/>
          <w:rtl/>
        </w:rPr>
        <w:t xml:space="preserve"> בלבד.</w:t>
      </w:r>
    </w:p>
    <w:p w14:paraId="0E7280F0" w14:textId="77777777" w:rsidR="00476B1E" w:rsidRPr="005852FF" w:rsidRDefault="00476B1E" w:rsidP="005D427B">
      <w:pPr>
        <w:numPr>
          <w:ilvl w:val="1"/>
          <w:numId w:val="117"/>
        </w:numPr>
        <w:tabs>
          <w:tab w:val="num" w:pos="1445"/>
        </w:tabs>
        <w:spacing w:line="360" w:lineRule="auto"/>
        <w:ind w:left="1161" w:right="0" w:hanging="425"/>
        <w:jc w:val="both"/>
        <w:rPr>
          <w:szCs w:val="24"/>
        </w:rPr>
      </w:pPr>
      <w:r w:rsidRPr="00D61E5F">
        <w:rPr>
          <w:rFonts w:hint="cs"/>
          <w:szCs w:val="24"/>
          <w:rtl/>
        </w:rPr>
        <w:lastRenderedPageBreak/>
        <w:t>ה</w:t>
      </w:r>
      <w:r w:rsidR="004C29E6">
        <w:rPr>
          <w:rFonts w:hint="cs"/>
          <w:szCs w:val="24"/>
          <w:rtl/>
        </w:rPr>
        <w:t>ספק</w:t>
      </w:r>
      <w:r w:rsidRPr="00D61E5F">
        <w:rPr>
          <w:szCs w:val="24"/>
          <w:rtl/>
        </w:rPr>
        <w:t xml:space="preserve"> מתחייב לשפות את המשרד על כל נזק, תשלום או הוצאה שייגרמו ל</w:t>
      </w:r>
      <w:r w:rsidRPr="00D61E5F">
        <w:rPr>
          <w:rFonts w:hint="cs"/>
          <w:szCs w:val="24"/>
          <w:rtl/>
        </w:rPr>
        <w:t>משרד</w:t>
      </w:r>
      <w:r w:rsidRPr="00D61E5F">
        <w:rPr>
          <w:szCs w:val="24"/>
          <w:rtl/>
        </w:rPr>
        <w:t xml:space="preserve"> מכל סיבה שהיא הנובעים ממעשיו או מחדליו של </w:t>
      </w:r>
      <w:r w:rsidRPr="00D61E5F">
        <w:rPr>
          <w:rFonts w:hint="cs"/>
          <w:szCs w:val="24"/>
          <w:rtl/>
        </w:rPr>
        <w:t>ה</w:t>
      </w:r>
      <w:r w:rsidR="004C29E6">
        <w:rPr>
          <w:rFonts w:hint="cs"/>
          <w:szCs w:val="24"/>
          <w:rtl/>
        </w:rPr>
        <w:t>ספק</w:t>
      </w:r>
      <w:r w:rsidRPr="00D61E5F">
        <w:rPr>
          <w:szCs w:val="24"/>
          <w:rtl/>
        </w:rPr>
        <w:t xml:space="preserve"> כתוצאה ישירה או עקיפה מהפעלתו של הסכם זה, מיד עם קבלת הודעה על כך מאת המשרד.</w:t>
      </w:r>
    </w:p>
    <w:p w14:paraId="59C92BC9" w14:textId="77777777" w:rsidR="00476B1E" w:rsidRPr="00D61E5F" w:rsidRDefault="00476B1E" w:rsidP="005D427B">
      <w:pPr>
        <w:tabs>
          <w:tab w:val="num" w:pos="1445"/>
        </w:tabs>
        <w:spacing w:line="360" w:lineRule="auto"/>
        <w:ind w:left="1161"/>
        <w:jc w:val="both"/>
        <w:rPr>
          <w:szCs w:val="24"/>
          <w:rtl/>
        </w:rPr>
      </w:pPr>
    </w:p>
    <w:p w14:paraId="15A1AB7E" w14:textId="77777777" w:rsidR="00476B1E" w:rsidRPr="00D61E5F" w:rsidRDefault="00476B1E" w:rsidP="005D427B">
      <w:pPr>
        <w:numPr>
          <w:ilvl w:val="0"/>
          <w:numId w:val="117"/>
        </w:numPr>
        <w:spacing w:line="360" w:lineRule="auto"/>
        <w:ind w:right="0"/>
        <w:jc w:val="both"/>
        <w:rPr>
          <w:b/>
          <w:bCs/>
          <w:szCs w:val="24"/>
          <w:u w:val="single"/>
        </w:rPr>
      </w:pPr>
      <w:r w:rsidRPr="00D61E5F">
        <w:rPr>
          <w:rFonts w:hint="cs"/>
          <w:b/>
          <w:bCs/>
          <w:szCs w:val="24"/>
          <w:u w:val="single"/>
          <w:rtl/>
        </w:rPr>
        <w:t>עובדי ה</w:t>
      </w:r>
      <w:r w:rsidR="004C29E6">
        <w:rPr>
          <w:rFonts w:hint="cs"/>
          <w:b/>
          <w:bCs/>
          <w:szCs w:val="24"/>
          <w:u w:val="single"/>
          <w:rtl/>
        </w:rPr>
        <w:t>ספק</w:t>
      </w:r>
    </w:p>
    <w:p w14:paraId="763CC2B5" w14:textId="77777777" w:rsidR="00476B1E" w:rsidRPr="00D61E5F" w:rsidRDefault="00476B1E" w:rsidP="005D427B">
      <w:pPr>
        <w:numPr>
          <w:ilvl w:val="1"/>
          <w:numId w:val="117"/>
        </w:numPr>
        <w:tabs>
          <w:tab w:val="num" w:pos="1445"/>
        </w:tabs>
        <w:spacing w:line="360" w:lineRule="auto"/>
        <w:ind w:left="1161" w:right="0" w:hanging="425"/>
        <w:jc w:val="both"/>
        <w:rPr>
          <w:szCs w:val="24"/>
          <w:rtl/>
        </w:rPr>
      </w:pPr>
      <w:r w:rsidRPr="00D61E5F">
        <w:rPr>
          <w:rFonts w:hint="cs"/>
          <w:szCs w:val="24"/>
          <w:rtl/>
        </w:rPr>
        <w:t>כל האנשים שיועסקו על ידי ה</w:t>
      </w:r>
      <w:r w:rsidR="004C29E6">
        <w:rPr>
          <w:rFonts w:hint="cs"/>
          <w:szCs w:val="24"/>
          <w:rtl/>
        </w:rPr>
        <w:t>ספק</w:t>
      </w:r>
      <w:r w:rsidRPr="00D61E5F">
        <w:rPr>
          <w:rFonts w:hint="cs"/>
          <w:szCs w:val="24"/>
          <w:rtl/>
        </w:rPr>
        <w:t xml:space="preserve"> בתפקיד כלשהו, יועסקו על חשבונו הוא ועליו בלבד תחול האחריות לגבי תביעותיהם הנובעות מיחסיו אתם.</w:t>
      </w:r>
    </w:p>
    <w:p w14:paraId="140693F7" w14:textId="77777777" w:rsidR="00476B1E" w:rsidRPr="00D61E5F" w:rsidRDefault="00476B1E" w:rsidP="005D427B">
      <w:pPr>
        <w:numPr>
          <w:ilvl w:val="1"/>
          <w:numId w:val="117"/>
        </w:numPr>
        <w:tabs>
          <w:tab w:val="num" w:pos="1445"/>
        </w:tabs>
        <w:spacing w:line="360" w:lineRule="auto"/>
        <w:ind w:left="1161" w:right="0" w:hanging="425"/>
        <w:jc w:val="both"/>
        <w:rPr>
          <w:szCs w:val="24"/>
          <w:rtl/>
        </w:rPr>
      </w:pPr>
      <w:r w:rsidRPr="00D61E5F">
        <w:rPr>
          <w:rFonts w:hint="cs"/>
          <w:szCs w:val="24"/>
          <w:rtl/>
        </w:rPr>
        <w:t>האנשים המועסקים על ידי ה</w:t>
      </w:r>
      <w:r w:rsidR="004C29E6">
        <w:rPr>
          <w:rFonts w:hint="cs"/>
          <w:szCs w:val="24"/>
          <w:rtl/>
        </w:rPr>
        <w:t>ספק</w:t>
      </w:r>
      <w:r w:rsidRPr="00D61E5F">
        <w:rPr>
          <w:rFonts w:hint="cs"/>
          <w:szCs w:val="24"/>
          <w:rtl/>
        </w:rPr>
        <w:t xml:space="preserve"> ייחשבו לכל צורך כעובדיו או כשליחים של ה</w:t>
      </w:r>
      <w:r w:rsidR="004C29E6">
        <w:rPr>
          <w:rFonts w:hint="cs"/>
          <w:szCs w:val="24"/>
          <w:rtl/>
        </w:rPr>
        <w:t>ספק</w:t>
      </w:r>
      <w:r w:rsidRPr="00D61E5F">
        <w:rPr>
          <w:rFonts w:hint="cs"/>
          <w:szCs w:val="24"/>
          <w:rtl/>
        </w:rPr>
        <w:t xml:space="preserve"> בלבד. כן תחול על ה</w:t>
      </w:r>
      <w:r w:rsidR="004C29E6">
        <w:rPr>
          <w:rFonts w:hint="cs"/>
          <w:szCs w:val="24"/>
          <w:rtl/>
        </w:rPr>
        <w:t>ספק</w:t>
      </w:r>
      <w:r w:rsidRPr="00D61E5F">
        <w:rPr>
          <w:rFonts w:hint="cs"/>
          <w:szCs w:val="24"/>
          <w:rtl/>
        </w:rPr>
        <w:t xml:space="preserve"> חובת התשלומים שהוא חייב בהם במשכורת </w:t>
      </w:r>
      <w:r w:rsidRPr="00D61E5F">
        <w:rPr>
          <w:szCs w:val="24"/>
          <w:rtl/>
        </w:rPr>
        <w:t>–</w:t>
      </w:r>
      <w:r w:rsidRPr="00D61E5F">
        <w:rPr>
          <w:rFonts w:hint="cs"/>
          <w:szCs w:val="24"/>
          <w:rtl/>
        </w:rPr>
        <w:t xml:space="preserve">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w:t>
      </w:r>
      <w:r w:rsidR="004C29E6">
        <w:rPr>
          <w:rFonts w:hint="cs"/>
          <w:szCs w:val="24"/>
          <w:rtl/>
        </w:rPr>
        <w:t>ספק</w:t>
      </w:r>
      <w:r w:rsidRPr="00D61E5F">
        <w:rPr>
          <w:rFonts w:hint="cs"/>
          <w:szCs w:val="24"/>
          <w:rtl/>
        </w:rPr>
        <w:t>.</w:t>
      </w:r>
    </w:p>
    <w:p w14:paraId="5B672818" w14:textId="77777777" w:rsidR="00476B1E" w:rsidRPr="00D61E5F" w:rsidRDefault="00476B1E" w:rsidP="005D427B">
      <w:pPr>
        <w:numPr>
          <w:ilvl w:val="1"/>
          <w:numId w:val="117"/>
        </w:numPr>
        <w:tabs>
          <w:tab w:val="num" w:pos="1445"/>
        </w:tabs>
        <w:spacing w:line="360" w:lineRule="auto"/>
        <w:ind w:left="1161" w:right="0" w:hanging="425"/>
        <w:jc w:val="both"/>
        <w:rPr>
          <w:szCs w:val="24"/>
          <w:rtl/>
        </w:rPr>
      </w:pPr>
      <w:r w:rsidRPr="00D61E5F">
        <w:rPr>
          <w:rFonts w:hint="cs"/>
          <w:szCs w:val="24"/>
          <w:rtl/>
        </w:rPr>
        <w:t>ה</w:t>
      </w:r>
      <w:r w:rsidR="004C29E6">
        <w:rPr>
          <w:rFonts w:hint="cs"/>
          <w:szCs w:val="24"/>
          <w:rtl/>
        </w:rPr>
        <w:t>ספק</w:t>
      </w:r>
      <w:r w:rsidRPr="00D61E5F">
        <w:rPr>
          <w:rFonts w:hint="cs"/>
          <w:szCs w:val="24"/>
          <w:rtl/>
        </w:rPr>
        <w:t xml:space="preserve">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w:t>
      </w:r>
      <w:r w:rsidRPr="00D61E5F">
        <w:rPr>
          <w:szCs w:val="24"/>
          <w:rtl/>
        </w:rPr>
        <w:t>–</w:t>
      </w:r>
      <w:r w:rsidRPr="00D61E5F">
        <w:rPr>
          <w:rFonts w:hint="cs"/>
          <w:szCs w:val="24"/>
          <w:rtl/>
        </w:rPr>
        <w:t xml:space="preserve"> 1954.</w:t>
      </w:r>
    </w:p>
    <w:p w14:paraId="1F7A17DB" w14:textId="77777777" w:rsidR="00476B1E" w:rsidRPr="00D61E5F" w:rsidRDefault="00476B1E" w:rsidP="005D427B">
      <w:pPr>
        <w:numPr>
          <w:ilvl w:val="1"/>
          <w:numId w:val="117"/>
        </w:numPr>
        <w:tabs>
          <w:tab w:val="num" w:pos="1445"/>
        </w:tabs>
        <w:spacing w:line="360" w:lineRule="auto"/>
        <w:ind w:left="1161" w:right="0" w:hanging="425"/>
        <w:jc w:val="both"/>
        <w:rPr>
          <w:szCs w:val="24"/>
        </w:rPr>
      </w:pPr>
      <w:r w:rsidRPr="00D61E5F">
        <w:rPr>
          <w:szCs w:val="24"/>
          <w:rtl/>
        </w:rPr>
        <w:t>ה</w:t>
      </w:r>
      <w:r w:rsidR="004C29E6">
        <w:rPr>
          <w:szCs w:val="24"/>
          <w:rtl/>
        </w:rPr>
        <w:t>ספק</w:t>
      </w:r>
      <w:r w:rsidRPr="00D61E5F">
        <w:rPr>
          <w:szCs w:val="24"/>
          <w:rtl/>
        </w:rPr>
        <w:t xml:space="preserve"> מצהיר בזה כי ידוע לו שהוא נותן את השירותים למשרד כ</w:t>
      </w:r>
      <w:r w:rsidR="004C29E6">
        <w:rPr>
          <w:szCs w:val="24"/>
          <w:rtl/>
        </w:rPr>
        <w:t>ספק</w:t>
      </w:r>
      <w:r w:rsidRPr="00D61E5F">
        <w:rPr>
          <w:szCs w:val="24"/>
          <w:rtl/>
        </w:rPr>
        <w:t xml:space="preserve"> עצמאי, שלא במסגרת שירות המדינה, על כל המשתמע מכך ומבלי שי</w:t>
      </w:r>
      <w:r w:rsidRPr="00D61E5F">
        <w:rPr>
          <w:rFonts w:hint="cs"/>
          <w:szCs w:val="24"/>
          <w:rtl/>
        </w:rPr>
        <w:t>י</w:t>
      </w:r>
      <w:r w:rsidRPr="00D61E5F">
        <w:rPr>
          <w:szCs w:val="24"/>
          <w:rtl/>
        </w:rPr>
        <w:t>ווצרו יחסי עובד מעביד בין ה</w:t>
      </w:r>
      <w:r w:rsidR="004C29E6">
        <w:rPr>
          <w:szCs w:val="24"/>
          <w:rtl/>
        </w:rPr>
        <w:t>ספק</w:t>
      </w:r>
      <w:r w:rsidRPr="00D61E5F">
        <w:rPr>
          <w:szCs w:val="24"/>
          <w:rtl/>
        </w:rPr>
        <w:t xml:space="preserve"> או עובדיו לבין המשרד וכי המשרד לא יהיה אחראי בצורה כלשהי לנזקים שייגרמו לו בשל מתן השירותים על פי הסכם זה. כדי להבטיח עצמו בפני נזקים כאמור, מתחייב ה</w:t>
      </w:r>
      <w:r w:rsidR="004C29E6">
        <w:rPr>
          <w:szCs w:val="24"/>
          <w:rtl/>
        </w:rPr>
        <w:t>ספק</w:t>
      </w:r>
      <w:r w:rsidRPr="00D61E5F">
        <w:rPr>
          <w:szCs w:val="24"/>
          <w:rtl/>
        </w:rPr>
        <w:t xml:space="preserve"> לבטח את עצמו במוסד לביטוח לאומי או בחברת ביטוח אחרת, וכל ההוצאות הקשורות או כרוכות בביצוע ביטוח כאמור יחולו אך ורק על ה</w:t>
      </w:r>
      <w:r w:rsidR="004C29E6">
        <w:rPr>
          <w:szCs w:val="24"/>
          <w:rtl/>
        </w:rPr>
        <w:t>ספק</w:t>
      </w:r>
      <w:r w:rsidRPr="00D61E5F">
        <w:rPr>
          <w:szCs w:val="24"/>
          <w:rtl/>
        </w:rPr>
        <w:t xml:space="preserve"> וישתלמו על ידו.</w:t>
      </w:r>
    </w:p>
    <w:p w14:paraId="29F1FF0E" w14:textId="77777777" w:rsidR="00476B1E" w:rsidRPr="00D61E5F" w:rsidRDefault="00476B1E" w:rsidP="005D427B">
      <w:pPr>
        <w:spacing w:line="360" w:lineRule="auto"/>
        <w:ind w:left="992"/>
        <w:jc w:val="both"/>
        <w:rPr>
          <w:szCs w:val="24"/>
          <w:rtl/>
        </w:rPr>
      </w:pPr>
    </w:p>
    <w:p w14:paraId="43D29567" w14:textId="77777777" w:rsidR="00476B1E" w:rsidRPr="00D61E5F" w:rsidRDefault="00476B1E" w:rsidP="005D427B">
      <w:pPr>
        <w:numPr>
          <w:ilvl w:val="0"/>
          <w:numId w:val="117"/>
        </w:numPr>
        <w:spacing w:line="360" w:lineRule="auto"/>
        <w:ind w:right="0"/>
        <w:jc w:val="both"/>
        <w:rPr>
          <w:szCs w:val="24"/>
        </w:rPr>
      </w:pPr>
      <w:r w:rsidRPr="00D61E5F">
        <w:rPr>
          <w:rFonts w:hint="cs"/>
          <w:b/>
          <w:bCs/>
          <w:szCs w:val="24"/>
          <w:u w:val="single"/>
          <w:rtl/>
        </w:rPr>
        <w:t>המחאת זכויות</w:t>
      </w:r>
    </w:p>
    <w:p w14:paraId="00BA57AE" w14:textId="77777777" w:rsidR="00476B1E" w:rsidRPr="00D61E5F" w:rsidRDefault="00476B1E" w:rsidP="005D427B">
      <w:pPr>
        <w:spacing w:line="360" w:lineRule="auto"/>
        <w:ind w:left="567"/>
        <w:jc w:val="both"/>
        <w:rPr>
          <w:b/>
          <w:bCs/>
          <w:szCs w:val="24"/>
          <w:u w:val="single"/>
          <w:rtl/>
        </w:rPr>
      </w:pPr>
      <w:r w:rsidRPr="00D61E5F">
        <w:rPr>
          <w:szCs w:val="24"/>
          <w:rtl/>
        </w:rPr>
        <w:lastRenderedPageBreak/>
        <w:t>אין ה</w:t>
      </w:r>
      <w:r w:rsidR="004C29E6">
        <w:rPr>
          <w:szCs w:val="24"/>
          <w:rtl/>
        </w:rPr>
        <w:t>ספק</w:t>
      </w:r>
      <w:r w:rsidRPr="00D61E5F">
        <w:rPr>
          <w:szCs w:val="24"/>
          <w:rtl/>
        </w:rPr>
        <w:t xml:space="preserve"> רשאי להעביר זכויות או חובות לפי הסכם זה, כולם או מקצתם, למישהו אחר</w:t>
      </w:r>
      <w:r w:rsidRPr="00D61E5F">
        <w:rPr>
          <w:rFonts w:hint="cs"/>
          <w:szCs w:val="24"/>
          <w:rtl/>
        </w:rPr>
        <w:t xml:space="preserve"> אלא באישור מראש ובכתב מהממונה.</w:t>
      </w:r>
    </w:p>
    <w:p w14:paraId="07C257BA" w14:textId="77777777" w:rsidR="00476B1E" w:rsidRPr="00D61E5F" w:rsidRDefault="00476B1E" w:rsidP="005D427B">
      <w:pPr>
        <w:spacing w:line="360" w:lineRule="auto"/>
        <w:jc w:val="both"/>
        <w:rPr>
          <w:b/>
          <w:bCs/>
          <w:szCs w:val="24"/>
          <w:u w:val="single"/>
          <w:rtl/>
        </w:rPr>
      </w:pPr>
    </w:p>
    <w:p w14:paraId="45AC1FD0" w14:textId="77777777" w:rsidR="00476B1E" w:rsidRPr="00D61E5F" w:rsidRDefault="00476B1E" w:rsidP="005D427B">
      <w:pPr>
        <w:numPr>
          <w:ilvl w:val="0"/>
          <w:numId w:val="117"/>
        </w:numPr>
        <w:spacing w:line="360" w:lineRule="auto"/>
        <w:ind w:right="0"/>
        <w:jc w:val="both"/>
        <w:rPr>
          <w:szCs w:val="24"/>
          <w:u w:val="single"/>
        </w:rPr>
      </w:pPr>
      <w:r w:rsidRPr="00D61E5F">
        <w:rPr>
          <w:b/>
          <w:bCs/>
          <w:sz w:val="28"/>
          <w:u w:val="single"/>
          <w:rtl/>
        </w:rPr>
        <w:t>ביקורת</w:t>
      </w:r>
    </w:p>
    <w:p w14:paraId="774D381A" w14:textId="77777777" w:rsidR="00476B1E" w:rsidRPr="005852FF" w:rsidRDefault="00476B1E" w:rsidP="005D427B">
      <w:pPr>
        <w:numPr>
          <w:ilvl w:val="1"/>
          <w:numId w:val="117"/>
        </w:numPr>
        <w:tabs>
          <w:tab w:val="num" w:pos="1445"/>
        </w:tabs>
        <w:spacing w:line="360" w:lineRule="auto"/>
        <w:ind w:left="1161" w:right="0" w:hanging="425"/>
        <w:jc w:val="both"/>
        <w:rPr>
          <w:szCs w:val="24"/>
        </w:rPr>
      </w:pPr>
      <w:r w:rsidRPr="00D61E5F">
        <w:rPr>
          <w:szCs w:val="24"/>
          <w:rtl/>
        </w:rPr>
        <w:t>חשב המשרד, המבקר הפנימי של המשרד או מי שמונה לכך על ידם, יהיו רשאים לקיים בכל עת, בין בתקופת ההסכם ובין לאחריה, ביקורת ובדיקה אצל ה</w:t>
      </w:r>
      <w:r w:rsidR="004C29E6">
        <w:rPr>
          <w:rFonts w:hint="cs"/>
          <w:szCs w:val="24"/>
          <w:rtl/>
        </w:rPr>
        <w:t>ספק</w:t>
      </w:r>
      <w:r w:rsidRPr="00D61E5F">
        <w:rPr>
          <w:szCs w:val="24"/>
          <w:rtl/>
        </w:rPr>
        <w:t xml:space="preserve"> בכל הקשור במתן השירות, או בתמורה הכספית נשוא הסכם זה.</w:t>
      </w:r>
    </w:p>
    <w:p w14:paraId="686E352E" w14:textId="77777777" w:rsidR="00476B1E" w:rsidRPr="005852FF" w:rsidRDefault="00476B1E" w:rsidP="005D427B">
      <w:pPr>
        <w:numPr>
          <w:ilvl w:val="1"/>
          <w:numId w:val="117"/>
        </w:numPr>
        <w:tabs>
          <w:tab w:val="num" w:pos="1445"/>
        </w:tabs>
        <w:spacing w:line="360" w:lineRule="auto"/>
        <w:ind w:left="1161" w:right="0" w:hanging="425"/>
        <w:jc w:val="both"/>
        <w:rPr>
          <w:szCs w:val="24"/>
        </w:rPr>
      </w:pPr>
      <w:r w:rsidRPr="00D61E5F">
        <w:rPr>
          <w:szCs w:val="24"/>
          <w:rtl/>
        </w:rPr>
        <w:t>ביקורת ובדיקה כמתואר לעיל יכללו עיון בספרי החשבונות ובמסמכים של ה</w:t>
      </w:r>
      <w:r w:rsidR="004C29E6">
        <w:rPr>
          <w:rFonts w:hint="cs"/>
          <w:szCs w:val="24"/>
          <w:rtl/>
        </w:rPr>
        <w:t>ספק</w:t>
      </w:r>
      <w:r w:rsidRPr="00D61E5F">
        <w:rPr>
          <w:szCs w:val="24"/>
          <w:rtl/>
        </w:rPr>
        <w:t>, לרבות אלה השמורים במדיה מגנטית והעתק</w:t>
      </w:r>
      <w:r w:rsidRPr="00D61E5F">
        <w:rPr>
          <w:rFonts w:hint="cs"/>
          <w:szCs w:val="24"/>
          <w:rtl/>
        </w:rPr>
        <w:t>ת</w:t>
      </w:r>
      <w:r w:rsidRPr="00D61E5F">
        <w:rPr>
          <w:szCs w:val="24"/>
          <w:rtl/>
        </w:rPr>
        <w:t xml:space="preserve">ם. בכלל זה תהיה הביקורת רשאית לדרוש הוכחות לתשלום שכר כנדרש. </w:t>
      </w:r>
    </w:p>
    <w:p w14:paraId="66FB09BD" w14:textId="77777777" w:rsidR="00476B1E" w:rsidRPr="005852FF" w:rsidRDefault="00476B1E" w:rsidP="005D427B">
      <w:pPr>
        <w:numPr>
          <w:ilvl w:val="1"/>
          <w:numId w:val="117"/>
        </w:numPr>
        <w:tabs>
          <w:tab w:val="num" w:pos="1445"/>
        </w:tabs>
        <w:spacing w:line="360" w:lineRule="auto"/>
        <w:ind w:left="1161" w:right="0" w:hanging="425"/>
        <w:jc w:val="both"/>
        <w:rPr>
          <w:szCs w:val="24"/>
        </w:rPr>
      </w:pPr>
      <w:r w:rsidRPr="00D61E5F">
        <w:rPr>
          <w:szCs w:val="24"/>
          <w:rtl/>
        </w:rPr>
        <w:t>ה</w:t>
      </w:r>
      <w:r w:rsidR="004C29E6">
        <w:rPr>
          <w:rFonts w:hint="cs"/>
          <w:szCs w:val="24"/>
          <w:rtl/>
        </w:rPr>
        <w:t>ספק</w:t>
      </w:r>
      <w:r w:rsidRPr="00D61E5F">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D61E5F">
        <w:rPr>
          <w:rFonts w:hint="cs"/>
          <w:szCs w:val="24"/>
          <w:rtl/>
        </w:rPr>
        <w:t>ו</w:t>
      </w:r>
      <w:r w:rsidRPr="00D61E5F">
        <w:rPr>
          <w:szCs w:val="24"/>
          <w:rtl/>
        </w:rPr>
        <w:t>. ה</w:t>
      </w:r>
      <w:r w:rsidR="004C29E6">
        <w:rPr>
          <w:rFonts w:hint="cs"/>
          <w:szCs w:val="24"/>
          <w:rtl/>
        </w:rPr>
        <w:t>ספק</w:t>
      </w:r>
      <w:r w:rsidRPr="00D61E5F">
        <w:rPr>
          <w:szCs w:val="24"/>
          <w:rtl/>
        </w:rPr>
        <w:t xml:space="preserve"> מוותר בזאת על כל טענה בדבר סודיות או ח</w:t>
      </w:r>
      <w:r w:rsidRPr="00D61E5F">
        <w:rPr>
          <w:rFonts w:hint="cs"/>
          <w:szCs w:val="24"/>
          <w:rtl/>
        </w:rPr>
        <w:t>י</w:t>
      </w:r>
      <w:r w:rsidRPr="00D61E5F">
        <w:rPr>
          <w:szCs w:val="24"/>
          <w:rtl/>
        </w:rPr>
        <w:t>סיון או הגנת פרטיות בנוגע למידע או לרשומות שיידרשו על ידי המשרד.</w:t>
      </w:r>
    </w:p>
    <w:p w14:paraId="47B1844E" w14:textId="77777777" w:rsidR="00476B1E" w:rsidRPr="005852FF" w:rsidRDefault="00476B1E" w:rsidP="005D427B">
      <w:pPr>
        <w:numPr>
          <w:ilvl w:val="1"/>
          <w:numId w:val="117"/>
        </w:numPr>
        <w:tabs>
          <w:tab w:val="num" w:pos="1445"/>
        </w:tabs>
        <w:spacing w:line="360" w:lineRule="auto"/>
        <w:ind w:left="1161" w:right="0" w:hanging="425"/>
        <w:jc w:val="both"/>
        <w:rPr>
          <w:szCs w:val="24"/>
          <w:rtl/>
        </w:rPr>
      </w:pPr>
      <w:r w:rsidRPr="00D61E5F">
        <w:rPr>
          <w:szCs w:val="24"/>
          <w:rtl/>
        </w:rPr>
        <w:t>ה</w:t>
      </w:r>
      <w:r w:rsidR="004C29E6">
        <w:rPr>
          <w:rFonts w:hint="cs"/>
          <w:szCs w:val="24"/>
          <w:rtl/>
        </w:rPr>
        <w:t>ספק</w:t>
      </w:r>
      <w:r w:rsidRPr="00D61E5F">
        <w:rPr>
          <w:szCs w:val="24"/>
          <w:rtl/>
        </w:rPr>
        <w:t xml:space="preserve"> מתחייב לקיים את האמור לעיל גם בכל הקשור למידע הקשור לביצוע ההסכם</w:t>
      </w:r>
      <w:r w:rsidRPr="00D61E5F">
        <w:rPr>
          <w:rFonts w:hint="cs"/>
          <w:szCs w:val="24"/>
          <w:rtl/>
        </w:rPr>
        <w:t xml:space="preserve">  </w:t>
      </w:r>
      <w:r w:rsidRPr="00D61E5F">
        <w:rPr>
          <w:szCs w:val="24"/>
          <w:rtl/>
        </w:rPr>
        <w:t>ומצוי בידי צד שלישי.</w:t>
      </w:r>
    </w:p>
    <w:p w14:paraId="002D8CB7" w14:textId="77777777" w:rsidR="00476B1E" w:rsidRPr="00D61E5F" w:rsidRDefault="00476B1E" w:rsidP="005D427B">
      <w:pPr>
        <w:spacing w:line="360" w:lineRule="auto"/>
        <w:ind w:left="1701"/>
        <w:jc w:val="both"/>
        <w:rPr>
          <w:szCs w:val="24"/>
          <w:u w:val="single"/>
          <w:rtl/>
        </w:rPr>
      </w:pPr>
    </w:p>
    <w:p w14:paraId="6E7BFCEE" w14:textId="77777777" w:rsidR="00476B1E" w:rsidRPr="00D61E5F" w:rsidRDefault="00476B1E" w:rsidP="005D427B">
      <w:pPr>
        <w:numPr>
          <w:ilvl w:val="0"/>
          <w:numId w:val="117"/>
        </w:numPr>
        <w:spacing w:line="360" w:lineRule="auto"/>
        <w:ind w:right="0"/>
        <w:jc w:val="both"/>
        <w:rPr>
          <w:b/>
          <w:bCs/>
          <w:szCs w:val="24"/>
          <w:u w:val="single"/>
        </w:rPr>
      </w:pPr>
      <w:r w:rsidRPr="00D61E5F">
        <w:rPr>
          <w:b/>
          <w:bCs/>
          <w:sz w:val="28"/>
          <w:u w:val="single"/>
          <w:rtl/>
        </w:rPr>
        <w:t>קיזוז</w:t>
      </w:r>
    </w:p>
    <w:p w14:paraId="25A315FF" w14:textId="77777777" w:rsidR="00476B1E" w:rsidRPr="00D61E5F" w:rsidRDefault="00476B1E" w:rsidP="005D427B">
      <w:pPr>
        <w:spacing w:line="360" w:lineRule="auto"/>
        <w:ind w:left="567"/>
        <w:jc w:val="both"/>
        <w:rPr>
          <w:szCs w:val="24"/>
          <w:rtl/>
        </w:rPr>
      </w:pPr>
      <w:r w:rsidRPr="00D61E5F">
        <w:rPr>
          <w:szCs w:val="24"/>
          <w:rtl/>
        </w:rPr>
        <w:t>ה</w:t>
      </w:r>
      <w:r w:rsidR="004C29E6">
        <w:rPr>
          <w:rFonts w:hint="cs"/>
          <w:szCs w:val="24"/>
          <w:rtl/>
        </w:rPr>
        <w:t>ספק</w:t>
      </w:r>
      <w:r w:rsidRPr="00D61E5F">
        <w:rPr>
          <w:rFonts w:hint="cs"/>
          <w:szCs w:val="24"/>
          <w:rtl/>
        </w:rPr>
        <w:t xml:space="preserve"> </w:t>
      </w:r>
      <w:r w:rsidRPr="00D61E5F">
        <w:rPr>
          <w:szCs w:val="24"/>
          <w:rtl/>
        </w:rPr>
        <w:t>מסכי</w:t>
      </w:r>
      <w:r w:rsidRPr="00D61E5F">
        <w:rPr>
          <w:rFonts w:hint="cs"/>
          <w:szCs w:val="24"/>
          <w:rtl/>
        </w:rPr>
        <w:t>ם</w:t>
      </w:r>
      <w:r w:rsidRPr="00D61E5F">
        <w:rPr>
          <w:szCs w:val="24"/>
          <w:rtl/>
        </w:rPr>
        <w:t xml:space="preserve"> ומצהיר בזאת כי המשרד יהא רשאי לקזז מהתמורה שעל המשרד לשלם ל</w:t>
      </w:r>
      <w:r w:rsidR="004C29E6">
        <w:rPr>
          <w:rFonts w:hint="cs"/>
          <w:szCs w:val="24"/>
          <w:rtl/>
        </w:rPr>
        <w:t>ספק</w:t>
      </w:r>
      <w:r w:rsidRPr="00D61E5F">
        <w:rPr>
          <w:szCs w:val="24"/>
          <w:rtl/>
        </w:rPr>
        <w:t xml:space="preserve"> על-פי הסכם זה על נספחיו </w:t>
      </w:r>
      <w:r w:rsidRPr="00D61E5F">
        <w:rPr>
          <w:rFonts w:hint="cs"/>
          <w:szCs w:val="24"/>
          <w:rtl/>
        </w:rPr>
        <w:t>ומכוח כל הסכם אחר</w:t>
      </w:r>
      <w:r w:rsidR="00134E49">
        <w:rPr>
          <w:rFonts w:hint="cs"/>
          <w:szCs w:val="24"/>
          <w:rtl/>
        </w:rPr>
        <w:t xml:space="preserve"> עם המשרד או מרשות ממשלתית כשלהיא אחרת</w:t>
      </w:r>
      <w:r w:rsidRPr="00D61E5F">
        <w:rPr>
          <w:rFonts w:hint="cs"/>
          <w:szCs w:val="24"/>
          <w:rtl/>
        </w:rPr>
        <w:t xml:space="preserve"> - </w:t>
      </w:r>
      <w:r w:rsidRPr="00D61E5F">
        <w:rPr>
          <w:szCs w:val="24"/>
          <w:rtl/>
        </w:rPr>
        <w:t>כל סכום המגיע למשרד מה</w:t>
      </w:r>
      <w:r w:rsidR="004C29E6">
        <w:rPr>
          <w:rFonts w:hint="cs"/>
          <w:szCs w:val="24"/>
          <w:rtl/>
        </w:rPr>
        <w:t>ספק</w:t>
      </w:r>
      <w:r w:rsidRPr="00D61E5F">
        <w:rPr>
          <w:szCs w:val="24"/>
          <w:rtl/>
        </w:rPr>
        <w:t xml:space="preserve"> על</w:t>
      </w:r>
      <w:r w:rsidRPr="00D61E5F">
        <w:rPr>
          <w:rFonts w:hint="cs"/>
          <w:szCs w:val="24"/>
          <w:rtl/>
        </w:rPr>
        <w:t xml:space="preserve"> </w:t>
      </w:r>
      <w:r w:rsidRPr="00D61E5F">
        <w:rPr>
          <w:szCs w:val="24"/>
          <w:rtl/>
        </w:rPr>
        <w:t xml:space="preserve">פי הסכם זה או </w:t>
      </w:r>
      <w:r w:rsidRPr="00D61E5F">
        <w:rPr>
          <w:rFonts w:hint="cs"/>
          <w:szCs w:val="24"/>
          <w:rtl/>
        </w:rPr>
        <w:t>כל הסכם אחר</w:t>
      </w:r>
      <w:r w:rsidRPr="00D61E5F">
        <w:rPr>
          <w:szCs w:val="24"/>
          <w:rtl/>
        </w:rPr>
        <w:t>.</w:t>
      </w:r>
    </w:p>
    <w:p w14:paraId="7C8FB046" w14:textId="77777777" w:rsidR="00476B1E" w:rsidRPr="00D61E5F" w:rsidRDefault="00476B1E" w:rsidP="005D427B">
      <w:pPr>
        <w:spacing w:line="360" w:lineRule="auto"/>
        <w:ind w:left="567"/>
        <w:jc w:val="both"/>
        <w:rPr>
          <w:szCs w:val="24"/>
          <w:rtl/>
        </w:rPr>
      </w:pPr>
    </w:p>
    <w:p w14:paraId="2F6A6910" w14:textId="77777777" w:rsidR="00476B1E" w:rsidRPr="00D61E5F" w:rsidRDefault="00476B1E" w:rsidP="005D427B">
      <w:pPr>
        <w:numPr>
          <w:ilvl w:val="0"/>
          <w:numId w:val="117"/>
        </w:numPr>
        <w:spacing w:line="360" w:lineRule="auto"/>
        <w:ind w:right="0"/>
        <w:jc w:val="both"/>
        <w:rPr>
          <w:szCs w:val="24"/>
        </w:rPr>
      </w:pPr>
      <w:r w:rsidRPr="00D61E5F">
        <w:rPr>
          <w:b/>
          <w:bCs/>
          <w:sz w:val="28"/>
          <w:u w:val="single"/>
          <w:rtl/>
        </w:rPr>
        <w:t>שימוש בכלים ובחומרים</w:t>
      </w:r>
    </w:p>
    <w:p w14:paraId="204D5990" w14:textId="77777777" w:rsidR="00476B1E" w:rsidRPr="00D61E5F" w:rsidRDefault="00476B1E" w:rsidP="005D427B">
      <w:pPr>
        <w:spacing w:line="360" w:lineRule="auto"/>
        <w:ind w:left="567"/>
        <w:jc w:val="both"/>
        <w:rPr>
          <w:szCs w:val="24"/>
        </w:rPr>
      </w:pPr>
      <w:r w:rsidRPr="00D61E5F">
        <w:rPr>
          <w:szCs w:val="24"/>
          <w:rtl/>
        </w:rPr>
        <w:t xml:space="preserve">כל הכלים והחומרים, הדרושים לשם </w:t>
      </w:r>
      <w:r w:rsidRPr="00D61E5F">
        <w:rPr>
          <w:rFonts w:hint="cs"/>
          <w:szCs w:val="24"/>
          <w:rtl/>
        </w:rPr>
        <w:t>א</w:t>
      </w:r>
      <w:r w:rsidRPr="00D61E5F">
        <w:rPr>
          <w:szCs w:val="24"/>
          <w:rtl/>
        </w:rPr>
        <w:t>ספקת השירותים, יירכשו על ידי ה</w:t>
      </w:r>
      <w:r w:rsidR="004C29E6">
        <w:rPr>
          <w:rFonts w:hint="cs"/>
          <w:szCs w:val="24"/>
          <w:rtl/>
        </w:rPr>
        <w:t>ספק</w:t>
      </w:r>
      <w:r w:rsidRPr="00D61E5F">
        <w:rPr>
          <w:szCs w:val="24"/>
          <w:rtl/>
        </w:rPr>
        <w:t xml:space="preserve"> ועל חשבונ</w:t>
      </w:r>
      <w:r w:rsidRPr="00D61E5F">
        <w:rPr>
          <w:rFonts w:hint="cs"/>
          <w:szCs w:val="24"/>
          <w:rtl/>
        </w:rPr>
        <w:t>ו</w:t>
      </w:r>
      <w:r w:rsidRPr="00D61E5F">
        <w:rPr>
          <w:szCs w:val="24"/>
          <w:rtl/>
        </w:rPr>
        <w:t>, אלא אם הוסכם אחרת מראש ובכתב.</w:t>
      </w:r>
    </w:p>
    <w:p w14:paraId="5271BF7B" w14:textId="77777777" w:rsidR="00476B1E" w:rsidRPr="00D61E5F" w:rsidRDefault="00476B1E" w:rsidP="005D427B">
      <w:pPr>
        <w:spacing w:line="360" w:lineRule="auto"/>
        <w:ind w:left="567"/>
        <w:jc w:val="both"/>
        <w:rPr>
          <w:szCs w:val="24"/>
          <w:rtl/>
        </w:rPr>
      </w:pPr>
      <w:r w:rsidRPr="00D61E5F">
        <w:rPr>
          <w:szCs w:val="24"/>
          <w:rtl/>
        </w:rPr>
        <w:lastRenderedPageBreak/>
        <w:t xml:space="preserve">כל הכלים והחומרים בהם </w:t>
      </w:r>
      <w:r w:rsidRPr="00D61E5F">
        <w:rPr>
          <w:rFonts w:hint="cs"/>
          <w:szCs w:val="24"/>
          <w:rtl/>
        </w:rPr>
        <w:t>י</w:t>
      </w:r>
      <w:r w:rsidRPr="00D61E5F">
        <w:rPr>
          <w:szCs w:val="24"/>
          <w:rtl/>
        </w:rPr>
        <w:t xml:space="preserve">עשה </w:t>
      </w:r>
      <w:r w:rsidRPr="00D61E5F">
        <w:rPr>
          <w:rFonts w:hint="cs"/>
          <w:szCs w:val="24"/>
          <w:rtl/>
        </w:rPr>
        <w:t>ה</w:t>
      </w:r>
      <w:r w:rsidR="004C29E6">
        <w:rPr>
          <w:rFonts w:hint="cs"/>
          <w:szCs w:val="24"/>
          <w:rtl/>
        </w:rPr>
        <w:t>ספק</w:t>
      </w:r>
      <w:r w:rsidRPr="00D61E5F">
        <w:rPr>
          <w:szCs w:val="24"/>
          <w:rtl/>
        </w:rPr>
        <w:t xml:space="preserve"> שימוש לצורך </w:t>
      </w:r>
      <w:r w:rsidRPr="00D61E5F">
        <w:rPr>
          <w:rFonts w:hint="cs"/>
          <w:szCs w:val="24"/>
          <w:rtl/>
        </w:rPr>
        <w:t>א</w:t>
      </w:r>
      <w:r w:rsidRPr="00D61E5F">
        <w:rPr>
          <w:szCs w:val="24"/>
          <w:rtl/>
        </w:rPr>
        <w:t>ספקת השירותים, יהיו מסוג המתאים ללא ס</w:t>
      </w:r>
      <w:r w:rsidRPr="00D61E5F">
        <w:rPr>
          <w:rFonts w:hint="cs"/>
          <w:szCs w:val="24"/>
          <w:rtl/>
        </w:rPr>
        <w:t>י</w:t>
      </w:r>
      <w:r w:rsidRPr="00D61E5F">
        <w:rPr>
          <w:szCs w:val="24"/>
          <w:rtl/>
        </w:rPr>
        <w:t>יג ל</w:t>
      </w:r>
      <w:r w:rsidRPr="00D61E5F">
        <w:rPr>
          <w:rFonts w:hint="cs"/>
          <w:szCs w:val="24"/>
          <w:rtl/>
        </w:rPr>
        <w:t>א</w:t>
      </w:r>
      <w:r w:rsidRPr="00D61E5F">
        <w:rPr>
          <w:szCs w:val="24"/>
          <w:rtl/>
        </w:rPr>
        <w:t>ספקת השירותים בהתאם להסכם זה.</w:t>
      </w:r>
    </w:p>
    <w:p w14:paraId="70CBA72D" w14:textId="77777777" w:rsidR="00476B1E" w:rsidRPr="00D61E5F" w:rsidRDefault="00476B1E" w:rsidP="005D427B">
      <w:pPr>
        <w:spacing w:line="360" w:lineRule="auto"/>
        <w:ind w:left="567"/>
        <w:jc w:val="both"/>
        <w:rPr>
          <w:szCs w:val="24"/>
          <w:rtl/>
        </w:rPr>
      </w:pPr>
      <w:r w:rsidRPr="00D61E5F">
        <w:rPr>
          <w:szCs w:val="24"/>
          <w:rtl/>
        </w:rPr>
        <w:t xml:space="preserve">מובהר כי עשיית שימוש בכלים, חומרים או תוכנות, שיש בה פגיעה בזכויות צד ג' תחשב – לכל דבר ועניין </w:t>
      </w:r>
      <w:r w:rsidRPr="00D61E5F">
        <w:rPr>
          <w:rFonts w:hint="cs"/>
          <w:szCs w:val="24"/>
          <w:rtl/>
        </w:rPr>
        <w:t>-</w:t>
      </w:r>
      <w:r w:rsidRPr="00D61E5F">
        <w:rPr>
          <w:szCs w:val="24"/>
          <w:rtl/>
        </w:rPr>
        <w:t xml:space="preserve"> כהפרת הסכם זה. </w:t>
      </w:r>
    </w:p>
    <w:p w14:paraId="4FD94CDA" w14:textId="77777777" w:rsidR="00476B1E" w:rsidRPr="00D61E5F" w:rsidRDefault="00476B1E" w:rsidP="005D427B">
      <w:pPr>
        <w:spacing w:line="360" w:lineRule="auto"/>
        <w:jc w:val="both"/>
        <w:rPr>
          <w:szCs w:val="24"/>
          <w:rtl/>
        </w:rPr>
      </w:pPr>
    </w:p>
    <w:p w14:paraId="5E66296D" w14:textId="77777777" w:rsidR="00476B1E" w:rsidRPr="00D61E5F" w:rsidRDefault="00476B1E" w:rsidP="005D427B">
      <w:pPr>
        <w:numPr>
          <w:ilvl w:val="0"/>
          <w:numId w:val="117"/>
        </w:numPr>
        <w:spacing w:line="360" w:lineRule="auto"/>
        <w:ind w:right="0"/>
        <w:jc w:val="both"/>
        <w:rPr>
          <w:b/>
          <w:bCs/>
          <w:szCs w:val="24"/>
          <w:u w:val="single"/>
        </w:rPr>
      </w:pPr>
      <w:r w:rsidRPr="00D61E5F">
        <w:rPr>
          <w:rFonts w:hint="cs"/>
          <w:b/>
          <w:bCs/>
          <w:szCs w:val="24"/>
          <w:u w:val="single"/>
          <w:rtl/>
        </w:rPr>
        <w:t>כללי</w:t>
      </w:r>
    </w:p>
    <w:p w14:paraId="10501976" w14:textId="77777777" w:rsidR="00476B1E" w:rsidRPr="00D61E5F" w:rsidRDefault="00476B1E" w:rsidP="005D427B">
      <w:pPr>
        <w:numPr>
          <w:ilvl w:val="1"/>
          <w:numId w:val="117"/>
        </w:numPr>
        <w:tabs>
          <w:tab w:val="num" w:pos="1445"/>
        </w:tabs>
        <w:spacing w:line="360" w:lineRule="auto"/>
        <w:ind w:left="1161" w:right="0" w:hanging="425"/>
        <w:jc w:val="both"/>
        <w:rPr>
          <w:szCs w:val="24"/>
        </w:rPr>
      </w:pPr>
      <w:r w:rsidRPr="005852FF">
        <w:rPr>
          <w:rFonts w:hint="cs"/>
          <w:szCs w:val="24"/>
          <w:rtl/>
        </w:rPr>
        <w:t>למען הסר</w:t>
      </w:r>
      <w:r w:rsidRPr="00D61E5F">
        <w:rPr>
          <w:rFonts w:hint="cs"/>
          <w:szCs w:val="24"/>
          <w:rtl/>
        </w:rPr>
        <w:t xml:space="preserve"> ספק מובהר בזאת כי ה</w:t>
      </w:r>
      <w:r w:rsidR="004C29E6">
        <w:rPr>
          <w:rFonts w:hint="cs"/>
          <w:szCs w:val="24"/>
          <w:rtl/>
        </w:rPr>
        <w:t>ספק</w:t>
      </w:r>
      <w:r w:rsidRPr="00D61E5F">
        <w:rPr>
          <w:rFonts w:hint="cs"/>
          <w:szCs w:val="24"/>
          <w:rtl/>
        </w:rPr>
        <w:t xml:space="preserve"> אינו רשאי להשתמש בציוד, חומרים, שירותים של המשרד. </w:t>
      </w:r>
    </w:p>
    <w:p w14:paraId="6BED75B1" w14:textId="77777777" w:rsidR="00476B1E" w:rsidRPr="00D61E5F" w:rsidRDefault="00476B1E" w:rsidP="005D427B">
      <w:pPr>
        <w:numPr>
          <w:ilvl w:val="1"/>
          <w:numId w:val="117"/>
        </w:numPr>
        <w:tabs>
          <w:tab w:val="num" w:pos="1445"/>
        </w:tabs>
        <w:spacing w:line="360" w:lineRule="auto"/>
        <w:ind w:left="1161" w:right="0" w:hanging="425"/>
        <w:jc w:val="both"/>
        <w:rPr>
          <w:szCs w:val="24"/>
        </w:rPr>
      </w:pPr>
      <w:r w:rsidRPr="00D61E5F">
        <w:rPr>
          <w:rFonts w:hint="cs"/>
          <w:szCs w:val="24"/>
          <w:rtl/>
        </w:rPr>
        <w:t>על ה</w:t>
      </w:r>
      <w:r w:rsidR="004C29E6">
        <w:rPr>
          <w:rFonts w:hint="cs"/>
          <w:szCs w:val="24"/>
          <w:rtl/>
        </w:rPr>
        <w:t>ספק</w:t>
      </w:r>
      <w:r w:rsidRPr="00D61E5F">
        <w:rPr>
          <w:rFonts w:hint="cs"/>
          <w:szCs w:val="24"/>
          <w:rtl/>
        </w:rPr>
        <w:t xml:space="preserve"> להחזיר למשרד את כל המסמכים, דיסקים וכל מידע במדיה </w:t>
      </w:r>
      <w:r w:rsidR="00397536">
        <w:rPr>
          <w:rFonts w:hint="cs"/>
          <w:szCs w:val="24"/>
          <w:rtl/>
        </w:rPr>
        <w:t xml:space="preserve">דיגיטלית או מדיה </w:t>
      </w:r>
      <w:r w:rsidRPr="00D61E5F">
        <w:rPr>
          <w:rFonts w:hint="cs"/>
          <w:szCs w:val="24"/>
          <w:rtl/>
        </w:rPr>
        <w:t>אחרת שקיבל מהמשרד בתום הטיפול בהם לצורך מתן השירותים, לרבות צילומים, מפרטי נתונים, תוכנות או מדיה מגנטית אחרת.</w:t>
      </w:r>
    </w:p>
    <w:p w14:paraId="0FC8FF7D" w14:textId="77777777" w:rsidR="00476B1E" w:rsidRPr="00505AAD" w:rsidRDefault="00476B1E" w:rsidP="005D427B">
      <w:pPr>
        <w:numPr>
          <w:ilvl w:val="1"/>
          <w:numId w:val="117"/>
        </w:numPr>
        <w:tabs>
          <w:tab w:val="num" w:pos="1445"/>
        </w:tabs>
        <w:spacing w:line="360" w:lineRule="auto"/>
        <w:ind w:left="1161" w:right="0" w:hanging="425"/>
        <w:jc w:val="both"/>
        <w:rPr>
          <w:szCs w:val="24"/>
        </w:rPr>
      </w:pPr>
      <w:r w:rsidRPr="00505AAD">
        <w:rPr>
          <w:rFonts w:hint="cs"/>
          <w:szCs w:val="24"/>
          <w:rtl/>
        </w:rPr>
        <w:t>ה</w:t>
      </w:r>
      <w:r w:rsidR="004C29E6">
        <w:rPr>
          <w:rFonts w:hint="cs"/>
          <w:szCs w:val="24"/>
          <w:rtl/>
        </w:rPr>
        <w:t>ספק</w:t>
      </w:r>
      <w:r w:rsidRPr="00505AAD">
        <w:rPr>
          <w:rFonts w:hint="cs"/>
          <w:szCs w:val="24"/>
          <w:rtl/>
        </w:rPr>
        <w:t xml:space="preserve"> מתחייב לתת את השירותים </w:t>
      </w:r>
      <w:r>
        <w:rPr>
          <w:rFonts w:hint="cs"/>
          <w:szCs w:val="24"/>
          <w:rtl/>
        </w:rPr>
        <w:t xml:space="preserve">אך ורק </w:t>
      </w:r>
      <w:r w:rsidRPr="00505AAD">
        <w:rPr>
          <w:rFonts w:hint="cs"/>
          <w:szCs w:val="24"/>
          <w:rtl/>
        </w:rPr>
        <w:t>באמצעות עובדיו הקבועים</w:t>
      </w:r>
      <w:r>
        <w:rPr>
          <w:rFonts w:hint="cs"/>
          <w:szCs w:val="24"/>
          <w:rtl/>
        </w:rPr>
        <w:t>,</w:t>
      </w:r>
      <w:r w:rsidRPr="00505AAD">
        <w:rPr>
          <w:rFonts w:hint="cs"/>
          <w:szCs w:val="24"/>
          <w:rtl/>
        </w:rPr>
        <w:t xml:space="preserve"> </w:t>
      </w:r>
      <w:r>
        <w:rPr>
          <w:rFonts w:hint="cs"/>
          <w:szCs w:val="24"/>
          <w:rtl/>
        </w:rPr>
        <w:t>קבלני המשנה שהוצעו על ידו וקבלני משנה בתפקידים נוספים, שקיבלו את אישרו המשרד בכתב, אם ידרשו</w:t>
      </w:r>
      <w:r w:rsidRPr="00505AAD">
        <w:rPr>
          <w:rFonts w:hint="cs"/>
          <w:szCs w:val="24"/>
          <w:rtl/>
        </w:rPr>
        <w:t>.</w:t>
      </w:r>
    </w:p>
    <w:p w14:paraId="2CFE1F60" w14:textId="77777777" w:rsidR="00476B1E" w:rsidRPr="00D61E5F" w:rsidRDefault="00476B1E" w:rsidP="005D427B">
      <w:pPr>
        <w:numPr>
          <w:ilvl w:val="1"/>
          <w:numId w:val="117"/>
        </w:numPr>
        <w:tabs>
          <w:tab w:val="num" w:pos="1445"/>
        </w:tabs>
        <w:spacing w:line="360" w:lineRule="auto"/>
        <w:ind w:left="1161" w:right="0" w:hanging="425"/>
        <w:jc w:val="both"/>
        <w:rPr>
          <w:szCs w:val="24"/>
        </w:rPr>
      </w:pPr>
      <w:r w:rsidRPr="00D61E5F">
        <w:rPr>
          <w:rFonts w:hint="cs"/>
          <w:szCs w:val="24"/>
          <w:rtl/>
        </w:rPr>
        <w:t>ה</w:t>
      </w:r>
      <w:r w:rsidR="004C29E6">
        <w:rPr>
          <w:rFonts w:hint="cs"/>
          <w:szCs w:val="24"/>
          <w:rtl/>
        </w:rPr>
        <w:t>ספק</w:t>
      </w:r>
      <w:r w:rsidRPr="00D61E5F">
        <w:rPr>
          <w:rFonts w:hint="cs"/>
          <w:szCs w:val="24"/>
          <w:rtl/>
        </w:rPr>
        <w:t xml:space="preserve"> לא יהיה סוכן, שליח או נציג המשרד, אלא אם נעשה כזה במיוחד לצורך עניין פלוני.</w:t>
      </w:r>
    </w:p>
    <w:p w14:paraId="2C066BDC" w14:textId="77777777" w:rsidR="00476B1E" w:rsidRPr="00D61E5F" w:rsidRDefault="00476B1E" w:rsidP="005D427B">
      <w:pPr>
        <w:numPr>
          <w:ilvl w:val="1"/>
          <w:numId w:val="117"/>
        </w:numPr>
        <w:tabs>
          <w:tab w:val="num" w:pos="1445"/>
        </w:tabs>
        <w:spacing w:line="360" w:lineRule="auto"/>
        <w:ind w:left="1161" w:right="0" w:hanging="425"/>
        <w:jc w:val="both"/>
        <w:rPr>
          <w:szCs w:val="24"/>
          <w:rtl/>
        </w:rPr>
      </w:pPr>
      <w:r w:rsidRPr="00D61E5F">
        <w:rPr>
          <w:rFonts w:hint="cs"/>
          <w:szCs w:val="24"/>
          <w:rtl/>
        </w:rPr>
        <w:t>התנאים בהסכם זה הנוגעים למתן השירותים למשרד במועד הנם תנאים עיקריים ויסודיים של ההסכם.</w:t>
      </w:r>
    </w:p>
    <w:p w14:paraId="0D64A36D" w14:textId="77777777" w:rsidR="00476B1E" w:rsidRPr="00D61E5F" w:rsidRDefault="00476B1E" w:rsidP="005D427B">
      <w:pPr>
        <w:numPr>
          <w:ilvl w:val="1"/>
          <w:numId w:val="117"/>
        </w:numPr>
        <w:tabs>
          <w:tab w:val="num" w:pos="1445"/>
        </w:tabs>
        <w:spacing w:line="360" w:lineRule="auto"/>
        <w:ind w:left="1161" w:right="0" w:hanging="425"/>
        <w:jc w:val="both"/>
        <w:rPr>
          <w:szCs w:val="24"/>
        </w:rPr>
      </w:pPr>
      <w:r w:rsidRPr="00D61E5F">
        <w:rPr>
          <w:rFonts w:hint="cs"/>
          <w:szCs w:val="24"/>
          <w:rtl/>
        </w:rPr>
        <w:t>אם אחד הצדדים לא ישתמש במקרה מסוים או במקרים מסוימים בזכויותיו לפי הסכם זה, לא  ייחשב הדבר כוויתו</w:t>
      </w:r>
      <w:r w:rsidRPr="00D61E5F">
        <w:rPr>
          <w:rFonts w:hint="eastAsia"/>
          <w:szCs w:val="24"/>
          <w:rtl/>
        </w:rPr>
        <w:t>ר</w:t>
      </w:r>
      <w:r w:rsidRPr="00D61E5F">
        <w:rPr>
          <w:rFonts w:hint="cs"/>
          <w:szCs w:val="24"/>
          <w:rtl/>
        </w:rPr>
        <w:t xml:space="preserve"> של אותו צד על זכויותיו אלה, לא לגבי המקרה המסוים ולא לגבי מקרים שיקרו לאחר מכן.</w:t>
      </w:r>
    </w:p>
    <w:p w14:paraId="68DE5188" w14:textId="77777777" w:rsidR="00476B1E" w:rsidRPr="00D61E5F" w:rsidRDefault="00476B1E" w:rsidP="005D427B">
      <w:pPr>
        <w:numPr>
          <w:ilvl w:val="1"/>
          <w:numId w:val="117"/>
        </w:numPr>
        <w:tabs>
          <w:tab w:val="num" w:pos="1445"/>
        </w:tabs>
        <w:spacing w:line="360" w:lineRule="auto"/>
        <w:ind w:left="1161" w:right="0" w:hanging="425"/>
        <w:jc w:val="both"/>
        <w:rPr>
          <w:szCs w:val="24"/>
        </w:rPr>
      </w:pPr>
      <w:r w:rsidRPr="00D61E5F">
        <w:rPr>
          <w:szCs w:val="24"/>
          <w:rtl/>
        </w:rPr>
        <w:t>ה</w:t>
      </w:r>
      <w:r w:rsidR="004C29E6">
        <w:rPr>
          <w:szCs w:val="24"/>
          <w:rtl/>
        </w:rPr>
        <w:t>ספק</w:t>
      </w:r>
      <w:r w:rsidRPr="00D61E5F">
        <w:rPr>
          <w:szCs w:val="24"/>
          <w:rtl/>
        </w:rPr>
        <w:t xml:space="preserve"> מצהיר בזה כי ידוע לו שאין בכל הוראה מהוראות הסכם זה או בכל הוראה שתינתן על פיו כדי לשחררו מכל חובה או מן הצורך לקבל ר</w:t>
      </w:r>
      <w:r w:rsidRPr="00D61E5F">
        <w:rPr>
          <w:rFonts w:hint="cs"/>
          <w:szCs w:val="24"/>
          <w:rtl/>
        </w:rPr>
        <w:t>י</w:t>
      </w:r>
      <w:r w:rsidRPr="00D61E5F">
        <w:rPr>
          <w:szCs w:val="24"/>
          <w:rtl/>
        </w:rPr>
        <w:t>שיון, היתר או רשות, או מן הצורך לתת כל הודעה, המוטלים על פי כל דין.</w:t>
      </w:r>
    </w:p>
    <w:p w14:paraId="33EAAC71" w14:textId="77777777" w:rsidR="00476B1E" w:rsidRPr="00D61E5F" w:rsidRDefault="00476B1E" w:rsidP="005D427B">
      <w:pPr>
        <w:numPr>
          <w:ilvl w:val="1"/>
          <w:numId w:val="117"/>
        </w:numPr>
        <w:tabs>
          <w:tab w:val="num" w:pos="1445"/>
        </w:tabs>
        <w:spacing w:line="360" w:lineRule="auto"/>
        <w:ind w:left="1161" w:right="0" w:hanging="425"/>
        <w:jc w:val="both"/>
        <w:rPr>
          <w:szCs w:val="24"/>
        </w:rPr>
      </w:pPr>
      <w:r w:rsidRPr="00D61E5F">
        <w:rPr>
          <w:rFonts w:hint="cs"/>
          <w:szCs w:val="24"/>
          <w:rtl/>
        </w:rPr>
        <w:lastRenderedPageBreak/>
        <w:t>כל שינוי ו/או תוספת להסכם זה יהיו בתוקף רק אם נעשו בכתב ובחתימת כל הצדדים להסכם.</w:t>
      </w:r>
    </w:p>
    <w:p w14:paraId="4CE64351" w14:textId="77777777" w:rsidR="00476B1E" w:rsidRDefault="00476B1E" w:rsidP="005D427B">
      <w:pPr>
        <w:numPr>
          <w:ilvl w:val="1"/>
          <w:numId w:val="117"/>
        </w:numPr>
        <w:tabs>
          <w:tab w:val="num" w:pos="1445"/>
        </w:tabs>
        <w:spacing w:line="360" w:lineRule="auto"/>
        <w:ind w:left="1161" w:right="0" w:hanging="425"/>
        <w:jc w:val="both"/>
        <w:rPr>
          <w:szCs w:val="24"/>
        </w:rPr>
      </w:pPr>
      <w:r w:rsidRPr="00D61E5F">
        <w:rPr>
          <w:rFonts w:hint="cs"/>
          <w:szCs w:val="24"/>
          <w:rtl/>
        </w:rPr>
        <w:t>חוזה זה וכן ההזמנות שיוצאו על פיו, לא יהוו ולא יתפרשו בשום מקרה כייפו</w:t>
      </w:r>
      <w:r w:rsidRPr="00D61E5F">
        <w:rPr>
          <w:rFonts w:hint="eastAsia"/>
          <w:szCs w:val="24"/>
          <w:rtl/>
        </w:rPr>
        <w:t>י</w:t>
      </w:r>
      <w:r w:rsidRPr="00D61E5F">
        <w:rPr>
          <w:rFonts w:hint="cs"/>
          <w:szCs w:val="24"/>
          <w:rtl/>
        </w:rPr>
        <w:t xml:space="preserve"> כח או כהרשאה ל</w:t>
      </w:r>
      <w:r w:rsidR="004C29E6">
        <w:rPr>
          <w:rFonts w:hint="cs"/>
          <w:szCs w:val="24"/>
          <w:rtl/>
        </w:rPr>
        <w:t>ספק</w:t>
      </w:r>
      <w:r w:rsidRPr="00D61E5F">
        <w:rPr>
          <w:rFonts w:hint="cs"/>
          <w:szCs w:val="24"/>
          <w:rtl/>
        </w:rPr>
        <w:t xml:space="preserve"> או מי מטעמו להציג עצמו כמוסמך לקבל התחייבויות משפטיות, כספיות או אחרות בשם המשרד, ובשום מקרה ובשום נסיבות לא יקבל על עצמו ה</w:t>
      </w:r>
      <w:r w:rsidR="004C29E6">
        <w:rPr>
          <w:rFonts w:hint="cs"/>
          <w:szCs w:val="24"/>
          <w:rtl/>
        </w:rPr>
        <w:t>ספק</w:t>
      </w:r>
      <w:r w:rsidRPr="00D61E5F">
        <w:rPr>
          <w:rFonts w:hint="cs"/>
          <w:szCs w:val="24"/>
          <w:rtl/>
        </w:rPr>
        <w:t xml:space="preserve"> התחייבויות כאמור בשם המשרד או יציג עצמו כמי שמוסמך לכך. ה</w:t>
      </w:r>
      <w:r w:rsidR="004C29E6">
        <w:rPr>
          <w:rFonts w:hint="cs"/>
          <w:szCs w:val="24"/>
          <w:rtl/>
        </w:rPr>
        <w:t>ספק</w:t>
      </w:r>
      <w:r w:rsidRPr="00D61E5F">
        <w:rPr>
          <w:rFonts w:hint="cs"/>
          <w:szCs w:val="24"/>
          <w:rtl/>
        </w:rPr>
        <w:t xml:space="preserve"> ייש</w:t>
      </w:r>
      <w:r w:rsidRPr="00D61E5F">
        <w:rPr>
          <w:rFonts w:hint="eastAsia"/>
          <w:szCs w:val="24"/>
          <w:rtl/>
        </w:rPr>
        <w:t>א</w:t>
      </w:r>
      <w:r w:rsidRPr="00D61E5F">
        <w:rPr>
          <w:rFonts w:hint="cs"/>
          <w:szCs w:val="24"/>
          <w:rt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332F8198" w14:textId="77777777" w:rsidR="003E6736" w:rsidRPr="00D61E5F" w:rsidRDefault="003E6736" w:rsidP="003D21A0">
      <w:pPr>
        <w:tabs>
          <w:tab w:val="num" w:pos="1445"/>
        </w:tabs>
        <w:spacing w:line="360" w:lineRule="auto"/>
        <w:ind w:left="736" w:right="567"/>
        <w:jc w:val="both"/>
        <w:rPr>
          <w:szCs w:val="24"/>
          <w:rtl/>
        </w:rPr>
      </w:pPr>
    </w:p>
    <w:p w14:paraId="38B15337" w14:textId="77777777" w:rsidR="00476B1E" w:rsidRPr="00D61E5F" w:rsidRDefault="00476B1E" w:rsidP="005D427B">
      <w:pPr>
        <w:numPr>
          <w:ilvl w:val="0"/>
          <w:numId w:val="117"/>
        </w:numPr>
        <w:spacing w:line="360" w:lineRule="auto"/>
        <w:ind w:right="0"/>
        <w:jc w:val="both"/>
        <w:rPr>
          <w:b/>
          <w:bCs/>
          <w:szCs w:val="24"/>
          <w:u w:val="single"/>
          <w:rtl/>
        </w:rPr>
      </w:pPr>
      <w:r w:rsidRPr="00D61E5F">
        <w:rPr>
          <w:b/>
          <w:bCs/>
          <w:szCs w:val="24"/>
          <w:u w:val="single"/>
          <w:rtl/>
        </w:rPr>
        <w:t>בהסכם זה:</w:t>
      </w:r>
    </w:p>
    <w:p w14:paraId="05D24830" w14:textId="77777777" w:rsidR="00476B1E" w:rsidRPr="00D61E5F" w:rsidRDefault="00476B1E" w:rsidP="005D427B">
      <w:pPr>
        <w:numPr>
          <w:ilvl w:val="1"/>
          <w:numId w:val="117"/>
        </w:numPr>
        <w:tabs>
          <w:tab w:val="num" w:pos="1445"/>
        </w:tabs>
        <w:spacing w:line="360" w:lineRule="auto"/>
        <w:ind w:left="1161" w:right="0" w:hanging="425"/>
        <w:jc w:val="both"/>
        <w:rPr>
          <w:szCs w:val="24"/>
        </w:rPr>
      </w:pPr>
      <w:r w:rsidRPr="00D61E5F">
        <w:rPr>
          <w:szCs w:val="24"/>
          <w:rtl/>
        </w:rPr>
        <w:t>"</w:t>
      </w:r>
      <w:r w:rsidRPr="00D61E5F">
        <w:rPr>
          <w:b/>
          <w:bCs/>
          <w:szCs w:val="24"/>
          <w:rtl/>
        </w:rPr>
        <w:t>שנה</w:t>
      </w:r>
      <w:r w:rsidRPr="00D61E5F">
        <w:rPr>
          <w:szCs w:val="24"/>
          <w:rtl/>
        </w:rPr>
        <w:t>" ו"</w:t>
      </w:r>
      <w:r w:rsidRPr="00D61E5F">
        <w:rPr>
          <w:b/>
          <w:bCs/>
          <w:szCs w:val="24"/>
          <w:rtl/>
        </w:rPr>
        <w:t>חודש</w:t>
      </w:r>
      <w:r w:rsidRPr="00D61E5F">
        <w:rPr>
          <w:szCs w:val="24"/>
          <w:rtl/>
        </w:rPr>
        <w:t xml:space="preserve">" - </w:t>
      </w:r>
      <w:r w:rsidRPr="00D61E5F">
        <w:rPr>
          <w:rFonts w:hint="cs"/>
          <w:szCs w:val="24"/>
          <w:rtl/>
        </w:rPr>
        <w:t>למניי</w:t>
      </w:r>
      <w:r w:rsidRPr="00D61E5F">
        <w:rPr>
          <w:rFonts w:hint="eastAsia"/>
          <w:szCs w:val="24"/>
          <w:rtl/>
        </w:rPr>
        <w:t>ן</w:t>
      </w:r>
      <w:r w:rsidRPr="00D61E5F">
        <w:rPr>
          <w:szCs w:val="24"/>
          <w:rtl/>
        </w:rPr>
        <w:t xml:space="preserve"> הלוח </w:t>
      </w:r>
      <w:r w:rsidRPr="00D61E5F">
        <w:rPr>
          <w:rFonts w:hint="cs"/>
          <w:szCs w:val="24"/>
          <w:rtl/>
        </w:rPr>
        <w:t>הגרגוריאני</w:t>
      </w:r>
      <w:r w:rsidRPr="00D61E5F">
        <w:rPr>
          <w:szCs w:val="24"/>
          <w:rtl/>
        </w:rPr>
        <w:t>.</w:t>
      </w:r>
    </w:p>
    <w:p w14:paraId="6F281FCB" w14:textId="77777777" w:rsidR="00476B1E" w:rsidRPr="00D61E5F" w:rsidRDefault="00476B1E" w:rsidP="005D427B">
      <w:pPr>
        <w:numPr>
          <w:ilvl w:val="1"/>
          <w:numId w:val="117"/>
        </w:numPr>
        <w:tabs>
          <w:tab w:val="num" w:pos="1445"/>
        </w:tabs>
        <w:spacing w:line="360" w:lineRule="auto"/>
        <w:ind w:left="1161" w:right="0" w:hanging="425"/>
        <w:jc w:val="both"/>
        <w:rPr>
          <w:szCs w:val="24"/>
        </w:rPr>
      </w:pPr>
      <w:r w:rsidRPr="00D61E5F">
        <w:rPr>
          <w:szCs w:val="24"/>
          <w:rtl/>
        </w:rPr>
        <w:t>כל האמור בהסכם זה בלשון יחיד אף בלשון הרבים במשמע, וכן להיפך; וכל האמור בהסכם זה במין זכר אף במין נקבה  במשמע, וכן להיפך.</w:t>
      </w:r>
    </w:p>
    <w:p w14:paraId="71589E16" w14:textId="77777777" w:rsidR="00476B1E" w:rsidRPr="00D61E5F" w:rsidRDefault="00476B1E" w:rsidP="005D427B">
      <w:pPr>
        <w:numPr>
          <w:ilvl w:val="0"/>
          <w:numId w:val="117"/>
        </w:numPr>
        <w:spacing w:line="360" w:lineRule="auto"/>
        <w:ind w:right="0"/>
        <w:jc w:val="both"/>
        <w:rPr>
          <w:szCs w:val="24"/>
        </w:rPr>
      </w:pPr>
      <w:r w:rsidRPr="005852FF">
        <w:rPr>
          <w:szCs w:val="24"/>
          <w:rtl/>
        </w:rPr>
        <w:t>כל</w:t>
      </w:r>
      <w:r w:rsidRPr="00D61E5F">
        <w:rPr>
          <w:szCs w:val="24"/>
          <w:rtl/>
        </w:rPr>
        <w:t xml:space="preserve"> הודעה אשר על אחד הצדדים להסכם לשלוח לצד השני תשלח בדואר רשום, לפי המענים הבאים:</w:t>
      </w:r>
    </w:p>
    <w:p w14:paraId="6FB5AF32" w14:textId="77777777" w:rsidR="00476B1E" w:rsidRPr="00D61E5F" w:rsidRDefault="00476B1E" w:rsidP="005D427B">
      <w:pPr>
        <w:spacing w:line="360" w:lineRule="auto"/>
        <w:ind w:left="567"/>
        <w:jc w:val="both"/>
        <w:rPr>
          <w:b/>
          <w:bCs/>
          <w:szCs w:val="24"/>
          <w:rtl/>
        </w:rPr>
      </w:pPr>
      <w:r w:rsidRPr="00D61E5F">
        <w:rPr>
          <w:b/>
          <w:bCs/>
          <w:szCs w:val="24"/>
          <w:rtl/>
        </w:rPr>
        <w:t>ה</w:t>
      </w:r>
      <w:r w:rsidRPr="00D61E5F">
        <w:rPr>
          <w:rFonts w:hint="cs"/>
          <w:b/>
          <w:bCs/>
          <w:szCs w:val="24"/>
          <w:rtl/>
        </w:rPr>
        <w:t xml:space="preserve">משרד </w:t>
      </w:r>
      <w:r w:rsidRPr="00D61E5F">
        <w:rPr>
          <w:b/>
          <w:bCs/>
          <w:szCs w:val="24"/>
          <w:rtl/>
        </w:rPr>
        <w:t>–</w:t>
      </w:r>
      <w:r w:rsidRPr="00953A67">
        <w:rPr>
          <w:szCs w:val="24"/>
          <w:rtl/>
        </w:rPr>
        <w:t>רח' בנק ישראל 7, ת.ד. 36148</w:t>
      </w:r>
      <w:r>
        <w:rPr>
          <w:rFonts w:hint="cs"/>
          <w:szCs w:val="24"/>
          <w:rtl/>
        </w:rPr>
        <w:t xml:space="preserve"> </w:t>
      </w:r>
      <w:r w:rsidRPr="00953A67">
        <w:rPr>
          <w:szCs w:val="24"/>
          <w:rtl/>
        </w:rPr>
        <w:t xml:space="preserve">ירושלים 9195021 </w:t>
      </w:r>
    </w:p>
    <w:p w14:paraId="280EFF16" w14:textId="77777777" w:rsidR="00476B1E" w:rsidRPr="005852FF" w:rsidRDefault="00476B1E" w:rsidP="005D427B">
      <w:pPr>
        <w:spacing w:line="360" w:lineRule="auto"/>
        <w:ind w:left="567"/>
        <w:jc w:val="both"/>
        <w:rPr>
          <w:b/>
          <w:bCs/>
          <w:szCs w:val="24"/>
          <w:u w:val="single"/>
          <w:rtl/>
        </w:rPr>
      </w:pPr>
      <w:r>
        <w:rPr>
          <w:b/>
          <w:bCs/>
          <w:szCs w:val="24"/>
          <w:rtl/>
        </w:rPr>
        <w:t>ה</w:t>
      </w:r>
      <w:r w:rsidR="004C29E6">
        <w:rPr>
          <w:b/>
          <w:bCs/>
          <w:szCs w:val="24"/>
          <w:rtl/>
        </w:rPr>
        <w:t>ספק</w:t>
      </w:r>
      <w:r>
        <w:rPr>
          <w:rFonts w:hint="cs"/>
          <w:b/>
          <w:bCs/>
          <w:szCs w:val="24"/>
          <w:rtl/>
        </w:rPr>
        <w:t xml:space="preserve"> </w:t>
      </w:r>
      <w:r w:rsidRPr="00D61E5F">
        <w:rPr>
          <w:b/>
          <w:bCs/>
          <w:szCs w:val="24"/>
          <w:rtl/>
        </w:rPr>
        <w:t>–</w:t>
      </w:r>
      <w:r>
        <w:rPr>
          <w:rFonts w:hint="cs"/>
          <w:b/>
          <w:bCs/>
          <w:szCs w:val="24"/>
          <w:rtl/>
        </w:rPr>
        <w:t xml:space="preserve"> </w:t>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p>
    <w:p w14:paraId="625CB473" w14:textId="77777777" w:rsidR="00476B1E" w:rsidRPr="00D61E5F" w:rsidRDefault="00476B1E" w:rsidP="005D427B">
      <w:pPr>
        <w:spacing w:line="360" w:lineRule="auto"/>
        <w:ind w:left="567"/>
        <w:jc w:val="both"/>
        <w:rPr>
          <w:b/>
          <w:bCs/>
          <w:szCs w:val="24"/>
          <w:rtl/>
        </w:rPr>
      </w:pPr>
      <w:r w:rsidRPr="00D61E5F">
        <w:rPr>
          <w:szCs w:val="24"/>
          <w:rtl/>
        </w:rPr>
        <w:t>כל מכתב או הודעה אשר נשלחו לפי המענים הנ"ל יחשבו כאילו נתקבלו על ידי הנמען תוך 72 שעות מתאריך המשלוח, כל עוד לא הוכח היפוכו של דבר.</w:t>
      </w:r>
    </w:p>
    <w:p w14:paraId="1983883B" w14:textId="77777777" w:rsidR="00476B1E" w:rsidRPr="00D61E5F" w:rsidRDefault="00476B1E" w:rsidP="005D427B">
      <w:pPr>
        <w:numPr>
          <w:ilvl w:val="0"/>
          <w:numId w:val="117"/>
        </w:numPr>
        <w:spacing w:line="360" w:lineRule="auto"/>
        <w:ind w:right="0"/>
        <w:jc w:val="both"/>
        <w:rPr>
          <w:szCs w:val="24"/>
        </w:rPr>
      </w:pPr>
      <w:r w:rsidRPr="00D61E5F">
        <w:rPr>
          <w:rFonts w:hint="cs"/>
          <w:szCs w:val="24"/>
          <w:rtl/>
        </w:rPr>
        <w:t>מקום השיפוט הייחודי בכל הקשור להסכם זה, לרבות הפרתו יהיה בירושלים.</w:t>
      </w:r>
    </w:p>
    <w:p w14:paraId="660DFADA" w14:textId="77777777" w:rsidR="00476B1E" w:rsidRPr="00D61E5F" w:rsidRDefault="00476B1E" w:rsidP="005D427B">
      <w:pPr>
        <w:numPr>
          <w:ilvl w:val="0"/>
          <w:numId w:val="117"/>
        </w:numPr>
        <w:spacing w:line="360" w:lineRule="auto"/>
        <w:ind w:right="0"/>
        <w:jc w:val="both"/>
        <w:rPr>
          <w:szCs w:val="24"/>
          <w:rtl/>
        </w:rPr>
      </w:pPr>
      <w:r w:rsidRPr="00D61E5F">
        <w:rPr>
          <w:szCs w:val="24"/>
          <w:rtl/>
        </w:rPr>
        <w:t xml:space="preserve">ההוצאה תמומן מסעיף תקציב: </w:t>
      </w:r>
      <w:sdt>
        <w:sdtPr>
          <w:rPr>
            <w:szCs w:val="24"/>
            <w:rtl/>
          </w:rPr>
          <w:id w:val="-2670838"/>
          <w:placeholder>
            <w:docPart w:val="078BA557CA7B4ECB9458C22CA3B3566D"/>
          </w:placeholder>
          <w:temporary/>
          <w:showingPlcHdr/>
          <w15:appearance w15:val="hidden"/>
        </w:sdtPr>
        <w:sdtEndPr/>
        <w:sdtContent>
          <w:r w:rsidRPr="00E157D4">
            <w:rPr>
              <w:szCs w:val="24"/>
              <w:rtl/>
              <w:cs/>
              <w:lang w:val="he-IL"/>
            </w:rPr>
            <w:t>[הקלד כאן]</w:t>
          </w:r>
        </w:sdtContent>
      </w:sdt>
      <w:r w:rsidRPr="00E157D4">
        <w:rPr>
          <w:rFonts w:hint="cs"/>
          <w:szCs w:val="24"/>
          <w:rtl/>
        </w:rPr>
        <w:t>.</w:t>
      </w:r>
    </w:p>
    <w:p w14:paraId="415D589C" w14:textId="77777777" w:rsidR="00476B1E" w:rsidRPr="00D61E5F" w:rsidRDefault="00476B1E" w:rsidP="00476B1E">
      <w:pPr>
        <w:spacing w:line="360" w:lineRule="auto"/>
        <w:rPr>
          <w:szCs w:val="24"/>
          <w:rtl/>
        </w:rPr>
      </w:pPr>
    </w:p>
    <w:p w14:paraId="351D233A" w14:textId="77777777" w:rsidR="00476B1E" w:rsidRPr="00D61E5F" w:rsidRDefault="00476B1E" w:rsidP="00476B1E">
      <w:pPr>
        <w:spacing w:line="360" w:lineRule="auto"/>
        <w:jc w:val="both"/>
        <w:rPr>
          <w:szCs w:val="24"/>
          <w:rtl/>
        </w:rPr>
      </w:pPr>
    </w:p>
    <w:p w14:paraId="39DD37A5" w14:textId="77777777" w:rsidR="00476B1E" w:rsidRPr="00D61E5F" w:rsidRDefault="00476B1E" w:rsidP="00476B1E">
      <w:pPr>
        <w:spacing w:line="360" w:lineRule="auto"/>
        <w:jc w:val="center"/>
        <w:rPr>
          <w:szCs w:val="24"/>
          <w:rtl/>
        </w:rPr>
      </w:pPr>
      <w:r w:rsidRPr="00D61E5F">
        <w:rPr>
          <w:rFonts w:hint="cs"/>
          <w:szCs w:val="24"/>
          <w:rtl/>
        </w:rPr>
        <w:t>ולראיה באו הצדדים על החתום בתאריך הנקוב בראש הסכם זה:</w:t>
      </w:r>
    </w:p>
    <w:p w14:paraId="76AC8B08" w14:textId="77777777" w:rsidR="00476B1E" w:rsidRPr="00D61E5F" w:rsidRDefault="00476B1E" w:rsidP="00476B1E">
      <w:pPr>
        <w:spacing w:line="360" w:lineRule="auto"/>
        <w:jc w:val="both"/>
        <w:rPr>
          <w:szCs w:val="24"/>
          <w:rtl/>
        </w:rPr>
      </w:pPr>
    </w:p>
    <w:p w14:paraId="545EA6CB" w14:textId="77777777" w:rsidR="00476B1E" w:rsidRPr="00D61E5F" w:rsidRDefault="00476B1E" w:rsidP="00476B1E">
      <w:pPr>
        <w:spacing w:line="360" w:lineRule="auto"/>
        <w:jc w:val="both"/>
        <w:rPr>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476B1E" w:rsidRPr="00D61E5F" w14:paraId="54D69C4D" w14:textId="77777777" w:rsidTr="006B4308">
        <w:tc>
          <w:tcPr>
            <w:tcW w:w="2727" w:type="dxa"/>
            <w:tcBorders>
              <w:top w:val="single" w:sz="4" w:space="0" w:color="auto"/>
            </w:tcBorders>
            <w:shd w:val="clear" w:color="auto" w:fill="auto"/>
          </w:tcPr>
          <w:p w14:paraId="4E31A15F" w14:textId="77777777" w:rsidR="00476B1E" w:rsidRPr="00D61E5F" w:rsidRDefault="00476B1E" w:rsidP="006B4308">
            <w:pPr>
              <w:jc w:val="center"/>
              <w:rPr>
                <w:b/>
                <w:bCs/>
                <w:szCs w:val="24"/>
                <w:rtl/>
              </w:rPr>
            </w:pPr>
            <w:r>
              <w:rPr>
                <w:rFonts w:hint="cs"/>
                <w:b/>
                <w:bCs/>
                <w:szCs w:val="24"/>
                <w:rtl/>
              </w:rPr>
              <w:t>מנכ"ל / סמנכ"ל</w:t>
            </w:r>
          </w:p>
          <w:p w14:paraId="61089B5E" w14:textId="77777777" w:rsidR="00476B1E" w:rsidRPr="00D61E5F" w:rsidRDefault="00476B1E" w:rsidP="006B4308">
            <w:pPr>
              <w:jc w:val="center"/>
              <w:rPr>
                <w:szCs w:val="24"/>
              </w:rPr>
            </w:pPr>
            <w:r>
              <w:rPr>
                <w:rFonts w:hint="cs"/>
                <w:b/>
                <w:bCs/>
                <w:szCs w:val="24"/>
                <w:rtl/>
              </w:rPr>
              <w:t>משרד האנרגיה</w:t>
            </w:r>
          </w:p>
        </w:tc>
        <w:tc>
          <w:tcPr>
            <w:tcW w:w="283" w:type="dxa"/>
          </w:tcPr>
          <w:p w14:paraId="223D4788" w14:textId="77777777" w:rsidR="00476B1E" w:rsidRPr="00D61E5F" w:rsidRDefault="00476B1E" w:rsidP="006B4308">
            <w:pPr>
              <w:jc w:val="center"/>
              <w:rPr>
                <w:b/>
                <w:bCs/>
                <w:szCs w:val="24"/>
                <w:rtl/>
              </w:rPr>
            </w:pPr>
          </w:p>
        </w:tc>
        <w:tc>
          <w:tcPr>
            <w:tcW w:w="2835" w:type="dxa"/>
            <w:tcBorders>
              <w:top w:val="single" w:sz="4" w:space="0" w:color="auto"/>
            </w:tcBorders>
            <w:shd w:val="clear" w:color="auto" w:fill="auto"/>
          </w:tcPr>
          <w:p w14:paraId="23EDF2D7" w14:textId="77777777" w:rsidR="00476B1E" w:rsidRPr="00D61E5F" w:rsidRDefault="00476B1E" w:rsidP="006B4308">
            <w:pPr>
              <w:jc w:val="center"/>
              <w:rPr>
                <w:b/>
                <w:bCs/>
                <w:szCs w:val="24"/>
                <w:rtl/>
              </w:rPr>
            </w:pPr>
            <w:r>
              <w:rPr>
                <w:rFonts w:hint="cs"/>
                <w:b/>
                <w:bCs/>
                <w:szCs w:val="24"/>
                <w:rtl/>
              </w:rPr>
              <w:t>חשב / סגן חשב</w:t>
            </w:r>
          </w:p>
          <w:p w14:paraId="7A89F20D" w14:textId="77777777" w:rsidR="00476B1E" w:rsidRPr="00D61E5F" w:rsidRDefault="00476B1E" w:rsidP="006B4308">
            <w:pPr>
              <w:jc w:val="center"/>
              <w:rPr>
                <w:szCs w:val="24"/>
              </w:rPr>
            </w:pPr>
            <w:r>
              <w:rPr>
                <w:rFonts w:hint="cs"/>
                <w:b/>
                <w:bCs/>
                <w:szCs w:val="24"/>
                <w:rtl/>
              </w:rPr>
              <w:t>משרד האנרגיה</w:t>
            </w:r>
          </w:p>
        </w:tc>
        <w:tc>
          <w:tcPr>
            <w:tcW w:w="284" w:type="dxa"/>
          </w:tcPr>
          <w:p w14:paraId="1917D5A9" w14:textId="77777777" w:rsidR="00476B1E" w:rsidRPr="00D61E5F" w:rsidRDefault="00476B1E" w:rsidP="006B4308">
            <w:pPr>
              <w:spacing w:line="360" w:lineRule="auto"/>
              <w:jc w:val="center"/>
              <w:rPr>
                <w:b/>
                <w:bCs/>
                <w:szCs w:val="24"/>
                <w:rtl/>
              </w:rPr>
            </w:pPr>
          </w:p>
        </w:tc>
        <w:tc>
          <w:tcPr>
            <w:tcW w:w="2518" w:type="dxa"/>
            <w:tcBorders>
              <w:top w:val="single" w:sz="4" w:space="0" w:color="auto"/>
            </w:tcBorders>
            <w:shd w:val="clear" w:color="auto" w:fill="auto"/>
          </w:tcPr>
          <w:p w14:paraId="426C6E77" w14:textId="77777777" w:rsidR="00476B1E" w:rsidRPr="00D61E5F" w:rsidRDefault="00476B1E" w:rsidP="006B4308">
            <w:pPr>
              <w:spacing w:line="360" w:lineRule="auto"/>
              <w:jc w:val="center"/>
              <w:rPr>
                <w:szCs w:val="24"/>
                <w:rtl/>
              </w:rPr>
            </w:pPr>
            <w:r w:rsidRPr="00D61E5F">
              <w:rPr>
                <w:rFonts w:hint="cs"/>
                <w:b/>
                <w:bCs/>
                <w:szCs w:val="24"/>
                <w:rtl/>
              </w:rPr>
              <w:t xml:space="preserve">חתימת </w:t>
            </w:r>
            <w:r>
              <w:rPr>
                <w:rFonts w:hint="cs"/>
                <w:b/>
                <w:bCs/>
                <w:szCs w:val="24"/>
                <w:rtl/>
              </w:rPr>
              <w:t>ה</w:t>
            </w:r>
            <w:r w:rsidR="004C29E6">
              <w:rPr>
                <w:rFonts w:hint="cs"/>
                <w:b/>
                <w:bCs/>
                <w:szCs w:val="24"/>
                <w:rtl/>
              </w:rPr>
              <w:t>ספק</w:t>
            </w:r>
            <w:r w:rsidRPr="00D61E5F">
              <w:rPr>
                <w:rFonts w:hint="cs"/>
                <w:b/>
                <w:bCs/>
                <w:szCs w:val="24"/>
                <w:rtl/>
              </w:rPr>
              <w:t xml:space="preserve"> וחותמת</w:t>
            </w:r>
          </w:p>
        </w:tc>
      </w:tr>
    </w:tbl>
    <w:p w14:paraId="48372458" w14:textId="77777777" w:rsidR="00476B1E" w:rsidRPr="00D61E5F" w:rsidRDefault="00476B1E" w:rsidP="00476B1E">
      <w:pPr>
        <w:pBdr>
          <w:bottom w:val="single" w:sz="6" w:space="1" w:color="auto"/>
        </w:pBdr>
        <w:spacing w:line="360" w:lineRule="auto"/>
        <w:jc w:val="both"/>
        <w:rPr>
          <w:szCs w:val="24"/>
          <w:rtl/>
        </w:rPr>
      </w:pPr>
    </w:p>
    <w:p w14:paraId="067A0CCE" w14:textId="77777777" w:rsidR="00476B1E" w:rsidRPr="00D61E5F" w:rsidRDefault="00476B1E" w:rsidP="00476B1E">
      <w:pPr>
        <w:jc w:val="both"/>
        <w:rPr>
          <w:szCs w:val="24"/>
          <w:rtl/>
        </w:rPr>
      </w:pPr>
    </w:p>
    <w:p w14:paraId="1349DD3B" w14:textId="77777777" w:rsidR="00476B1E" w:rsidRPr="00D61E5F" w:rsidRDefault="00476B1E" w:rsidP="00476B1E">
      <w:pPr>
        <w:jc w:val="center"/>
        <w:rPr>
          <w:b/>
          <w:bCs/>
          <w:szCs w:val="24"/>
          <w:u w:val="single"/>
          <w:rtl/>
        </w:rPr>
      </w:pPr>
      <w:r w:rsidRPr="00D61E5F">
        <w:rPr>
          <w:rFonts w:hint="eastAsia"/>
          <w:b/>
          <w:bCs/>
          <w:szCs w:val="24"/>
          <w:u w:val="single"/>
          <w:rtl/>
        </w:rPr>
        <w:t>אישור</w:t>
      </w:r>
      <w:r w:rsidRPr="00D61E5F">
        <w:rPr>
          <w:b/>
          <w:bCs/>
          <w:szCs w:val="24"/>
          <w:u w:val="single"/>
          <w:rtl/>
        </w:rPr>
        <w:t xml:space="preserve"> </w:t>
      </w:r>
      <w:r w:rsidRPr="00D61E5F">
        <w:rPr>
          <w:rFonts w:hint="eastAsia"/>
          <w:b/>
          <w:bCs/>
          <w:szCs w:val="24"/>
          <w:u w:val="single"/>
          <w:rtl/>
        </w:rPr>
        <w:t>עו</w:t>
      </w:r>
      <w:r w:rsidRPr="00D61E5F">
        <w:rPr>
          <w:b/>
          <w:bCs/>
          <w:szCs w:val="24"/>
          <w:u w:val="single"/>
          <w:rtl/>
        </w:rPr>
        <w:t>"ד</w:t>
      </w:r>
    </w:p>
    <w:p w14:paraId="13B8E239" w14:textId="77777777" w:rsidR="00476B1E" w:rsidRPr="00D61E5F" w:rsidRDefault="00476B1E" w:rsidP="00476B1E">
      <w:pPr>
        <w:spacing w:line="276" w:lineRule="auto"/>
        <w:jc w:val="center"/>
        <w:rPr>
          <w:b/>
          <w:bCs/>
          <w:szCs w:val="24"/>
          <w:u w:val="single"/>
          <w:rtl/>
        </w:rPr>
      </w:pPr>
    </w:p>
    <w:p w14:paraId="36CB6A9E" w14:textId="77777777" w:rsidR="00476B1E" w:rsidRPr="00D61E5F" w:rsidRDefault="00476B1E" w:rsidP="00476B1E">
      <w:pPr>
        <w:spacing w:line="276" w:lineRule="auto"/>
        <w:jc w:val="both"/>
        <w:rPr>
          <w:szCs w:val="24"/>
          <w:rtl/>
        </w:rPr>
      </w:pPr>
      <w:r w:rsidRPr="00D61E5F">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14:paraId="34C5F4EF" w14:textId="77777777" w:rsidR="00476B1E" w:rsidRPr="00D61E5F" w:rsidRDefault="00476B1E" w:rsidP="00476B1E">
      <w:pPr>
        <w:jc w:val="both"/>
        <w:rPr>
          <w:szCs w:val="24"/>
          <w:rtl/>
        </w:rPr>
      </w:pPr>
    </w:p>
    <w:p w14:paraId="29523DE2" w14:textId="77777777" w:rsidR="00476B1E" w:rsidRDefault="00476B1E" w:rsidP="00476B1E">
      <w:pPr>
        <w:rPr>
          <w:szCs w:val="24"/>
          <w:rtl/>
        </w:rPr>
      </w:pPr>
    </w:p>
    <w:p w14:paraId="531CBE66" w14:textId="77777777" w:rsidR="00476B1E" w:rsidRPr="00D61E5F" w:rsidRDefault="00476B1E" w:rsidP="00476B1E">
      <w:pPr>
        <w:rPr>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476B1E" w:rsidRPr="00D61E5F" w14:paraId="38F0B440" w14:textId="77777777" w:rsidTr="006B4308">
        <w:tc>
          <w:tcPr>
            <w:tcW w:w="2658" w:type="dxa"/>
            <w:tcBorders>
              <w:top w:val="single" w:sz="6" w:space="0" w:color="auto"/>
              <w:left w:val="nil"/>
              <w:bottom w:val="nil"/>
              <w:right w:val="nil"/>
            </w:tcBorders>
            <w:hideMark/>
          </w:tcPr>
          <w:p w14:paraId="10C12AD8" w14:textId="77777777" w:rsidR="00476B1E" w:rsidRPr="00D61E5F" w:rsidRDefault="00476B1E" w:rsidP="006B4308">
            <w:pPr>
              <w:jc w:val="center"/>
              <w:rPr>
                <w:sz w:val="16"/>
                <w:szCs w:val="24"/>
                <w:rtl/>
              </w:rPr>
            </w:pPr>
            <w:r w:rsidRPr="00D61E5F">
              <w:rPr>
                <w:rFonts w:hint="cs"/>
                <w:sz w:val="16"/>
                <w:szCs w:val="24"/>
                <w:rtl/>
              </w:rPr>
              <w:t>תאריך</w:t>
            </w:r>
          </w:p>
        </w:tc>
        <w:tc>
          <w:tcPr>
            <w:tcW w:w="3314" w:type="dxa"/>
            <w:tcBorders>
              <w:top w:val="nil"/>
              <w:left w:val="nil"/>
              <w:bottom w:val="nil"/>
              <w:right w:val="nil"/>
            </w:tcBorders>
          </w:tcPr>
          <w:p w14:paraId="5D956780" w14:textId="77777777" w:rsidR="00476B1E" w:rsidRPr="00D61E5F" w:rsidRDefault="00476B1E" w:rsidP="006B4308">
            <w:pPr>
              <w:jc w:val="center"/>
              <w:rPr>
                <w:sz w:val="16"/>
                <w:szCs w:val="24"/>
                <w:rtl/>
              </w:rPr>
            </w:pPr>
          </w:p>
        </w:tc>
        <w:tc>
          <w:tcPr>
            <w:tcW w:w="3314" w:type="dxa"/>
            <w:tcBorders>
              <w:top w:val="single" w:sz="6" w:space="0" w:color="auto"/>
              <w:left w:val="nil"/>
              <w:bottom w:val="nil"/>
              <w:right w:val="nil"/>
            </w:tcBorders>
            <w:hideMark/>
          </w:tcPr>
          <w:p w14:paraId="47B07AD5" w14:textId="77777777" w:rsidR="00476B1E" w:rsidRPr="00D61E5F" w:rsidRDefault="00476B1E" w:rsidP="006B4308">
            <w:pPr>
              <w:jc w:val="center"/>
              <w:rPr>
                <w:sz w:val="16"/>
                <w:szCs w:val="24"/>
                <w:rtl/>
              </w:rPr>
            </w:pPr>
            <w:r w:rsidRPr="00D61E5F">
              <w:rPr>
                <w:rFonts w:hint="cs"/>
                <w:sz w:val="16"/>
                <w:szCs w:val="24"/>
                <w:rtl/>
              </w:rPr>
              <w:t>חתימת ה</w:t>
            </w:r>
            <w:r w:rsidR="004C29E6">
              <w:rPr>
                <w:rFonts w:hint="cs"/>
                <w:sz w:val="16"/>
                <w:szCs w:val="24"/>
                <w:rtl/>
              </w:rPr>
              <w:t>ספק</w:t>
            </w:r>
          </w:p>
          <w:p w14:paraId="58651558" w14:textId="77777777" w:rsidR="00476B1E" w:rsidRPr="00D61E5F" w:rsidRDefault="00476B1E" w:rsidP="006B4308">
            <w:pPr>
              <w:jc w:val="center"/>
              <w:rPr>
                <w:sz w:val="16"/>
                <w:szCs w:val="24"/>
                <w:rtl/>
              </w:rPr>
            </w:pPr>
            <w:r w:rsidRPr="00D61E5F">
              <w:rPr>
                <w:rFonts w:hint="cs"/>
                <w:sz w:val="16"/>
                <w:szCs w:val="24"/>
                <w:rtl/>
              </w:rPr>
              <w:t xml:space="preserve"> וחותמת</w:t>
            </w:r>
          </w:p>
        </w:tc>
      </w:tr>
    </w:tbl>
    <w:p w14:paraId="053FC894" w14:textId="77777777" w:rsidR="00476B1E" w:rsidRPr="001A2389" w:rsidRDefault="00476B1E" w:rsidP="00476B1E">
      <w:pPr>
        <w:bidi w:val="0"/>
        <w:rPr>
          <w:rFonts w:ascii="Arial" w:hAnsi="Arial"/>
          <w:sz w:val="32"/>
          <w:szCs w:val="32"/>
        </w:rPr>
      </w:pPr>
    </w:p>
    <w:p w14:paraId="7AFE9A9F" w14:textId="77777777" w:rsidR="00476B1E" w:rsidRDefault="00476B1E" w:rsidP="00476B1E"/>
    <w:p w14:paraId="147EC332" w14:textId="77777777" w:rsidR="00476B1E" w:rsidRDefault="00476B1E" w:rsidP="00476B1E">
      <w:pPr>
        <w:pStyle w:val="25"/>
        <w:ind w:left="7920"/>
        <w:rPr>
          <w:rFonts w:asciiTheme="majorBidi" w:hAnsiTheme="majorBidi"/>
          <w:sz w:val="28"/>
          <w:szCs w:val="28"/>
          <w:u w:val="single"/>
          <w:rtl/>
        </w:rPr>
      </w:pPr>
      <w:r w:rsidRPr="00314B9E">
        <w:rPr>
          <w:rFonts w:asciiTheme="majorBidi" w:hAnsiTheme="majorBidi"/>
          <w:sz w:val="32"/>
          <w:szCs w:val="32"/>
          <w:u w:val="single"/>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1BA6C899"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5E130B56"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ד'</w:t>
            </w:r>
          </w:p>
        </w:tc>
      </w:tr>
      <w:tr w:rsidR="00476B1E" w:rsidRPr="006C6705" w14:paraId="5133CE1A" w14:textId="77777777" w:rsidTr="006B4308">
        <w:trPr>
          <w:trHeight w:hRule="exact" w:val="561"/>
          <w:jc w:val="right"/>
        </w:trPr>
        <w:tc>
          <w:tcPr>
            <w:tcW w:w="8958" w:type="dxa"/>
            <w:tcBorders>
              <w:top w:val="nil"/>
              <w:bottom w:val="nil"/>
            </w:tcBorders>
            <w:shd w:val="clear" w:color="auto" w:fill="1B3461"/>
            <w:vAlign w:val="center"/>
          </w:tcPr>
          <w:p w14:paraId="686A4DB4" w14:textId="77777777" w:rsidR="00476B1E" w:rsidRPr="006C6705" w:rsidRDefault="00476B1E" w:rsidP="006B4308">
            <w:pPr>
              <w:pStyle w:val="afffc"/>
              <w:jc w:val="left"/>
              <w:rPr>
                <w:rFonts w:asciiTheme="majorBidi" w:hAnsiTheme="majorBidi" w:cs="David"/>
                <w:rtl/>
              </w:rPr>
            </w:pPr>
            <w:r w:rsidRPr="006C6705">
              <w:rPr>
                <w:rFonts w:asciiTheme="majorBidi" w:hAnsiTheme="majorBidi" w:cs="David"/>
                <w:b w:val="0"/>
                <w:i/>
                <w:rtl/>
              </w:rPr>
              <w:t>תצהיר בדבר היעדר הרשעות בגין העסקת עובדים זרים ושכר מינימום</w:t>
            </w:r>
          </w:p>
        </w:tc>
      </w:tr>
    </w:tbl>
    <w:p w14:paraId="4B76A1DF" w14:textId="77777777" w:rsidR="00476B1E" w:rsidRDefault="00476B1E" w:rsidP="00476B1E">
      <w:pPr>
        <w:spacing w:line="360" w:lineRule="auto"/>
        <w:jc w:val="both"/>
        <w:rPr>
          <w:rFonts w:ascii="Arial" w:hAnsi="Arial"/>
          <w:sz w:val="22"/>
          <w:szCs w:val="22"/>
          <w:rtl/>
        </w:rPr>
      </w:pPr>
    </w:p>
    <w:p w14:paraId="212CCD78" w14:textId="77777777" w:rsidR="00476B1E" w:rsidRPr="004074FB" w:rsidRDefault="00476B1E" w:rsidP="00476B1E">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4ED325D2" w14:textId="77777777" w:rsidR="00476B1E" w:rsidRPr="004074FB" w:rsidRDefault="00476B1E" w:rsidP="00476B1E">
      <w:pPr>
        <w:spacing w:line="360" w:lineRule="auto"/>
        <w:jc w:val="both"/>
        <w:rPr>
          <w:rFonts w:ascii="Arial" w:hAnsi="Arial"/>
          <w:sz w:val="22"/>
          <w:szCs w:val="22"/>
          <w:rtl/>
        </w:rPr>
      </w:pPr>
    </w:p>
    <w:p w14:paraId="155ED018" w14:textId="7E3FEB56" w:rsidR="00476B1E" w:rsidRPr="004074FB" w:rsidRDefault="00476B1E" w:rsidP="00993A66">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395821962"/>
          <w:placeholder>
            <w:docPart w:val="89EB2656E7264BE0B1E335DDDBFDD690"/>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b/>
              <w:bCs/>
              <w:sz w:val="22"/>
              <w:szCs w:val="22"/>
              <w:rtl/>
            </w:rPr>
            <w:t>80</w:t>
          </w:r>
        </w:sdtContent>
      </w:sdt>
      <w:r>
        <w:rPr>
          <w:rFonts w:asciiTheme="majorBidi" w:hAnsiTheme="majorBidi" w:hint="cs"/>
          <w:b/>
          <w:bCs/>
          <w:sz w:val="22"/>
          <w:szCs w:val="22"/>
          <w:rtl/>
        </w:rPr>
        <w:t>/2019</w:t>
      </w:r>
      <w:r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101639998"/>
          <w:placeholder>
            <w:docPart w:val="B5888DAA015643B29CD3D2C77B58F9E8"/>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6F4112">
            <w:rPr>
              <w:rFonts w:asciiTheme="majorBidi" w:hAnsiTheme="majorBidi" w:hint="cs"/>
              <w:b/>
              <w:bCs/>
              <w:sz w:val="22"/>
              <w:szCs w:val="22"/>
              <w:rtl/>
            </w:rPr>
            <w:t>פיתוח, הקמה והפעלה של קורסים לניהול מתקדם עבור משרד האנרגיה</w:t>
          </w:r>
        </w:sdtContent>
      </w:sdt>
      <w:r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w:t>
      </w:r>
      <w:r>
        <w:rPr>
          <w:rFonts w:asciiTheme="majorBidi" w:hAnsiTheme="majorBidi"/>
          <w:sz w:val="22"/>
          <w:szCs w:val="22"/>
          <w:rtl/>
        </w:rPr>
        <w:t>משרד האנרגיה</w:t>
      </w:r>
      <w:r w:rsidRPr="004074FB">
        <w:rPr>
          <w:rFonts w:asciiTheme="majorBidi" w:hAnsiTheme="majorBidi"/>
          <w:sz w:val="22"/>
          <w:szCs w:val="22"/>
          <w:rtl/>
        </w:rPr>
        <w:t xml:space="preserve">. </w:t>
      </w:r>
      <w:r w:rsidRPr="004074FB">
        <w:rPr>
          <w:rFonts w:ascii="Arial" w:hAnsi="Arial"/>
          <w:sz w:val="22"/>
          <w:szCs w:val="22"/>
          <w:rtl/>
        </w:rPr>
        <w:t xml:space="preserve">אני מצהיר/ה כי הנני מוסמך/ת לתת תצהיר זה בשם המציע. </w:t>
      </w:r>
    </w:p>
    <w:p w14:paraId="7161E449" w14:textId="77777777" w:rsidR="00476B1E" w:rsidRPr="004074FB" w:rsidRDefault="00476B1E" w:rsidP="00476B1E">
      <w:pPr>
        <w:spacing w:line="360" w:lineRule="auto"/>
        <w:jc w:val="both"/>
        <w:rPr>
          <w:rFonts w:ascii="Arial" w:hAnsi="Arial"/>
          <w:sz w:val="22"/>
          <w:szCs w:val="22"/>
          <w:rtl/>
        </w:rPr>
      </w:pPr>
    </w:p>
    <w:p w14:paraId="537FADDE" w14:textId="77777777" w:rsidR="00476B1E" w:rsidRPr="004074FB" w:rsidRDefault="00476B1E" w:rsidP="00476B1E">
      <w:pPr>
        <w:spacing w:line="360" w:lineRule="auto"/>
        <w:jc w:val="both"/>
        <w:rPr>
          <w:rFonts w:ascii="Arial" w:hAnsi="Arial"/>
          <w:sz w:val="22"/>
          <w:szCs w:val="22"/>
          <w:rtl/>
        </w:rPr>
      </w:pPr>
      <w:r w:rsidRPr="004074FB">
        <w:rPr>
          <w:rFonts w:ascii="Arial" w:hAnsi="Arial"/>
          <w:sz w:val="22"/>
          <w:szCs w:val="22"/>
          <w:rtl/>
        </w:rPr>
        <w:t>בתצהירי זה, משמעותו של המונח "</w:t>
      </w:r>
      <w:r w:rsidRPr="004074FB">
        <w:rPr>
          <w:rFonts w:ascii="Arial" w:hAnsi="Arial"/>
          <w:b/>
          <w:bCs/>
          <w:sz w:val="22"/>
          <w:szCs w:val="22"/>
          <w:rtl/>
        </w:rPr>
        <w:t>בעל זיקה</w:t>
      </w:r>
      <w:r w:rsidRPr="004074FB">
        <w:rPr>
          <w:rFonts w:ascii="Arial" w:hAnsi="Arial"/>
          <w:sz w:val="22"/>
          <w:szCs w:val="22"/>
          <w:rtl/>
        </w:rPr>
        <w:t>" כהגדרתו בחוק עסקאות גופים ציבוריים התשל"ו-1976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חוק עסקאות גופים ציבוריים</w:t>
      </w:r>
      <w:r w:rsidRPr="004074FB">
        <w:rPr>
          <w:rFonts w:ascii="Arial" w:hAnsi="Arial"/>
          <w:sz w:val="22"/>
          <w:szCs w:val="22"/>
          <w:rtl/>
        </w:rPr>
        <w:t xml:space="preserve">"). אני מאשר/ת כי הוסברה לי משמעותו של מונח זה וכי אני מבין/ה אותו. </w:t>
      </w:r>
    </w:p>
    <w:p w14:paraId="643E0679" w14:textId="77777777" w:rsidR="00476B1E" w:rsidRPr="004074FB" w:rsidRDefault="00476B1E" w:rsidP="00476B1E">
      <w:pPr>
        <w:spacing w:line="360" w:lineRule="auto"/>
        <w:jc w:val="both"/>
        <w:rPr>
          <w:rFonts w:ascii="Arial" w:hAnsi="Arial"/>
          <w:sz w:val="22"/>
          <w:szCs w:val="22"/>
          <w:rtl/>
        </w:rPr>
      </w:pPr>
      <w:r w:rsidRPr="004074FB">
        <w:rPr>
          <w:rFonts w:ascii="Arial" w:hAnsi="Arial" w:hint="cs"/>
          <w:sz w:val="22"/>
          <w:szCs w:val="22"/>
          <w:rtl/>
        </w:rPr>
        <w:t xml:space="preserve">משמעותו של המונח </w:t>
      </w:r>
      <w:r w:rsidRPr="004074FB">
        <w:rPr>
          <w:rFonts w:ascii="Arial" w:hAnsi="Arial" w:hint="cs"/>
          <w:b/>
          <w:bCs/>
          <w:sz w:val="22"/>
          <w:szCs w:val="22"/>
          <w:rtl/>
        </w:rPr>
        <w:t>"עבירה"</w:t>
      </w:r>
      <w:r w:rsidRPr="004074FB">
        <w:rPr>
          <w:rFonts w:ascii="Arial" w:hAnsi="Arial" w:hint="cs"/>
          <w:sz w:val="22"/>
          <w:szCs w:val="22"/>
          <w:rtl/>
        </w:rPr>
        <w:t xml:space="preserve"> </w:t>
      </w:r>
      <w:r w:rsidRPr="004074FB">
        <w:rPr>
          <w:rFonts w:ascii="Arial" w:hAnsi="Arial"/>
          <w:sz w:val="22"/>
          <w:szCs w:val="22"/>
          <w:rtl/>
        </w:rPr>
        <w:t>–</w:t>
      </w:r>
      <w:r w:rsidRPr="004074FB">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A8B2E38" w14:textId="77777777" w:rsidR="00476B1E" w:rsidRPr="004074FB" w:rsidRDefault="00476B1E" w:rsidP="00476B1E">
      <w:pPr>
        <w:spacing w:line="360" w:lineRule="auto"/>
        <w:jc w:val="both"/>
        <w:rPr>
          <w:rFonts w:ascii="Arial" w:hAnsi="Arial"/>
          <w:sz w:val="22"/>
          <w:szCs w:val="22"/>
          <w:rtl/>
        </w:rPr>
      </w:pPr>
      <w:r w:rsidRPr="004074FB">
        <w:rPr>
          <w:rFonts w:ascii="Arial" w:hAnsi="Arial"/>
          <w:sz w:val="22"/>
          <w:szCs w:val="22"/>
          <w:rtl/>
        </w:rPr>
        <w:t>המציע הינו תאגיד הרשום בישראל.</w:t>
      </w:r>
    </w:p>
    <w:p w14:paraId="0878E128" w14:textId="77777777" w:rsidR="00476B1E" w:rsidRPr="004074FB" w:rsidRDefault="00476B1E" w:rsidP="00476B1E">
      <w:pPr>
        <w:spacing w:line="360" w:lineRule="auto"/>
        <w:jc w:val="both"/>
        <w:rPr>
          <w:rFonts w:ascii="Arial" w:hAnsi="Arial"/>
          <w:sz w:val="22"/>
          <w:szCs w:val="22"/>
          <w:rtl/>
        </w:rPr>
      </w:pPr>
    </w:p>
    <w:p w14:paraId="20626199" w14:textId="77777777" w:rsidR="00476B1E" w:rsidRPr="004074FB" w:rsidRDefault="00476B1E" w:rsidP="00476B1E">
      <w:pPr>
        <w:spacing w:line="360" w:lineRule="auto"/>
        <w:jc w:val="both"/>
        <w:rPr>
          <w:rFonts w:ascii="Arial" w:hAnsi="Arial"/>
          <w:sz w:val="22"/>
          <w:szCs w:val="22"/>
          <w:rtl/>
        </w:rPr>
      </w:pPr>
      <w:r w:rsidRPr="004074FB">
        <w:rPr>
          <w:rFonts w:ascii="Arial" w:hAnsi="Arial"/>
          <w:sz w:val="22"/>
          <w:szCs w:val="22"/>
          <w:rtl/>
        </w:rPr>
        <w:t xml:space="preserve">(סמן </w:t>
      </w:r>
      <w:r w:rsidRPr="004074FB">
        <w:rPr>
          <w:rFonts w:ascii="Arial" w:hAnsi="Arial"/>
          <w:sz w:val="22"/>
          <w:szCs w:val="22"/>
        </w:rPr>
        <w:t>x</w:t>
      </w:r>
      <w:r w:rsidRPr="004074FB">
        <w:rPr>
          <w:rFonts w:ascii="Arial" w:hAnsi="Arial"/>
          <w:sz w:val="22"/>
          <w:szCs w:val="22"/>
          <w:rtl/>
        </w:rPr>
        <w:t xml:space="preserve"> במשבצת המתאימה)</w:t>
      </w:r>
    </w:p>
    <w:p w14:paraId="7946E88B" w14:textId="77777777" w:rsidR="00476B1E" w:rsidRPr="004074FB" w:rsidRDefault="00476B1E" w:rsidP="00476B1E">
      <w:pPr>
        <w:numPr>
          <w:ilvl w:val="0"/>
          <w:numId w:val="35"/>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ובעל זיקה אליו </w:t>
      </w:r>
      <w:r w:rsidRPr="00061735">
        <w:rPr>
          <w:rFonts w:ascii="Arial" w:hAnsi="Arial"/>
          <w:b/>
          <w:bCs/>
          <w:sz w:val="22"/>
          <w:szCs w:val="22"/>
          <w:u w:val="single"/>
          <w:rtl/>
        </w:rPr>
        <w:t>לא הורשעו</w:t>
      </w:r>
      <w:r w:rsidRPr="004074FB">
        <w:rPr>
          <w:rFonts w:ascii="Arial" w:hAnsi="Arial"/>
          <w:sz w:val="22"/>
          <w:szCs w:val="22"/>
          <w:rtl/>
        </w:rPr>
        <w:t xml:space="preserve"> ביותר משתי עבירות</w:t>
      </w:r>
      <w:r w:rsidRPr="004074FB">
        <w:rPr>
          <w:rFonts w:ascii="Arial" w:hAnsi="Arial" w:hint="cs"/>
          <w:sz w:val="22"/>
          <w:szCs w:val="22"/>
          <w:rtl/>
        </w:rPr>
        <w:t xml:space="preserve"> </w:t>
      </w:r>
      <w:r w:rsidRPr="004074FB">
        <w:rPr>
          <w:rFonts w:ascii="Arial" w:hAnsi="Arial"/>
          <w:sz w:val="22"/>
          <w:szCs w:val="22"/>
          <w:rtl/>
        </w:rPr>
        <w:t>עד למועד האחרון להגשת ההצעות (להלן: "</w:t>
      </w:r>
      <w:r w:rsidRPr="004074FB">
        <w:rPr>
          <w:rFonts w:ascii="Arial" w:hAnsi="Arial"/>
          <w:b/>
          <w:bCs/>
          <w:sz w:val="22"/>
          <w:szCs w:val="22"/>
          <w:rtl/>
        </w:rPr>
        <w:t>מועד להגשה</w:t>
      </w:r>
      <w:r w:rsidRPr="004074FB">
        <w:rPr>
          <w:rFonts w:ascii="Arial" w:hAnsi="Arial"/>
          <w:sz w:val="22"/>
          <w:szCs w:val="22"/>
          <w:rtl/>
        </w:rPr>
        <w:t xml:space="preserve">") מטעם המציע </w:t>
      </w:r>
      <w:r w:rsidRPr="00061735">
        <w:rPr>
          <w:rFonts w:ascii="Arial" w:hAnsi="Arial"/>
          <w:sz w:val="22"/>
          <w:szCs w:val="22"/>
          <w:rtl/>
        </w:rPr>
        <w:t>ב</w:t>
      </w:r>
      <w:r w:rsidRPr="00152FFF">
        <w:rPr>
          <w:rFonts w:ascii="Arial" w:hAnsi="Arial"/>
          <w:sz w:val="22"/>
          <w:szCs w:val="22"/>
          <w:rtl/>
        </w:rPr>
        <w:t xml:space="preserve">מכרז פומבי מס' </w:t>
      </w:r>
      <w:sdt>
        <w:sdtPr>
          <w:rPr>
            <w:rFonts w:ascii="Arial" w:hAnsi="Arial"/>
            <w:sz w:val="22"/>
            <w:szCs w:val="22"/>
            <w:rtl/>
          </w:rPr>
          <w:alias w:val="מס'"/>
          <w:tag w:val="CounterString"/>
          <w:id w:val="-1160464821"/>
          <w:placeholder>
            <w:docPart w:val="F35E643C211047589C2EF8C56391BE85"/>
          </w:placeholder>
          <w:showingPlcHd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Pr="00766653">
            <w:rPr>
              <w:rStyle w:val="af2"/>
              <w:rtl/>
            </w:rPr>
            <w:t>[מס</w:t>
          </w:r>
          <w:r w:rsidRPr="00766653">
            <w:rPr>
              <w:rStyle w:val="af2"/>
            </w:rPr>
            <w:t>'</w:t>
          </w:r>
          <w:r w:rsidRPr="00766653">
            <w:rPr>
              <w:rStyle w:val="af2"/>
              <w:rtl/>
            </w:rPr>
            <w:t>]</w:t>
          </w:r>
        </w:sdtContent>
      </w:sdt>
      <w:r w:rsidRPr="00152FFF">
        <w:rPr>
          <w:rFonts w:ascii="Arial" w:hAnsi="Arial" w:hint="cs"/>
          <w:sz w:val="22"/>
          <w:szCs w:val="22"/>
          <w:rtl/>
        </w:rPr>
        <w:t>/</w:t>
      </w:r>
      <w:r>
        <w:rPr>
          <w:rFonts w:ascii="Arial" w:hAnsi="Arial" w:hint="cs"/>
          <w:sz w:val="22"/>
          <w:szCs w:val="22"/>
          <w:rtl/>
        </w:rPr>
        <w:t>2019</w:t>
      </w:r>
      <w:r w:rsidRPr="00152FFF">
        <w:rPr>
          <w:rFonts w:ascii="Arial" w:hAnsi="Arial"/>
          <w:sz w:val="22"/>
          <w:szCs w:val="22"/>
          <w:rtl/>
        </w:rPr>
        <w:t xml:space="preserve"> למתן שירותי </w:t>
      </w:r>
      <w:sdt>
        <w:sdtPr>
          <w:rPr>
            <w:rFonts w:ascii="Arial" w:hAnsi="Arial"/>
            <w:sz w:val="22"/>
            <w:szCs w:val="22"/>
            <w:rtl/>
          </w:rPr>
          <w:alias w:val="נושא"/>
          <w:tag w:val=""/>
          <w:id w:val="-907224431"/>
          <w:placeholder>
            <w:docPart w:val="BCA88F7023FE4B23843AF110735757C1"/>
          </w:placeholder>
          <w:dataBinding w:prefixMappings="xmlns:ns0='http://purl.org/dc/elements/1.1/' xmlns:ns1='http://schemas.openxmlformats.org/package/2006/metadata/core-properties' " w:xpath="/ns1:coreProperties[1]/ns0:subject[1]" w:storeItemID="{6C3C8BC8-F283-45AE-878A-BAB7291924A1}"/>
          <w:text/>
        </w:sdtPr>
        <w:sdtEndPr/>
        <w:sdtContent>
          <w:r w:rsidR="006F4112">
            <w:rPr>
              <w:rFonts w:ascii="Arial" w:hAnsi="Arial" w:hint="cs"/>
              <w:sz w:val="22"/>
              <w:szCs w:val="22"/>
              <w:rtl/>
            </w:rPr>
            <w:t>פיתוח, הקמה והפעלה של קורסים לניהול מתקדם עבור משרד האנרגיה</w:t>
          </w:r>
        </w:sdtContent>
      </w:sdt>
      <w:r w:rsidRPr="00061735">
        <w:rPr>
          <w:rFonts w:ascii="Arial" w:hAnsi="Arial" w:hint="cs"/>
          <w:sz w:val="22"/>
          <w:szCs w:val="22"/>
          <w:rtl/>
        </w:rPr>
        <w:t>.</w:t>
      </w:r>
    </w:p>
    <w:p w14:paraId="30542504" w14:textId="77777777" w:rsidR="00476B1E" w:rsidRPr="004074FB" w:rsidRDefault="00476B1E" w:rsidP="00476B1E">
      <w:pPr>
        <w:numPr>
          <w:ilvl w:val="0"/>
          <w:numId w:val="35"/>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או בעל זיקה אליו </w:t>
      </w:r>
      <w:r w:rsidRPr="00061735">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וחלפה שנה אחת</w:t>
      </w:r>
      <w:r w:rsidRPr="004074FB">
        <w:rPr>
          <w:rFonts w:ascii="Arial" w:hAnsi="Arial"/>
          <w:sz w:val="22"/>
          <w:szCs w:val="22"/>
          <w:rtl/>
        </w:rPr>
        <w:t xml:space="preserve"> לפחות ממועד ההרשעה האחרונה ועד למועד ההגשה. </w:t>
      </w:r>
    </w:p>
    <w:p w14:paraId="271CE27F" w14:textId="77777777" w:rsidR="00476B1E" w:rsidRPr="004074FB" w:rsidRDefault="00476B1E" w:rsidP="00476B1E">
      <w:pPr>
        <w:numPr>
          <w:ilvl w:val="0"/>
          <w:numId w:val="35"/>
        </w:numPr>
        <w:tabs>
          <w:tab w:val="clear" w:pos="360"/>
          <w:tab w:val="num" w:pos="453"/>
        </w:tabs>
        <w:spacing w:line="360" w:lineRule="auto"/>
        <w:ind w:left="453" w:right="360" w:hanging="426"/>
        <w:jc w:val="both"/>
        <w:rPr>
          <w:rFonts w:ascii="Arial" w:hAnsi="Arial"/>
          <w:sz w:val="22"/>
          <w:szCs w:val="22"/>
          <w:rtl/>
        </w:rPr>
      </w:pPr>
      <w:r w:rsidRPr="004074FB">
        <w:rPr>
          <w:rFonts w:ascii="Arial" w:hAnsi="Arial"/>
          <w:sz w:val="22"/>
          <w:szCs w:val="22"/>
          <w:rtl/>
        </w:rPr>
        <w:lastRenderedPageBreak/>
        <w:t xml:space="preserve">המציע או בעל זיקה אליו </w:t>
      </w:r>
      <w:r w:rsidRPr="004074FB">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ולא חלפה שנה אחת</w:t>
      </w:r>
      <w:r w:rsidRPr="004074FB">
        <w:rPr>
          <w:rFonts w:ascii="Arial" w:hAnsi="Arial"/>
          <w:sz w:val="22"/>
          <w:szCs w:val="22"/>
          <w:rtl/>
        </w:rPr>
        <w:t xml:space="preserve"> לפחות ממועד ההרשעה האחרונה ועד למועד ההגשה. </w:t>
      </w:r>
    </w:p>
    <w:p w14:paraId="1A29E606" w14:textId="77777777" w:rsidR="00476B1E" w:rsidRPr="004074FB" w:rsidRDefault="00476B1E" w:rsidP="00476B1E">
      <w:pPr>
        <w:spacing w:line="360" w:lineRule="auto"/>
        <w:jc w:val="both"/>
        <w:rPr>
          <w:rFonts w:ascii="Arial" w:hAnsi="Arial"/>
          <w:b/>
          <w:bCs/>
          <w:sz w:val="22"/>
          <w:szCs w:val="22"/>
          <w:rtl/>
        </w:rPr>
      </w:pPr>
    </w:p>
    <w:p w14:paraId="546A3D62" w14:textId="77777777" w:rsidR="00476B1E" w:rsidRPr="004074FB" w:rsidRDefault="00476B1E" w:rsidP="00476B1E">
      <w:pPr>
        <w:spacing w:line="360" w:lineRule="auto"/>
        <w:jc w:val="both"/>
        <w:rPr>
          <w:rFonts w:ascii="Arial" w:hAnsi="Arial"/>
          <w:sz w:val="22"/>
          <w:szCs w:val="22"/>
          <w:rtl/>
        </w:rPr>
      </w:pPr>
      <w:r w:rsidRPr="004074FB">
        <w:rPr>
          <w:rFonts w:ascii="Arial" w:hAnsi="Arial"/>
          <w:sz w:val="22"/>
          <w:szCs w:val="22"/>
          <w:rtl/>
        </w:rPr>
        <w:t xml:space="preserve">זה שמי, להלן חתימתי ותוכן תצהירי דלעיל אמת. </w:t>
      </w:r>
    </w:p>
    <w:p w14:paraId="0AC1C434" w14:textId="77777777" w:rsidR="00476B1E" w:rsidRPr="004074FB" w:rsidRDefault="00476B1E" w:rsidP="00476B1E">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4074FB" w14:paraId="4CA429E3" w14:textId="77777777" w:rsidTr="006B4308">
        <w:trPr>
          <w:jc w:val="center"/>
        </w:trPr>
        <w:tc>
          <w:tcPr>
            <w:tcW w:w="2144" w:type="dxa"/>
            <w:tcBorders>
              <w:top w:val="single" w:sz="4" w:space="0" w:color="auto"/>
            </w:tcBorders>
          </w:tcPr>
          <w:p w14:paraId="4690AC13"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37261CAF" w14:textId="77777777" w:rsidR="00476B1E" w:rsidRPr="004074FB" w:rsidRDefault="00476B1E" w:rsidP="006B4308">
            <w:pPr>
              <w:spacing w:line="360" w:lineRule="auto"/>
              <w:jc w:val="both"/>
              <w:rPr>
                <w:rFonts w:ascii="Arial" w:hAnsi="Arial"/>
                <w:sz w:val="22"/>
                <w:szCs w:val="22"/>
                <w:rtl/>
              </w:rPr>
            </w:pPr>
          </w:p>
        </w:tc>
        <w:tc>
          <w:tcPr>
            <w:tcW w:w="2409" w:type="dxa"/>
            <w:tcBorders>
              <w:top w:val="single" w:sz="4" w:space="0" w:color="auto"/>
            </w:tcBorders>
          </w:tcPr>
          <w:p w14:paraId="4C273FDD"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שם</w:t>
            </w:r>
          </w:p>
        </w:tc>
        <w:tc>
          <w:tcPr>
            <w:tcW w:w="993" w:type="dxa"/>
          </w:tcPr>
          <w:p w14:paraId="18C9D668" w14:textId="77777777" w:rsidR="00476B1E" w:rsidRPr="004074FB" w:rsidRDefault="00476B1E" w:rsidP="006B4308">
            <w:pPr>
              <w:spacing w:line="360" w:lineRule="auto"/>
              <w:jc w:val="both"/>
              <w:rPr>
                <w:rFonts w:ascii="Arial" w:hAnsi="Arial"/>
                <w:sz w:val="22"/>
                <w:szCs w:val="22"/>
                <w:rtl/>
              </w:rPr>
            </w:pPr>
          </w:p>
        </w:tc>
        <w:tc>
          <w:tcPr>
            <w:tcW w:w="2268" w:type="dxa"/>
            <w:tcBorders>
              <w:top w:val="single" w:sz="4" w:space="0" w:color="auto"/>
            </w:tcBorders>
          </w:tcPr>
          <w:p w14:paraId="12331473"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50E7C673" w14:textId="77777777" w:rsidR="00476B1E" w:rsidRPr="004074FB" w:rsidRDefault="00476B1E" w:rsidP="00476B1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66B51393" w14:textId="77777777" w:rsidR="00476B1E" w:rsidRPr="004074FB" w:rsidRDefault="00476B1E" w:rsidP="00476B1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4BBCDA86" w14:textId="77777777" w:rsidR="00476B1E" w:rsidRPr="004074FB" w:rsidRDefault="00476B1E" w:rsidP="00476B1E">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71824A4" w14:textId="77777777" w:rsidR="00476B1E" w:rsidRPr="004074FB" w:rsidRDefault="00476B1E" w:rsidP="00476B1E">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4074FB" w14:paraId="6A288DCD" w14:textId="77777777" w:rsidTr="006B4308">
        <w:trPr>
          <w:jc w:val="center"/>
        </w:trPr>
        <w:tc>
          <w:tcPr>
            <w:tcW w:w="2144" w:type="dxa"/>
            <w:tcBorders>
              <w:top w:val="single" w:sz="4" w:space="0" w:color="auto"/>
            </w:tcBorders>
          </w:tcPr>
          <w:p w14:paraId="644278E0"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65240649" w14:textId="77777777" w:rsidR="00476B1E" w:rsidRPr="004074FB" w:rsidRDefault="00476B1E" w:rsidP="006B4308">
            <w:pPr>
              <w:spacing w:line="360" w:lineRule="auto"/>
              <w:jc w:val="both"/>
              <w:rPr>
                <w:rFonts w:ascii="Arial" w:hAnsi="Arial"/>
                <w:sz w:val="22"/>
                <w:szCs w:val="22"/>
                <w:rtl/>
              </w:rPr>
            </w:pPr>
          </w:p>
        </w:tc>
        <w:tc>
          <w:tcPr>
            <w:tcW w:w="2409" w:type="dxa"/>
            <w:tcBorders>
              <w:top w:val="single" w:sz="4" w:space="0" w:color="auto"/>
            </w:tcBorders>
          </w:tcPr>
          <w:p w14:paraId="3212015A"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77CAA392" w14:textId="77777777" w:rsidR="00476B1E" w:rsidRPr="004074FB" w:rsidRDefault="00476B1E" w:rsidP="006B4308">
            <w:pPr>
              <w:spacing w:line="360" w:lineRule="auto"/>
              <w:jc w:val="both"/>
              <w:rPr>
                <w:rFonts w:ascii="Arial" w:hAnsi="Arial"/>
                <w:sz w:val="22"/>
                <w:szCs w:val="22"/>
                <w:rtl/>
              </w:rPr>
            </w:pPr>
          </w:p>
        </w:tc>
        <w:tc>
          <w:tcPr>
            <w:tcW w:w="2268" w:type="dxa"/>
            <w:tcBorders>
              <w:top w:val="single" w:sz="4" w:space="0" w:color="auto"/>
            </w:tcBorders>
          </w:tcPr>
          <w:p w14:paraId="33F21BFD"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30D4E9F5" w14:textId="77777777" w:rsidR="00476B1E" w:rsidRPr="00314B9E" w:rsidRDefault="00476B1E" w:rsidP="00476B1E">
      <w:pPr>
        <w:jc w:val="both"/>
        <w:rPr>
          <w:rFonts w:asciiTheme="majorBidi" w:hAnsiTheme="majorBidi"/>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36316BF8"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732038D6"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ה'</w:t>
            </w:r>
          </w:p>
        </w:tc>
      </w:tr>
      <w:tr w:rsidR="00476B1E" w:rsidRPr="006C6705" w14:paraId="44D950AC" w14:textId="77777777" w:rsidTr="006B4308">
        <w:trPr>
          <w:trHeight w:hRule="exact" w:val="561"/>
          <w:jc w:val="right"/>
        </w:trPr>
        <w:tc>
          <w:tcPr>
            <w:tcW w:w="8958" w:type="dxa"/>
            <w:tcBorders>
              <w:top w:val="nil"/>
              <w:bottom w:val="nil"/>
            </w:tcBorders>
            <w:shd w:val="clear" w:color="auto" w:fill="1B3461"/>
            <w:vAlign w:val="center"/>
          </w:tcPr>
          <w:p w14:paraId="2107D73F" w14:textId="77777777" w:rsidR="00476B1E" w:rsidRPr="006C6705" w:rsidRDefault="00476B1E" w:rsidP="006B4308">
            <w:pPr>
              <w:pStyle w:val="afffc"/>
              <w:jc w:val="left"/>
              <w:rPr>
                <w:rFonts w:asciiTheme="majorBidi" w:hAnsiTheme="majorBidi" w:cs="David"/>
                <w:rtl/>
              </w:rPr>
            </w:pPr>
            <w:r w:rsidRPr="006C6705">
              <w:rPr>
                <w:rFonts w:asciiTheme="majorBidi" w:hAnsiTheme="majorBidi" w:cs="David"/>
                <w:b w:val="0"/>
                <w:i/>
                <w:rtl/>
              </w:rPr>
              <w:t>תצהיר בדבר העסקת עובדים עם מוגבלות</w:t>
            </w:r>
          </w:p>
        </w:tc>
      </w:tr>
    </w:tbl>
    <w:p w14:paraId="5FF8A695" w14:textId="77777777" w:rsidR="00476B1E" w:rsidRDefault="00476B1E" w:rsidP="00476B1E">
      <w:pPr>
        <w:spacing w:line="360" w:lineRule="auto"/>
        <w:jc w:val="both"/>
        <w:rPr>
          <w:rFonts w:ascii="Arial" w:hAnsi="Arial"/>
          <w:sz w:val="22"/>
          <w:szCs w:val="22"/>
          <w:rtl/>
        </w:rPr>
      </w:pPr>
    </w:p>
    <w:p w14:paraId="611B82A3" w14:textId="77777777" w:rsidR="00476B1E" w:rsidRPr="004074FB" w:rsidRDefault="00476B1E" w:rsidP="00476B1E">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776F7F41" w14:textId="77777777" w:rsidR="00476B1E" w:rsidRPr="004074FB" w:rsidRDefault="00476B1E" w:rsidP="00476B1E">
      <w:pPr>
        <w:spacing w:line="360" w:lineRule="auto"/>
        <w:jc w:val="both"/>
        <w:rPr>
          <w:rFonts w:ascii="Arial" w:hAnsi="Arial"/>
          <w:sz w:val="22"/>
          <w:szCs w:val="22"/>
          <w:rtl/>
        </w:rPr>
      </w:pPr>
    </w:p>
    <w:p w14:paraId="0B71CADD" w14:textId="65F8CC56" w:rsidR="00476B1E" w:rsidRPr="004074FB" w:rsidRDefault="00476B1E" w:rsidP="00993A66">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1663438617"/>
          <w:placeholder>
            <w:docPart w:val="17AD082A7170450AAFCB76EE2DE7043F"/>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b/>
              <w:bCs/>
              <w:sz w:val="22"/>
              <w:szCs w:val="22"/>
              <w:rtl/>
            </w:rPr>
            <w:t>80</w:t>
          </w:r>
        </w:sdtContent>
      </w:sdt>
      <w:r>
        <w:rPr>
          <w:rFonts w:asciiTheme="majorBidi" w:hAnsiTheme="majorBidi" w:hint="cs"/>
          <w:b/>
          <w:bCs/>
          <w:sz w:val="22"/>
          <w:szCs w:val="22"/>
          <w:rtl/>
        </w:rPr>
        <w:t>/2019</w:t>
      </w:r>
      <w:r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979843572"/>
          <w:placeholder>
            <w:docPart w:val="DC25319CE483497B92C00BD56A80726F"/>
          </w:placeholder>
          <w:dataBinding w:prefixMappings="xmlns:ns0='http://purl.org/dc/elements/1.1/' xmlns:ns1='http://schemas.openxmlformats.org/package/2006/metadata/core-properties' " w:xpath="/ns1:coreProperties[1]/ns0:subject[1]" w:storeItemID="{6C3C8BC8-F283-45AE-878A-BAB7291924A1}"/>
          <w:text/>
        </w:sdtPr>
        <w:sdtEndPr/>
        <w:sdtContent>
          <w:r w:rsidR="006F4112">
            <w:rPr>
              <w:rFonts w:asciiTheme="majorBidi" w:hAnsiTheme="majorBidi" w:hint="cs"/>
              <w:b/>
              <w:bCs/>
              <w:sz w:val="22"/>
              <w:szCs w:val="22"/>
              <w:rtl/>
            </w:rPr>
            <w:t>פיתוח, הקמה והפעלה של קורסים לניהול מתקדם עבור משרד האנרגיה</w:t>
          </w:r>
        </w:sdtContent>
      </w:sdt>
      <w:r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w:t>
      </w:r>
      <w:r>
        <w:rPr>
          <w:rFonts w:asciiTheme="majorBidi" w:hAnsiTheme="majorBidi"/>
          <w:sz w:val="22"/>
          <w:szCs w:val="22"/>
          <w:rtl/>
        </w:rPr>
        <w:t>משרד האנרגיה</w:t>
      </w:r>
      <w:r w:rsidRPr="004074FB">
        <w:rPr>
          <w:rFonts w:ascii="Arial" w:hAnsi="Arial" w:hint="cs"/>
          <w:sz w:val="22"/>
          <w:szCs w:val="22"/>
          <w:rtl/>
        </w:rPr>
        <w:t>.</w:t>
      </w:r>
      <w:r w:rsidRPr="004074FB">
        <w:rPr>
          <w:rFonts w:ascii="Arial" w:hAnsi="Arial"/>
          <w:sz w:val="22"/>
          <w:szCs w:val="22"/>
          <w:rtl/>
        </w:rPr>
        <w:t xml:space="preserve"> אני מצהיר/ה כי הנני מוסמך/ת לתת תצהיר זה בשם המציע. </w:t>
      </w:r>
    </w:p>
    <w:p w14:paraId="278049A4" w14:textId="77777777" w:rsidR="00476B1E" w:rsidRPr="004074FB" w:rsidRDefault="00476B1E" w:rsidP="00476B1E">
      <w:pPr>
        <w:spacing w:line="360" w:lineRule="auto"/>
        <w:jc w:val="both"/>
        <w:rPr>
          <w:rFonts w:ascii="Arial" w:hAnsi="Arial"/>
          <w:sz w:val="22"/>
          <w:szCs w:val="22"/>
          <w:rtl/>
        </w:rPr>
      </w:pPr>
    </w:p>
    <w:p w14:paraId="7F95EBBF" w14:textId="77777777" w:rsidR="00476B1E" w:rsidRPr="004074FB" w:rsidRDefault="00476B1E" w:rsidP="00476B1E">
      <w:pPr>
        <w:spacing w:line="360" w:lineRule="auto"/>
        <w:jc w:val="both"/>
        <w:rPr>
          <w:rFonts w:ascii="Arial" w:hAnsi="Arial"/>
          <w:sz w:val="22"/>
          <w:szCs w:val="22"/>
          <w:u w:val="single"/>
          <w:rtl/>
        </w:rPr>
      </w:pPr>
      <w:r w:rsidRPr="004074FB">
        <w:rPr>
          <w:rFonts w:ascii="Arial" w:hAnsi="Arial"/>
          <w:sz w:val="22"/>
          <w:szCs w:val="22"/>
          <w:u w:val="single"/>
          <w:rtl/>
        </w:rPr>
        <w:t xml:space="preserve">(סמן </w:t>
      </w:r>
      <w:r w:rsidRPr="004074FB">
        <w:rPr>
          <w:rFonts w:ascii="Arial" w:hAnsi="Arial"/>
          <w:sz w:val="22"/>
          <w:szCs w:val="22"/>
          <w:u w:val="single"/>
        </w:rPr>
        <w:t>x</w:t>
      </w:r>
      <w:r w:rsidRPr="004074FB">
        <w:rPr>
          <w:rFonts w:ascii="Arial" w:hAnsi="Arial"/>
          <w:sz w:val="22"/>
          <w:szCs w:val="22"/>
          <w:u w:val="single"/>
          <w:rtl/>
        </w:rPr>
        <w:t xml:space="preserve"> במשבצת המתאימה)</w:t>
      </w:r>
      <w:r w:rsidRPr="004074FB">
        <w:rPr>
          <w:rFonts w:ascii="Arial" w:hAnsi="Arial" w:hint="cs"/>
          <w:sz w:val="22"/>
          <w:szCs w:val="22"/>
          <w:u w:val="single"/>
          <w:rtl/>
        </w:rPr>
        <w:t>:</w:t>
      </w:r>
    </w:p>
    <w:p w14:paraId="3581F00E" w14:textId="77777777" w:rsidR="00476B1E" w:rsidRPr="004074FB" w:rsidRDefault="00476B1E" w:rsidP="00476B1E">
      <w:pPr>
        <w:numPr>
          <w:ilvl w:val="0"/>
          <w:numId w:val="35"/>
        </w:numPr>
        <w:spacing w:line="360" w:lineRule="auto"/>
        <w:jc w:val="both"/>
        <w:rPr>
          <w:rFonts w:ascii="Arial" w:hAnsi="Arial"/>
          <w:sz w:val="22"/>
          <w:szCs w:val="22"/>
        </w:rPr>
      </w:pPr>
      <w:r w:rsidRPr="004074FB">
        <w:rPr>
          <w:rFonts w:ascii="Arial" w:hAnsi="Arial" w:hint="cs"/>
          <w:sz w:val="22"/>
          <w:szCs w:val="22"/>
          <w:rtl/>
        </w:rPr>
        <w:lastRenderedPageBreak/>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 לא</w:t>
      </w:r>
      <w:r w:rsidRPr="004074FB">
        <w:rPr>
          <w:rFonts w:ascii="Arial" w:hAnsi="Arial"/>
          <w:sz w:val="22"/>
          <w:szCs w:val="22"/>
          <w:rtl/>
        </w:rPr>
        <w:t xml:space="preserve"> </w:t>
      </w:r>
      <w:r w:rsidRPr="004074FB">
        <w:rPr>
          <w:rFonts w:ascii="Arial" w:hAnsi="Arial" w:hint="cs"/>
          <w:sz w:val="22"/>
          <w:szCs w:val="22"/>
          <w:rtl/>
        </w:rPr>
        <w:t>חלות</w:t>
      </w:r>
      <w:r w:rsidRPr="004074FB">
        <w:rPr>
          <w:rFonts w:ascii="Arial" w:hAnsi="Arial"/>
          <w:sz w:val="22"/>
          <w:szCs w:val="22"/>
          <w:rtl/>
        </w:rPr>
        <w:t xml:space="preserve"> </w:t>
      </w:r>
      <w:r w:rsidRPr="004074FB">
        <w:rPr>
          <w:rFonts w:ascii="Arial" w:hAnsi="Arial" w:hint="cs"/>
          <w:sz w:val="22"/>
          <w:szCs w:val="22"/>
          <w:rtl/>
        </w:rPr>
        <w:t>על המציע.</w:t>
      </w:r>
    </w:p>
    <w:p w14:paraId="54E311B1" w14:textId="77777777" w:rsidR="00476B1E" w:rsidRPr="004074FB" w:rsidRDefault="00476B1E" w:rsidP="00476B1E">
      <w:pPr>
        <w:numPr>
          <w:ilvl w:val="0"/>
          <w:numId w:val="35"/>
        </w:numPr>
        <w:spacing w:line="360" w:lineRule="auto"/>
        <w:ind w:left="0" w:firstLine="0"/>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חלות על המציע והוא מקיים </w:t>
      </w:r>
    </w:p>
    <w:p w14:paraId="262A8D84" w14:textId="77777777" w:rsidR="00476B1E" w:rsidRPr="004074FB" w:rsidRDefault="00476B1E" w:rsidP="00476B1E">
      <w:pPr>
        <w:spacing w:line="360" w:lineRule="auto"/>
        <w:jc w:val="both"/>
        <w:rPr>
          <w:rFonts w:ascii="Arial" w:hAnsi="Arial"/>
          <w:sz w:val="22"/>
          <w:szCs w:val="22"/>
        </w:rPr>
      </w:pPr>
      <w:r w:rsidRPr="004074FB">
        <w:rPr>
          <w:rFonts w:ascii="Arial" w:hAnsi="Arial" w:hint="cs"/>
          <w:sz w:val="22"/>
          <w:szCs w:val="22"/>
          <w:rtl/>
        </w:rPr>
        <w:t xml:space="preserve">      אותן.  </w:t>
      </w:r>
    </w:p>
    <w:p w14:paraId="4983CF1A" w14:textId="77777777" w:rsidR="00476B1E" w:rsidRPr="004074FB" w:rsidRDefault="00476B1E" w:rsidP="00476B1E">
      <w:pPr>
        <w:spacing w:line="360" w:lineRule="auto"/>
        <w:jc w:val="both"/>
        <w:rPr>
          <w:rFonts w:ascii="Arial" w:hAnsi="Arial"/>
          <w:sz w:val="22"/>
          <w:szCs w:val="22"/>
          <w:rtl/>
        </w:rPr>
      </w:pPr>
      <w:r w:rsidRPr="004074FB">
        <w:rPr>
          <w:rFonts w:ascii="Arial" w:hAnsi="Arial" w:hint="cs"/>
          <w:sz w:val="22"/>
          <w:szCs w:val="22"/>
          <w:u w:val="single"/>
          <w:rtl/>
        </w:rPr>
        <w:t>(במקרה שהוראות סעיף 9 לחוק</w:t>
      </w:r>
      <w:r w:rsidRPr="004074FB">
        <w:rPr>
          <w:rFonts w:ascii="Arial" w:hAnsi="Arial"/>
          <w:sz w:val="22"/>
          <w:szCs w:val="22"/>
          <w:u w:val="single"/>
          <w:rtl/>
        </w:rPr>
        <w:t xml:space="preserve"> </w:t>
      </w:r>
      <w:r w:rsidRPr="004074FB">
        <w:rPr>
          <w:rFonts w:ascii="Arial" w:hAnsi="Arial" w:hint="cs"/>
          <w:sz w:val="22"/>
          <w:szCs w:val="22"/>
          <w:u w:val="single"/>
          <w:rtl/>
        </w:rPr>
        <w:t>שוויון</w:t>
      </w:r>
      <w:r w:rsidRPr="004074FB">
        <w:rPr>
          <w:rFonts w:ascii="Arial" w:hAnsi="Arial"/>
          <w:sz w:val="22"/>
          <w:szCs w:val="22"/>
          <w:u w:val="single"/>
          <w:rtl/>
        </w:rPr>
        <w:t xml:space="preserve"> </w:t>
      </w:r>
      <w:r w:rsidRPr="004074FB">
        <w:rPr>
          <w:rFonts w:ascii="Arial" w:hAnsi="Arial" w:hint="cs"/>
          <w:sz w:val="22"/>
          <w:szCs w:val="22"/>
          <w:u w:val="single"/>
          <w:rtl/>
        </w:rPr>
        <w:t>זכויות</w:t>
      </w:r>
      <w:r w:rsidRPr="004074FB">
        <w:rPr>
          <w:rFonts w:ascii="Arial" w:hAnsi="Arial"/>
          <w:sz w:val="22"/>
          <w:szCs w:val="22"/>
          <w:u w:val="single"/>
          <w:rtl/>
        </w:rPr>
        <w:t xml:space="preserve"> </w:t>
      </w:r>
      <w:r w:rsidRPr="004074FB">
        <w:rPr>
          <w:rFonts w:ascii="Arial" w:hAnsi="Arial" w:hint="cs"/>
          <w:sz w:val="22"/>
          <w:szCs w:val="22"/>
          <w:u w:val="single"/>
          <w:rtl/>
        </w:rPr>
        <w:t>לאנשים</w:t>
      </w:r>
      <w:r w:rsidRPr="004074FB">
        <w:rPr>
          <w:rFonts w:ascii="Arial" w:hAnsi="Arial"/>
          <w:sz w:val="22"/>
          <w:szCs w:val="22"/>
          <w:u w:val="single"/>
          <w:rtl/>
        </w:rPr>
        <w:t xml:space="preserve"> </w:t>
      </w:r>
      <w:r w:rsidRPr="004074FB">
        <w:rPr>
          <w:rFonts w:ascii="Arial" w:hAnsi="Arial" w:hint="cs"/>
          <w:sz w:val="22"/>
          <w:szCs w:val="22"/>
          <w:u w:val="single"/>
          <w:rtl/>
        </w:rPr>
        <w:t>עם מוגבלות</w:t>
      </w:r>
      <w:r w:rsidRPr="004074FB">
        <w:rPr>
          <w:rFonts w:ascii="Arial" w:hAnsi="Arial"/>
          <w:sz w:val="22"/>
          <w:szCs w:val="22"/>
          <w:u w:val="single"/>
          <w:rtl/>
        </w:rPr>
        <w:t xml:space="preserve">, </w:t>
      </w:r>
      <w:r w:rsidRPr="004074FB">
        <w:rPr>
          <w:rFonts w:ascii="Arial" w:hAnsi="Arial" w:hint="cs"/>
          <w:sz w:val="22"/>
          <w:szCs w:val="22"/>
          <w:u w:val="single"/>
          <w:rtl/>
        </w:rPr>
        <w:t>התשנ</w:t>
      </w:r>
      <w:r w:rsidRPr="004074FB">
        <w:rPr>
          <w:rFonts w:ascii="Arial" w:hAnsi="Arial"/>
          <w:sz w:val="22"/>
          <w:szCs w:val="22"/>
          <w:u w:val="single"/>
          <w:rtl/>
        </w:rPr>
        <w:t>"</w:t>
      </w:r>
      <w:r w:rsidRPr="004074FB">
        <w:rPr>
          <w:rFonts w:ascii="Arial" w:hAnsi="Arial" w:hint="cs"/>
          <w:sz w:val="22"/>
          <w:szCs w:val="22"/>
          <w:u w:val="single"/>
          <w:rtl/>
        </w:rPr>
        <w:t>ח</w:t>
      </w:r>
      <w:r w:rsidRPr="004074FB">
        <w:rPr>
          <w:rFonts w:ascii="Arial" w:hAnsi="Arial"/>
          <w:sz w:val="22"/>
          <w:szCs w:val="22"/>
          <w:u w:val="single"/>
          <w:rtl/>
        </w:rPr>
        <w:t xml:space="preserve"> 199</w:t>
      </w:r>
      <w:r w:rsidRPr="004074FB">
        <w:rPr>
          <w:rFonts w:ascii="Arial" w:hAnsi="Arial" w:hint="cs"/>
          <w:sz w:val="22"/>
          <w:szCs w:val="22"/>
          <w:u w:val="single"/>
          <w:rtl/>
        </w:rPr>
        <w:t xml:space="preserve">8 </w:t>
      </w:r>
      <w:r w:rsidRPr="004074FB">
        <w:rPr>
          <w:rFonts w:ascii="Arial" w:hAnsi="Arial" w:hint="cs"/>
          <w:b/>
          <w:bCs/>
          <w:sz w:val="22"/>
          <w:szCs w:val="22"/>
          <w:u w:val="single"/>
          <w:rtl/>
        </w:rPr>
        <w:t>חלות על המציע</w:t>
      </w:r>
      <w:r w:rsidRPr="004074FB">
        <w:rPr>
          <w:rFonts w:ascii="Arial" w:hAnsi="Arial" w:hint="cs"/>
          <w:sz w:val="22"/>
          <w:szCs w:val="22"/>
          <w:u w:val="single"/>
          <w:rtl/>
        </w:rPr>
        <w:t xml:space="preserve"> נדרש לסמן </w:t>
      </w:r>
      <w:r w:rsidRPr="004074FB">
        <w:rPr>
          <w:rFonts w:ascii="Arial" w:hAnsi="Arial"/>
          <w:sz w:val="22"/>
          <w:szCs w:val="22"/>
          <w:u w:val="single"/>
        </w:rPr>
        <w:t>x</w:t>
      </w:r>
      <w:r w:rsidRPr="004074FB">
        <w:rPr>
          <w:rFonts w:ascii="Arial" w:hAnsi="Arial" w:hint="cs"/>
          <w:sz w:val="22"/>
          <w:szCs w:val="22"/>
          <w:u w:val="single"/>
          <w:rtl/>
        </w:rPr>
        <w:t xml:space="preserve"> במשבצת המתאימה)</w:t>
      </w:r>
      <w:r w:rsidRPr="004074FB">
        <w:rPr>
          <w:rFonts w:ascii="Arial" w:hAnsi="Arial" w:hint="cs"/>
          <w:sz w:val="22"/>
          <w:szCs w:val="22"/>
          <w:rtl/>
        </w:rPr>
        <w:t>:</w:t>
      </w:r>
    </w:p>
    <w:p w14:paraId="60AD0397" w14:textId="77777777" w:rsidR="00476B1E" w:rsidRPr="004074FB" w:rsidRDefault="00476B1E" w:rsidP="00476B1E">
      <w:pPr>
        <w:numPr>
          <w:ilvl w:val="0"/>
          <w:numId w:val="35"/>
        </w:numPr>
        <w:spacing w:line="360" w:lineRule="auto"/>
        <w:jc w:val="both"/>
        <w:rPr>
          <w:rFonts w:ascii="Arial" w:hAnsi="Arial"/>
          <w:sz w:val="22"/>
          <w:szCs w:val="22"/>
        </w:rPr>
      </w:pPr>
      <w:r w:rsidRPr="004074FB">
        <w:rPr>
          <w:rFonts w:ascii="Arial" w:hAnsi="Arial" w:hint="cs"/>
          <w:sz w:val="22"/>
          <w:szCs w:val="22"/>
          <w:rtl/>
        </w:rPr>
        <w:t>המציע מעסיק פחות מ-100 עובדים.</w:t>
      </w:r>
    </w:p>
    <w:p w14:paraId="686FAE51" w14:textId="77777777" w:rsidR="00476B1E" w:rsidRPr="004074FB" w:rsidRDefault="00476B1E" w:rsidP="00476B1E">
      <w:pPr>
        <w:numPr>
          <w:ilvl w:val="0"/>
          <w:numId w:val="35"/>
        </w:numPr>
        <w:spacing w:line="360" w:lineRule="auto"/>
        <w:jc w:val="both"/>
        <w:rPr>
          <w:rFonts w:ascii="Arial" w:hAnsi="Arial"/>
          <w:sz w:val="22"/>
          <w:szCs w:val="22"/>
        </w:rPr>
      </w:pPr>
      <w:r w:rsidRPr="004074FB">
        <w:rPr>
          <w:rFonts w:ascii="Arial" w:hAnsi="Arial" w:hint="cs"/>
          <w:sz w:val="22"/>
          <w:szCs w:val="22"/>
          <w:rtl/>
        </w:rPr>
        <w:t>המציע מעסיק 100 עובדים או יותר.</w:t>
      </w:r>
    </w:p>
    <w:p w14:paraId="1F7F39F0" w14:textId="77777777" w:rsidR="00476B1E" w:rsidRPr="004074FB" w:rsidRDefault="00476B1E" w:rsidP="00476B1E">
      <w:pPr>
        <w:spacing w:line="360" w:lineRule="auto"/>
        <w:jc w:val="both"/>
        <w:rPr>
          <w:rFonts w:ascii="Arial" w:hAnsi="Arial"/>
          <w:sz w:val="22"/>
          <w:szCs w:val="22"/>
          <w:rtl/>
        </w:rPr>
      </w:pPr>
      <w:r w:rsidRPr="004074FB">
        <w:rPr>
          <w:rFonts w:ascii="Arial" w:hAnsi="Arial" w:hint="cs"/>
          <w:sz w:val="22"/>
          <w:szCs w:val="22"/>
          <w:u w:val="single"/>
          <w:rtl/>
        </w:rPr>
        <w:t>(במקרה שהמציע מעסיק 100 עובדים או יותר נדרש לסמן</w:t>
      </w:r>
      <w:r w:rsidRPr="004074FB">
        <w:rPr>
          <w:rFonts w:ascii="Arial" w:hAnsi="Arial"/>
          <w:sz w:val="22"/>
          <w:szCs w:val="22"/>
          <w:u w:val="single"/>
        </w:rPr>
        <w:t xml:space="preserve"> x </w:t>
      </w:r>
      <w:r w:rsidRPr="004074FB">
        <w:rPr>
          <w:rFonts w:ascii="Arial" w:hAnsi="Arial" w:hint="cs"/>
          <w:sz w:val="22"/>
          <w:szCs w:val="22"/>
          <w:u w:val="single"/>
          <w:rtl/>
        </w:rPr>
        <w:t>במשבצת המתאימה)</w:t>
      </w:r>
      <w:r w:rsidRPr="004074FB">
        <w:rPr>
          <w:rFonts w:ascii="Arial" w:hAnsi="Arial" w:hint="cs"/>
          <w:sz w:val="22"/>
          <w:szCs w:val="22"/>
          <w:rtl/>
        </w:rPr>
        <w:t>:</w:t>
      </w:r>
    </w:p>
    <w:p w14:paraId="6EDE5DDD" w14:textId="77777777" w:rsidR="00476B1E" w:rsidRPr="004074FB" w:rsidRDefault="00476B1E" w:rsidP="00476B1E">
      <w:pPr>
        <w:numPr>
          <w:ilvl w:val="0"/>
          <w:numId w:val="35"/>
        </w:numPr>
        <w:spacing w:line="360" w:lineRule="auto"/>
        <w:jc w:val="both"/>
        <w:rPr>
          <w:rFonts w:ascii="Arial" w:hAnsi="Arial"/>
          <w:sz w:val="22"/>
          <w:szCs w:val="22"/>
        </w:rPr>
      </w:pPr>
      <w:r w:rsidRPr="004074FB">
        <w:rPr>
          <w:rFonts w:ascii="Arial" w:hAnsi="Arial" w:hint="cs"/>
          <w:sz w:val="22"/>
          <w:szCs w:val="22"/>
          <w:rtl/>
        </w:rPr>
        <w:t xml:space="preserve"> המציע מתחייב כי ככל שיזכה במכרז יפנה למנהל הכללי של משרד העבודה והרווחה והשירותים החברתיים לשם</w:t>
      </w:r>
      <w:r w:rsidRPr="004074FB">
        <w:rPr>
          <w:rFonts w:ascii="Arial" w:hAnsi="Arial"/>
          <w:sz w:val="22"/>
          <w:szCs w:val="22"/>
        </w:rPr>
        <w:t xml:space="preserve"> </w:t>
      </w:r>
      <w:r w:rsidRPr="004074FB">
        <w:rPr>
          <w:rFonts w:ascii="Arial" w:hAnsi="Arial" w:hint="cs"/>
          <w:sz w:val="22"/>
          <w:szCs w:val="22"/>
          <w:rtl/>
        </w:rPr>
        <w:t>בחינת</w:t>
      </w:r>
      <w:r w:rsidRPr="004074FB">
        <w:rPr>
          <w:rFonts w:ascii="Arial" w:hAnsi="Arial"/>
          <w:sz w:val="22"/>
          <w:szCs w:val="22"/>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w:t>
      </w:r>
      <w:r w:rsidRPr="004074FB">
        <w:rPr>
          <w:rFonts w:ascii="Arial" w:hAnsi="Arial"/>
          <w:sz w:val="22"/>
          <w:szCs w:val="22"/>
        </w:rPr>
        <w:t xml:space="preserve">, </w:t>
      </w:r>
      <w:r w:rsidRPr="004074FB">
        <w:rPr>
          <w:rFonts w:ascii="Arial" w:hAnsi="Arial" w:hint="cs"/>
          <w:sz w:val="22"/>
          <w:szCs w:val="22"/>
          <w:rtl/>
        </w:rPr>
        <w:t xml:space="preserve"> ובמקרה</w:t>
      </w:r>
      <w:r w:rsidRPr="004074FB">
        <w:rPr>
          <w:rFonts w:ascii="Arial" w:hAnsi="Arial"/>
          <w:sz w:val="22"/>
          <w:szCs w:val="22"/>
        </w:rPr>
        <w:t xml:space="preserve"> </w:t>
      </w:r>
      <w:r w:rsidRPr="004074FB">
        <w:rPr>
          <w:rFonts w:ascii="Arial" w:hAnsi="Arial" w:hint="cs"/>
          <w:sz w:val="22"/>
          <w:szCs w:val="22"/>
          <w:rtl/>
        </w:rPr>
        <w:t>הצורך</w:t>
      </w:r>
      <w:r w:rsidRPr="004074FB">
        <w:rPr>
          <w:rFonts w:ascii="Arial" w:hAnsi="Arial"/>
          <w:sz w:val="22"/>
          <w:szCs w:val="22"/>
        </w:rPr>
        <w:t>–</w:t>
      </w:r>
      <w:r w:rsidRPr="004074FB">
        <w:rPr>
          <w:rFonts w:ascii="Arial" w:hAnsi="Arial" w:hint="cs"/>
          <w:sz w:val="22"/>
          <w:szCs w:val="22"/>
          <w:rtl/>
        </w:rPr>
        <w:t xml:space="preserve"> לשם</w:t>
      </w:r>
      <w:r w:rsidRPr="004074FB">
        <w:rPr>
          <w:rFonts w:ascii="Arial" w:hAnsi="Arial"/>
          <w:sz w:val="22"/>
          <w:szCs w:val="22"/>
        </w:rPr>
        <w:t xml:space="preserve"> </w:t>
      </w:r>
      <w:r w:rsidRPr="004074FB">
        <w:rPr>
          <w:rFonts w:ascii="Arial" w:hAnsi="Arial" w:hint="cs"/>
          <w:sz w:val="22"/>
          <w:szCs w:val="22"/>
          <w:rtl/>
        </w:rPr>
        <w:t>קבלת הנחיות</w:t>
      </w:r>
      <w:r w:rsidRPr="004074FB">
        <w:rPr>
          <w:rFonts w:ascii="Arial" w:hAnsi="Arial"/>
          <w:sz w:val="22"/>
          <w:szCs w:val="22"/>
        </w:rPr>
        <w:t xml:space="preserve"> </w:t>
      </w:r>
      <w:r w:rsidRPr="004074FB">
        <w:rPr>
          <w:rFonts w:ascii="Arial" w:hAnsi="Arial" w:hint="cs"/>
          <w:sz w:val="22"/>
          <w:szCs w:val="22"/>
          <w:rtl/>
        </w:rPr>
        <w:t>בקשר</w:t>
      </w:r>
      <w:r w:rsidRPr="004074FB">
        <w:rPr>
          <w:rFonts w:ascii="Arial" w:hAnsi="Arial"/>
          <w:sz w:val="22"/>
          <w:szCs w:val="22"/>
        </w:rPr>
        <w:t xml:space="preserve"> </w:t>
      </w:r>
      <w:r w:rsidRPr="004074FB">
        <w:rPr>
          <w:rFonts w:ascii="Arial" w:hAnsi="Arial" w:hint="cs"/>
          <w:sz w:val="22"/>
          <w:szCs w:val="22"/>
          <w:rtl/>
        </w:rPr>
        <w:t>ליישומן</w:t>
      </w:r>
      <w:r w:rsidRPr="004074FB">
        <w:rPr>
          <w:rFonts w:ascii="Arial" w:hAnsi="Arial"/>
          <w:sz w:val="22"/>
          <w:szCs w:val="22"/>
        </w:rPr>
        <w:t>.</w:t>
      </w:r>
    </w:p>
    <w:p w14:paraId="63C3D188" w14:textId="77777777" w:rsidR="00476B1E" w:rsidRPr="004074FB" w:rsidRDefault="00476B1E" w:rsidP="00476B1E">
      <w:pPr>
        <w:numPr>
          <w:ilvl w:val="0"/>
          <w:numId w:val="35"/>
        </w:numPr>
        <w:spacing w:line="360" w:lineRule="auto"/>
        <w:jc w:val="both"/>
        <w:rPr>
          <w:rFonts w:ascii="Arial" w:hAnsi="Arial"/>
          <w:sz w:val="22"/>
          <w:szCs w:val="22"/>
          <w:rtl/>
        </w:rPr>
      </w:pPr>
      <w:r w:rsidRPr="004074FB">
        <w:rPr>
          <w:rFonts w:ascii="Arial" w:hAnsi="Arial" w:hint="cs"/>
          <w:sz w:val="22"/>
          <w:szCs w:val="22"/>
          <w:rtl/>
        </w:rPr>
        <w:t>המציע התחייב בעבר לפנות למנהל הכללי של משרד העבודה והרווחה והשירותים החברתיים לשם בחינת 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הוא פנה כאמור ואם קיבל הנחיות ליישום חובותיו </w:t>
      </w:r>
      <w:r w:rsidRPr="004074FB">
        <w:rPr>
          <w:rFonts w:ascii="Arial" w:hAnsi="Arial"/>
          <w:b/>
          <w:bCs/>
          <w:sz w:val="22"/>
          <w:szCs w:val="22"/>
          <w:rtl/>
        </w:rPr>
        <w:t>פעל ליישומן</w:t>
      </w:r>
      <w:r w:rsidRPr="004074FB">
        <w:rPr>
          <w:rFonts w:ascii="Arial" w:hAnsi="Arial" w:hint="cs"/>
          <w:sz w:val="22"/>
          <w:szCs w:val="22"/>
          <w:rtl/>
        </w:rPr>
        <w:t xml:space="preserve"> (במקרה שהמציע התחייב בעבר לבצע פנייה זו ונעשתה עמו התקשרות שלגביה נתן התחייבות זו).</w:t>
      </w:r>
    </w:p>
    <w:p w14:paraId="6A4A3E1F" w14:textId="77777777" w:rsidR="00476B1E" w:rsidRPr="004074FB" w:rsidRDefault="00476B1E" w:rsidP="00476B1E">
      <w:pPr>
        <w:spacing w:line="360" w:lineRule="auto"/>
        <w:rPr>
          <w:rFonts w:ascii="Arial" w:hAnsi="Arial"/>
          <w:sz w:val="22"/>
          <w:szCs w:val="22"/>
          <w:rtl/>
        </w:rPr>
      </w:pPr>
    </w:p>
    <w:p w14:paraId="3D3E24CC" w14:textId="77777777" w:rsidR="00476B1E" w:rsidRDefault="00476B1E" w:rsidP="00476B1E">
      <w:pPr>
        <w:spacing w:line="360" w:lineRule="auto"/>
        <w:rPr>
          <w:rFonts w:ascii="Arial" w:hAnsi="Arial"/>
          <w:sz w:val="22"/>
          <w:szCs w:val="22"/>
          <w:rtl/>
        </w:rPr>
      </w:pPr>
      <w:r w:rsidRPr="004074FB">
        <w:rPr>
          <w:rFonts w:ascii="Arial" w:hAnsi="Arial" w:hint="cs"/>
          <w:sz w:val="22"/>
          <w:szCs w:val="22"/>
          <w:rtl/>
        </w:rPr>
        <w:t>המציע</w:t>
      </w:r>
      <w:r w:rsidRPr="004074FB">
        <w:rPr>
          <w:rFonts w:ascii="Arial" w:hAnsi="Arial"/>
          <w:sz w:val="22"/>
          <w:szCs w:val="22"/>
          <w:rtl/>
        </w:rPr>
        <w:t xml:space="preserve"> </w:t>
      </w:r>
      <w:r w:rsidRPr="004074FB">
        <w:rPr>
          <w:rFonts w:ascii="Arial" w:hAnsi="Arial" w:hint="cs"/>
          <w:sz w:val="22"/>
          <w:szCs w:val="22"/>
          <w:rtl/>
        </w:rPr>
        <w:t>מתחייב</w:t>
      </w:r>
      <w:r w:rsidRPr="004074FB">
        <w:rPr>
          <w:rFonts w:ascii="Arial" w:hAnsi="Arial"/>
          <w:sz w:val="22"/>
          <w:szCs w:val="22"/>
          <w:rtl/>
        </w:rPr>
        <w:t xml:space="preserve"> </w:t>
      </w:r>
      <w:r w:rsidRPr="004074FB">
        <w:rPr>
          <w:rFonts w:ascii="Arial" w:hAnsi="Arial" w:hint="cs"/>
          <w:sz w:val="22"/>
          <w:szCs w:val="22"/>
          <w:rtl/>
        </w:rPr>
        <w:t>להעביר העתק</w:t>
      </w:r>
      <w:r w:rsidRPr="004074FB">
        <w:rPr>
          <w:rFonts w:ascii="Arial" w:hAnsi="Arial"/>
          <w:sz w:val="22"/>
          <w:szCs w:val="22"/>
          <w:rtl/>
        </w:rPr>
        <w:t xml:space="preserve"> </w:t>
      </w:r>
      <w:r w:rsidRPr="004074FB">
        <w:rPr>
          <w:rFonts w:ascii="Arial" w:hAnsi="Arial" w:hint="cs"/>
          <w:sz w:val="22"/>
          <w:szCs w:val="22"/>
          <w:rtl/>
        </w:rPr>
        <w:t>מהתצהיר</w:t>
      </w:r>
      <w:r w:rsidRPr="004074FB">
        <w:rPr>
          <w:rFonts w:ascii="Arial" w:hAnsi="Arial"/>
          <w:sz w:val="22"/>
          <w:szCs w:val="22"/>
          <w:rtl/>
        </w:rPr>
        <w:t xml:space="preserve"> </w:t>
      </w:r>
      <w:r w:rsidRPr="004074FB">
        <w:rPr>
          <w:rFonts w:ascii="Arial" w:hAnsi="Arial" w:hint="cs"/>
          <w:sz w:val="22"/>
          <w:szCs w:val="22"/>
          <w:rtl/>
        </w:rPr>
        <w:t>שמסר</w:t>
      </w:r>
      <w:r w:rsidRPr="004074FB">
        <w:rPr>
          <w:rFonts w:ascii="Arial" w:hAnsi="Arial"/>
          <w:sz w:val="22"/>
          <w:szCs w:val="22"/>
          <w:rtl/>
        </w:rPr>
        <w:t xml:space="preserve"> </w:t>
      </w:r>
      <w:r w:rsidRPr="004074FB">
        <w:rPr>
          <w:rFonts w:ascii="Arial" w:hAnsi="Arial" w:hint="cs"/>
          <w:sz w:val="22"/>
          <w:szCs w:val="22"/>
          <w:rtl/>
        </w:rPr>
        <w:t>לפי</w:t>
      </w:r>
      <w:r w:rsidRPr="004074FB">
        <w:rPr>
          <w:rFonts w:ascii="Arial" w:hAnsi="Arial"/>
          <w:sz w:val="22"/>
          <w:szCs w:val="22"/>
          <w:rtl/>
        </w:rPr>
        <w:t xml:space="preserve"> </w:t>
      </w:r>
      <w:r w:rsidRPr="004074FB">
        <w:rPr>
          <w:rFonts w:ascii="Arial" w:hAnsi="Arial" w:hint="cs"/>
          <w:sz w:val="22"/>
          <w:szCs w:val="22"/>
          <w:rtl/>
        </w:rPr>
        <w:t>פסקה</w:t>
      </w:r>
      <w:r w:rsidRPr="004074FB">
        <w:rPr>
          <w:rFonts w:ascii="Arial" w:hAnsi="Arial"/>
          <w:sz w:val="22"/>
          <w:szCs w:val="22"/>
          <w:rtl/>
        </w:rPr>
        <w:t xml:space="preserve"> </w:t>
      </w:r>
      <w:r w:rsidRPr="004074FB">
        <w:rPr>
          <w:rFonts w:ascii="Arial" w:hAnsi="Arial" w:hint="cs"/>
          <w:sz w:val="22"/>
          <w:szCs w:val="22"/>
          <w:rtl/>
        </w:rPr>
        <w:t>זו</w:t>
      </w:r>
      <w:r w:rsidRPr="004074FB">
        <w:rPr>
          <w:rFonts w:ascii="Arial" w:hAnsi="Arial"/>
          <w:sz w:val="22"/>
          <w:szCs w:val="22"/>
          <w:rtl/>
        </w:rPr>
        <w:t xml:space="preserve"> </w:t>
      </w:r>
      <w:r w:rsidRPr="004074FB">
        <w:rPr>
          <w:rFonts w:ascii="Arial" w:hAnsi="Arial" w:hint="cs"/>
          <w:sz w:val="22"/>
          <w:szCs w:val="22"/>
          <w:rtl/>
        </w:rPr>
        <w:t>למנהל הכללי</w:t>
      </w:r>
      <w:r w:rsidRPr="004074FB">
        <w:rPr>
          <w:rFonts w:ascii="Arial" w:hAnsi="Arial"/>
          <w:sz w:val="22"/>
          <w:szCs w:val="22"/>
          <w:rtl/>
        </w:rPr>
        <w:t xml:space="preserve"> </w:t>
      </w:r>
      <w:r w:rsidRPr="004074FB">
        <w:rPr>
          <w:rFonts w:ascii="Arial" w:hAnsi="Arial" w:hint="cs"/>
          <w:sz w:val="22"/>
          <w:szCs w:val="22"/>
          <w:rtl/>
        </w:rPr>
        <w:t>של</w:t>
      </w:r>
      <w:r w:rsidRPr="004074FB">
        <w:rPr>
          <w:rFonts w:ascii="Arial" w:hAnsi="Arial"/>
          <w:sz w:val="22"/>
          <w:szCs w:val="22"/>
          <w:rtl/>
        </w:rPr>
        <w:t xml:space="preserve"> </w:t>
      </w:r>
      <w:r w:rsidRPr="004074FB">
        <w:rPr>
          <w:rFonts w:ascii="Arial" w:hAnsi="Arial" w:hint="cs"/>
          <w:sz w:val="22"/>
          <w:szCs w:val="22"/>
          <w:rtl/>
        </w:rPr>
        <w:t>משרד</w:t>
      </w:r>
      <w:r w:rsidRPr="004074FB">
        <w:rPr>
          <w:rFonts w:ascii="Arial" w:hAnsi="Arial"/>
          <w:sz w:val="22"/>
          <w:szCs w:val="22"/>
          <w:rtl/>
        </w:rPr>
        <w:t xml:space="preserve"> </w:t>
      </w:r>
      <w:r w:rsidRPr="004074FB">
        <w:rPr>
          <w:rFonts w:ascii="Arial" w:hAnsi="Arial" w:hint="cs"/>
          <w:sz w:val="22"/>
          <w:szCs w:val="22"/>
          <w:rtl/>
        </w:rPr>
        <w:t>העבודה</w:t>
      </w:r>
      <w:r w:rsidRPr="004074FB">
        <w:rPr>
          <w:rFonts w:ascii="Arial" w:hAnsi="Arial"/>
          <w:sz w:val="22"/>
          <w:szCs w:val="22"/>
          <w:rtl/>
        </w:rPr>
        <w:t xml:space="preserve"> </w:t>
      </w:r>
      <w:r w:rsidRPr="004074FB">
        <w:rPr>
          <w:rFonts w:ascii="Arial" w:hAnsi="Arial" w:hint="cs"/>
          <w:sz w:val="22"/>
          <w:szCs w:val="22"/>
          <w:rtl/>
        </w:rPr>
        <w:t>הרווחה</w:t>
      </w:r>
      <w:r w:rsidRPr="004074FB">
        <w:rPr>
          <w:rFonts w:ascii="Arial" w:hAnsi="Arial"/>
          <w:sz w:val="22"/>
          <w:szCs w:val="22"/>
          <w:rtl/>
        </w:rPr>
        <w:t xml:space="preserve"> </w:t>
      </w:r>
      <w:r w:rsidRPr="004074FB">
        <w:rPr>
          <w:rFonts w:ascii="Arial" w:hAnsi="Arial" w:hint="cs"/>
          <w:sz w:val="22"/>
          <w:szCs w:val="22"/>
          <w:rtl/>
        </w:rPr>
        <w:t>והשירותים החברתיים</w:t>
      </w:r>
      <w:r w:rsidRPr="004074FB">
        <w:rPr>
          <w:rFonts w:ascii="Arial" w:hAnsi="Arial"/>
          <w:sz w:val="22"/>
          <w:szCs w:val="22"/>
          <w:rtl/>
        </w:rPr>
        <w:t xml:space="preserve">, </w:t>
      </w:r>
      <w:r w:rsidRPr="004074FB">
        <w:rPr>
          <w:rFonts w:ascii="Arial" w:hAnsi="Arial" w:hint="cs"/>
          <w:sz w:val="22"/>
          <w:szCs w:val="22"/>
          <w:rtl/>
        </w:rPr>
        <w:t>בתוך</w:t>
      </w:r>
      <w:r w:rsidRPr="004074FB">
        <w:rPr>
          <w:rFonts w:ascii="Arial" w:hAnsi="Arial"/>
          <w:sz w:val="22"/>
          <w:szCs w:val="22"/>
          <w:rtl/>
        </w:rPr>
        <w:t xml:space="preserve"> 30 </w:t>
      </w:r>
      <w:r w:rsidRPr="004074FB">
        <w:rPr>
          <w:rFonts w:ascii="Arial" w:hAnsi="Arial" w:hint="cs"/>
          <w:sz w:val="22"/>
          <w:szCs w:val="22"/>
          <w:rtl/>
        </w:rPr>
        <w:t>ימים</w:t>
      </w:r>
      <w:r w:rsidRPr="004074FB">
        <w:rPr>
          <w:rFonts w:ascii="Arial" w:hAnsi="Arial"/>
          <w:sz w:val="22"/>
          <w:szCs w:val="22"/>
          <w:rtl/>
        </w:rPr>
        <w:t xml:space="preserve"> </w:t>
      </w:r>
      <w:r w:rsidRPr="004074FB">
        <w:rPr>
          <w:rFonts w:ascii="Arial" w:hAnsi="Arial" w:hint="cs"/>
          <w:sz w:val="22"/>
          <w:szCs w:val="22"/>
          <w:rtl/>
        </w:rPr>
        <w:t>ממועד</w:t>
      </w:r>
      <w:r w:rsidRPr="004074FB">
        <w:rPr>
          <w:rFonts w:ascii="Arial" w:hAnsi="Arial"/>
          <w:sz w:val="22"/>
          <w:szCs w:val="22"/>
          <w:rtl/>
        </w:rPr>
        <w:t xml:space="preserve"> </w:t>
      </w:r>
      <w:r w:rsidRPr="004074FB">
        <w:rPr>
          <w:rFonts w:ascii="Arial" w:hAnsi="Arial" w:hint="cs"/>
          <w:sz w:val="22"/>
          <w:szCs w:val="22"/>
          <w:rtl/>
        </w:rPr>
        <w:t>ההתקשרות</w:t>
      </w:r>
      <w:r w:rsidRPr="004074FB">
        <w:rPr>
          <w:rFonts w:ascii="Arial" w:hAnsi="Arial"/>
          <w:sz w:val="22"/>
          <w:szCs w:val="22"/>
          <w:rtl/>
        </w:rPr>
        <w:t>.</w:t>
      </w:r>
    </w:p>
    <w:p w14:paraId="1416716A" w14:textId="77777777" w:rsidR="00476B1E" w:rsidRPr="004074FB" w:rsidRDefault="00476B1E" w:rsidP="00476B1E">
      <w:pPr>
        <w:spacing w:line="360" w:lineRule="auto"/>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4074FB" w14:paraId="41805903" w14:textId="77777777" w:rsidTr="006B4308">
        <w:trPr>
          <w:jc w:val="center"/>
        </w:trPr>
        <w:tc>
          <w:tcPr>
            <w:tcW w:w="2144" w:type="dxa"/>
            <w:tcBorders>
              <w:top w:val="single" w:sz="4" w:space="0" w:color="auto"/>
            </w:tcBorders>
          </w:tcPr>
          <w:p w14:paraId="3C09B80A" w14:textId="77777777" w:rsidR="00476B1E" w:rsidRPr="004074FB" w:rsidRDefault="00476B1E" w:rsidP="006B4308">
            <w:pPr>
              <w:jc w:val="center"/>
              <w:rPr>
                <w:rFonts w:ascii="Arial" w:hAnsi="Arial"/>
                <w:sz w:val="22"/>
                <w:szCs w:val="22"/>
                <w:rtl/>
              </w:rPr>
            </w:pPr>
            <w:r w:rsidRPr="004074FB">
              <w:rPr>
                <w:rFonts w:ascii="Arial" w:hAnsi="Arial" w:hint="cs"/>
                <w:sz w:val="22"/>
                <w:szCs w:val="22"/>
                <w:rtl/>
              </w:rPr>
              <w:t>תאריך</w:t>
            </w:r>
          </w:p>
        </w:tc>
        <w:tc>
          <w:tcPr>
            <w:tcW w:w="1134" w:type="dxa"/>
          </w:tcPr>
          <w:p w14:paraId="5BE62AE0" w14:textId="77777777" w:rsidR="00476B1E" w:rsidRPr="004074FB" w:rsidRDefault="00476B1E" w:rsidP="006B4308">
            <w:pPr>
              <w:jc w:val="both"/>
              <w:rPr>
                <w:rFonts w:ascii="Arial" w:hAnsi="Arial"/>
                <w:sz w:val="22"/>
                <w:szCs w:val="22"/>
                <w:rtl/>
              </w:rPr>
            </w:pPr>
          </w:p>
        </w:tc>
        <w:tc>
          <w:tcPr>
            <w:tcW w:w="2409" w:type="dxa"/>
            <w:tcBorders>
              <w:top w:val="single" w:sz="4" w:space="0" w:color="auto"/>
            </w:tcBorders>
          </w:tcPr>
          <w:p w14:paraId="2807CC03" w14:textId="77777777" w:rsidR="00476B1E" w:rsidRPr="004074FB" w:rsidRDefault="00476B1E" w:rsidP="006B4308">
            <w:pPr>
              <w:jc w:val="center"/>
              <w:rPr>
                <w:rFonts w:ascii="Arial" w:hAnsi="Arial"/>
                <w:sz w:val="22"/>
                <w:szCs w:val="22"/>
                <w:rtl/>
              </w:rPr>
            </w:pPr>
            <w:r>
              <w:rPr>
                <w:rFonts w:ascii="Arial" w:hAnsi="Arial" w:hint="cs"/>
                <w:sz w:val="22"/>
                <w:szCs w:val="22"/>
                <w:rtl/>
              </w:rPr>
              <w:t>שם מורשה החתימה</w:t>
            </w:r>
          </w:p>
        </w:tc>
        <w:tc>
          <w:tcPr>
            <w:tcW w:w="993" w:type="dxa"/>
          </w:tcPr>
          <w:p w14:paraId="4E2A5380" w14:textId="77777777" w:rsidR="00476B1E" w:rsidRPr="004074FB" w:rsidRDefault="00476B1E" w:rsidP="006B4308">
            <w:pPr>
              <w:jc w:val="both"/>
              <w:rPr>
                <w:rFonts w:ascii="Arial" w:hAnsi="Arial"/>
                <w:sz w:val="22"/>
                <w:szCs w:val="22"/>
                <w:rtl/>
              </w:rPr>
            </w:pPr>
          </w:p>
        </w:tc>
        <w:tc>
          <w:tcPr>
            <w:tcW w:w="2268" w:type="dxa"/>
            <w:tcBorders>
              <w:top w:val="single" w:sz="4" w:space="0" w:color="auto"/>
            </w:tcBorders>
          </w:tcPr>
          <w:p w14:paraId="48D2291F" w14:textId="77777777" w:rsidR="00476B1E" w:rsidRPr="004074FB" w:rsidRDefault="00476B1E" w:rsidP="006B4308">
            <w:pPr>
              <w:jc w:val="center"/>
              <w:rPr>
                <w:rFonts w:ascii="Arial" w:hAnsi="Arial"/>
                <w:sz w:val="22"/>
                <w:szCs w:val="22"/>
                <w:rtl/>
              </w:rPr>
            </w:pPr>
            <w:r w:rsidRPr="004074FB">
              <w:rPr>
                <w:rFonts w:ascii="Arial" w:hAnsi="Arial" w:hint="cs"/>
                <w:sz w:val="22"/>
                <w:szCs w:val="22"/>
                <w:rtl/>
              </w:rPr>
              <w:t>חתימה וחותמת</w:t>
            </w:r>
          </w:p>
        </w:tc>
      </w:tr>
    </w:tbl>
    <w:p w14:paraId="73E39E41" w14:textId="77777777" w:rsidR="00476B1E" w:rsidRPr="004074FB" w:rsidRDefault="00476B1E" w:rsidP="00476B1E">
      <w:pPr>
        <w:spacing w:line="360" w:lineRule="auto"/>
        <w:ind w:firstLine="720"/>
        <w:rPr>
          <w:rFonts w:ascii="Arial" w:hAnsi="Arial"/>
          <w:sz w:val="22"/>
          <w:szCs w:val="22"/>
          <w:rtl/>
        </w:rPr>
      </w:pPr>
    </w:p>
    <w:p w14:paraId="7E3B1F77" w14:textId="77777777" w:rsidR="00476B1E" w:rsidRPr="004074FB" w:rsidRDefault="00476B1E" w:rsidP="00476B1E">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r w:rsidRPr="004074FB">
        <w:rPr>
          <w:rFonts w:ascii="Arial" w:hAnsi="Arial"/>
          <w:b/>
          <w:bCs/>
          <w:sz w:val="22"/>
          <w:szCs w:val="22"/>
          <w:u w:val="single"/>
          <w:rtl/>
        </w:rPr>
        <w:t>אישור עורך הדין</w:t>
      </w:r>
    </w:p>
    <w:p w14:paraId="3D33222D" w14:textId="77777777" w:rsidR="00476B1E" w:rsidRPr="004074FB" w:rsidRDefault="00476B1E" w:rsidP="00476B1E">
      <w:pPr>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DB2DB42" w14:textId="77777777" w:rsidR="00476B1E" w:rsidRPr="004074FB" w:rsidRDefault="00476B1E" w:rsidP="00476B1E">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4074FB" w14:paraId="234B48F1" w14:textId="77777777" w:rsidTr="006B4308">
        <w:trPr>
          <w:jc w:val="center"/>
        </w:trPr>
        <w:tc>
          <w:tcPr>
            <w:tcW w:w="2144" w:type="dxa"/>
            <w:tcBorders>
              <w:top w:val="single" w:sz="4" w:space="0" w:color="auto"/>
            </w:tcBorders>
          </w:tcPr>
          <w:p w14:paraId="019254B0" w14:textId="77777777" w:rsidR="00476B1E" w:rsidRPr="004074FB" w:rsidRDefault="00476B1E" w:rsidP="006B4308">
            <w:pPr>
              <w:jc w:val="center"/>
              <w:rPr>
                <w:rFonts w:ascii="Arial" w:hAnsi="Arial"/>
                <w:sz w:val="22"/>
                <w:szCs w:val="22"/>
                <w:rtl/>
              </w:rPr>
            </w:pPr>
            <w:r w:rsidRPr="004074FB">
              <w:rPr>
                <w:rFonts w:ascii="Arial" w:hAnsi="Arial" w:hint="cs"/>
                <w:sz w:val="22"/>
                <w:szCs w:val="22"/>
                <w:rtl/>
              </w:rPr>
              <w:t>תאריך</w:t>
            </w:r>
          </w:p>
        </w:tc>
        <w:tc>
          <w:tcPr>
            <w:tcW w:w="1134" w:type="dxa"/>
          </w:tcPr>
          <w:p w14:paraId="65C79204" w14:textId="77777777" w:rsidR="00476B1E" w:rsidRPr="004074FB" w:rsidRDefault="00476B1E" w:rsidP="006B4308">
            <w:pPr>
              <w:jc w:val="both"/>
              <w:rPr>
                <w:rFonts w:ascii="Arial" w:hAnsi="Arial"/>
                <w:sz w:val="22"/>
                <w:szCs w:val="22"/>
                <w:rtl/>
              </w:rPr>
            </w:pPr>
          </w:p>
        </w:tc>
        <w:tc>
          <w:tcPr>
            <w:tcW w:w="2409" w:type="dxa"/>
            <w:tcBorders>
              <w:top w:val="single" w:sz="4" w:space="0" w:color="auto"/>
            </w:tcBorders>
          </w:tcPr>
          <w:p w14:paraId="3439987E" w14:textId="77777777" w:rsidR="00476B1E" w:rsidRPr="004074FB" w:rsidRDefault="00476B1E" w:rsidP="006B4308">
            <w:pPr>
              <w:jc w:val="center"/>
              <w:rPr>
                <w:rFonts w:ascii="Arial" w:hAnsi="Arial"/>
                <w:sz w:val="22"/>
                <w:szCs w:val="22"/>
                <w:rtl/>
              </w:rPr>
            </w:pPr>
            <w:r w:rsidRPr="004074FB">
              <w:rPr>
                <w:rFonts w:ascii="Arial" w:hAnsi="Arial" w:hint="cs"/>
                <w:sz w:val="22"/>
                <w:szCs w:val="22"/>
                <w:rtl/>
              </w:rPr>
              <w:t>מס' רישיון</w:t>
            </w:r>
          </w:p>
        </w:tc>
        <w:tc>
          <w:tcPr>
            <w:tcW w:w="993" w:type="dxa"/>
          </w:tcPr>
          <w:p w14:paraId="209BF470" w14:textId="77777777" w:rsidR="00476B1E" w:rsidRPr="004074FB" w:rsidRDefault="00476B1E" w:rsidP="006B4308">
            <w:pPr>
              <w:jc w:val="both"/>
              <w:rPr>
                <w:rFonts w:ascii="Arial" w:hAnsi="Arial"/>
                <w:sz w:val="22"/>
                <w:szCs w:val="22"/>
                <w:rtl/>
              </w:rPr>
            </w:pPr>
          </w:p>
        </w:tc>
        <w:tc>
          <w:tcPr>
            <w:tcW w:w="2268" w:type="dxa"/>
            <w:tcBorders>
              <w:top w:val="single" w:sz="4" w:space="0" w:color="auto"/>
            </w:tcBorders>
          </w:tcPr>
          <w:p w14:paraId="19FD3E49" w14:textId="77777777" w:rsidR="00476B1E" w:rsidRPr="004074FB" w:rsidRDefault="00476B1E" w:rsidP="006B4308">
            <w:pPr>
              <w:jc w:val="center"/>
              <w:rPr>
                <w:rFonts w:ascii="Arial" w:hAnsi="Arial"/>
                <w:sz w:val="22"/>
                <w:szCs w:val="22"/>
                <w:rtl/>
              </w:rPr>
            </w:pPr>
            <w:r w:rsidRPr="004074FB">
              <w:rPr>
                <w:rFonts w:ascii="Arial" w:hAnsi="Arial" w:hint="cs"/>
                <w:sz w:val="22"/>
                <w:szCs w:val="22"/>
                <w:rtl/>
              </w:rPr>
              <w:t>חתימה וחותמת</w:t>
            </w:r>
          </w:p>
        </w:tc>
      </w:tr>
    </w:tbl>
    <w:p w14:paraId="1A3A17E6" w14:textId="77777777" w:rsidR="00476B1E" w:rsidRPr="004074FB" w:rsidRDefault="00476B1E" w:rsidP="00476B1E">
      <w:pPr>
        <w:spacing w:line="360" w:lineRule="auto"/>
        <w:rPr>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22BEA953"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41B39DEF"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ו'</w:t>
            </w:r>
          </w:p>
        </w:tc>
      </w:tr>
      <w:tr w:rsidR="00476B1E" w:rsidRPr="006C6705" w14:paraId="54150A70" w14:textId="77777777" w:rsidTr="006B4308">
        <w:trPr>
          <w:trHeight w:hRule="exact" w:val="561"/>
          <w:jc w:val="right"/>
        </w:trPr>
        <w:tc>
          <w:tcPr>
            <w:tcW w:w="8958" w:type="dxa"/>
            <w:tcBorders>
              <w:top w:val="nil"/>
              <w:bottom w:val="nil"/>
            </w:tcBorders>
            <w:shd w:val="clear" w:color="auto" w:fill="1B3461"/>
            <w:vAlign w:val="center"/>
          </w:tcPr>
          <w:p w14:paraId="0772A448" w14:textId="77777777" w:rsidR="00476B1E" w:rsidRPr="006C6705" w:rsidRDefault="00476B1E" w:rsidP="006B4308">
            <w:pPr>
              <w:pStyle w:val="afffc"/>
              <w:jc w:val="left"/>
              <w:rPr>
                <w:rFonts w:asciiTheme="majorBidi" w:hAnsiTheme="majorBidi" w:cs="David"/>
                <w:rtl/>
              </w:rPr>
            </w:pPr>
            <w:r w:rsidRPr="004074FB">
              <w:rPr>
                <w:rFonts w:asciiTheme="majorBidi" w:hAnsiTheme="majorBidi" w:cs="David"/>
                <w:b w:val="0"/>
                <w:i/>
                <w:rtl/>
              </w:rPr>
              <w:t>התחייבות בדבר שימוש בתוכנות מקוריות</w:t>
            </w:r>
          </w:p>
        </w:tc>
      </w:tr>
    </w:tbl>
    <w:p w14:paraId="463E51F0" w14:textId="10A3581A" w:rsidR="00476B1E" w:rsidRPr="00213745" w:rsidRDefault="00476B1E" w:rsidP="00993A66">
      <w:pPr>
        <w:autoSpaceDE w:val="0"/>
        <w:autoSpaceDN w:val="0"/>
        <w:spacing w:before="240" w:line="360" w:lineRule="auto"/>
        <w:jc w:val="both"/>
        <w:rPr>
          <w:rFonts w:asciiTheme="majorBidi" w:hAnsiTheme="majorBidi"/>
          <w:szCs w:val="24"/>
        </w:rPr>
      </w:pPr>
      <w:r w:rsidRPr="00213745">
        <w:rPr>
          <w:rFonts w:asciiTheme="majorBidi" w:hAnsiTheme="majorBidi"/>
          <w:szCs w:val="24"/>
          <w:rtl/>
        </w:rPr>
        <w:t xml:space="preserve">הנני נותן תצהיר זה בשם _________________ שהוא הגוף המבקש להתקשר עם המזמין במסגרת </w:t>
      </w:r>
      <w:r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1148133414"/>
          <w:placeholder>
            <w:docPart w:val="D7B7A0F2868148B4A4C24C7A9FC0A9C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b/>
              <w:bCs/>
              <w:sz w:val="22"/>
              <w:szCs w:val="22"/>
              <w:rtl/>
            </w:rPr>
            <w:t>80</w:t>
          </w:r>
        </w:sdtContent>
      </w:sdt>
      <w:r>
        <w:rPr>
          <w:rFonts w:asciiTheme="majorBidi" w:hAnsiTheme="majorBidi" w:hint="cs"/>
          <w:b/>
          <w:bCs/>
          <w:sz w:val="22"/>
          <w:szCs w:val="22"/>
          <w:rtl/>
        </w:rPr>
        <w:t>/2019</w:t>
      </w:r>
      <w:r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439805519"/>
          <w:placeholder>
            <w:docPart w:val="0DDE174A6AAB40F8939E7D6D719A66BB"/>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6F4112">
            <w:rPr>
              <w:rFonts w:asciiTheme="majorBidi" w:hAnsiTheme="majorBidi" w:hint="cs"/>
              <w:b/>
              <w:bCs/>
              <w:sz w:val="22"/>
              <w:szCs w:val="22"/>
              <w:rtl/>
            </w:rPr>
            <w:t>פיתוח, הקמה והפעלה של קורסים לניהול מתקדם עבור משרד האנרגיה</w:t>
          </w:r>
        </w:sdtContent>
      </w:sdt>
      <w:r w:rsidRPr="00213745">
        <w:rPr>
          <w:rFonts w:asciiTheme="majorBidi" w:hAnsiTheme="majorBidi"/>
          <w:szCs w:val="24"/>
          <w:rtl/>
        </w:rPr>
        <w:t xml:space="preserve"> (להלן: "</w:t>
      </w:r>
      <w:r w:rsidRPr="00213745">
        <w:rPr>
          <w:rFonts w:asciiTheme="majorBidi" w:hAnsiTheme="majorBidi"/>
          <w:b/>
          <w:bCs/>
          <w:szCs w:val="24"/>
          <w:rtl/>
        </w:rPr>
        <w:t>המציע</w:t>
      </w:r>
      <w:r w:rsidRPr="00213745">
        <w:rPr>
          <w:rFonts w:asciiTheme="majorBidi" w:hAnsiTheme="majorBidi"/>
          <w:szCs w:val="24"/>
          <w:rtl/>
        </w:rPr>
        <w:t>"). אני מכהן כ</w:t>
      </w:r>
      <w:r w:rsidRPr="00213745">
        <w:rPr>
          <w:rFonts w:asciiTheme="majorBidi" w:hAnsiTheme="majorBidi" w:hint="cs"/>
          <w:szCs w:val="24"/>
          <w:rtl/>
        </w:rPr>
        <w:t xml:space="preserve"> </w:t>
      </w:r>
      <w:r w:rsidRPr="00213745">
        <w:rPr>
          <w:rFonts w:asciiTheme="majorBidi" w:hAnsiTheme="majorBidi"/>
          <w:szCs w:val="24"/>
          <w:rtl/>
        </w:rPr>
        <w:t xml:space="preserve">_______________ והנני מוסמך/ת למסור תצהיר זה בשם המציע. </w:t>
      </w:r>
    </w:p>
    <w:p w14:paraId="5FDA4990" w14:textId="77777777" w:rsidR="00476B1E" w:rsidRPr="00314B9E" w:rsidRDefault="00476B1E" w:rsidP="00476B1E">
      <w:pPr>
        <w:numPr>
          <w:ilvl w:val="0"/>
          <w:numId w:val="9"/>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5445104C" w14:textId="77777777" w:rsidR="00476B1E" w:rsidRPr="00314B9E" w:rsidRDefault="00476B1E" w:rsidP="00476B1E">
      <w:pPr>
        <w:numPr>
          <w:ilvl w:val="0"/>
          <w:numId w:val="9"/>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זה שמי, להלן חתימתי ותוכן תצהירי דלעיל אמת. </w:t>
      </w:r>
    </w:p>
    <w:p w14:paraId="788F1E87" w14:textId="77777777" w:rsidR="00476B1E" w:rsidRDefault="00476B1E" w:rsidP="00476B1E">
      <w:pPr>
        <w:overflowPunct w:val="0"/>
        <w:autoSpaceDE w:val="0"/>
        <w:autoSpaceDN w:val="0"/>
        <w:adjustRightInd w:val="0"/>
        <w:spacing w:line="360" w:lineRule="auto"/>
        <w:jc w:val="both"/>
        <w:textAlignment w:val="baseline"/>
        <w:rPr>
          <w:rFonts w:asciiTheme="majorBidi" w:hAnsiTheme="majorBidi"/>
          <w:szCs w:val="24"/>
          <w:rtl/>
        </w:rPr>
      </w:pPr>
    </w:p>
    <w:p w14:paraId="259328F7" w14:textId="77777777" w:rsidR="00476B1E" w:rsidRPr="00314B9E" w:rsidRDefault="00476B1E" w:rsidP="00476B1E">
      <w:pPr>
        <w:overflowPunct w:val="0"/>
        <w:autoSpaceDE w:val="0"/>
        <w:autoSpaceDN w:val="0"/>
        <w:adjustRightInd w:val="0"/>
        <w:spacing w:line="360" w:lineRule="auto"/>
        <w:jc w:val="both"/>
        <w:textAlignment w:val="baseline"/>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76B1E" w14:paraId="470C63E2" w14:textId="77777777" w:rsidTr="006B4308">
        <w:tc>
          <w:tcPr>
            <w:tcW w:w="1718" w:type="dxa"/>
            <w:tcBorders>
              <w:top w:val="single" w:sz="4" w:space="0" w:color="auto"/>
            </w:tcBorders>
          </w:tcPr>
          <w:p w14:paraId="19975264" w14:textId="77777777" w:rsidR="00476B1E" w:rsidRDefault="00476B1E" w:rsidP="006B4308">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5D4084D1" w14:textId="77777777" w:rsidR="00476B1E" w:rsidRDefault="00476B1E" w:rsidP="006B4308">
            <w:pPr>
              <w:spacing w:line="360" w:lineRule="auto"/>
              <w:jc w:val="both"/>
              <w:rPr>
                <w:rFonts w:asciiTheme="majorBidi" w:hAnsiTheme="majorBidi"/>
                <w:szCs w:val="24"/>
                <w:rtl/>
              </w:rPr>
            </w:pPr>
          </w:p>
        </w:tc>
        <w:tc>
          <w:tcPr>
            <w:tcW w:w="1984" w:type="dxa"/>
            <w:tcBorders>
              <w:top w:val="single" w:sz="4" w:space="0" w:color="auto"/>
            </w:tcBorders>
          </w:tcPr>
          <w:p w14:paraId="0F343280" w14:textId="77777777" w:rsidR="00476B1E" w:rsidRDefault="00476B1E" w:rsidP="006B4308">
            <w:pPr>
              <w:spacing w:line="360" w:lineRule="auto"/>
              <w:jc w:val="center"/>
              <w:rPr>
                <w:rFonts w:asciiTheme="majorBidi" w:hAnsiTheme="majorBidi"/>
                <w:szCs w:val="24"/>
                <w:rtl/>
              </w:rPr>
            </w:pPr>
            <w:r w:rsidRPr="00153837">
              <w:rPr>
                <w:rFonts w:asciiTheme="majorBidi" w:hAnsiTheme="majorBidi"/>
                <w:szCs w:val="24"/>
                <w:rtl/>
              </w:rPr>
              <w:t>שם מורשה החתימה</w:t>
            </w:r>
          </w:p>
        </w:tc>
        <w:tc>
          <w:tcPr>
            <w:tcW w:w="425" w:type="dxa"/>
          </w:tcPr>
          <w:p w14:paraId="6082138B" w14:textId="77777777" w:rsidR="00476B1E" w:rsidRDefault="00476B1E" w:rsidP="006B4308">
            <w:pPr>
              <w:spacing w:line="360" w:lineRule="auto"/>
              <w:jc w:val="both"/>
              <w:rPr>
                <w:rFonts w:asciiTheme="majorBidi" w:hAnsiTheme="majorBidi"/>
                <w:szCs w:val="24"/>
                <w:rtl/>
              </w:rPr>
            </w:pPr>
          </w:p>
        </w:tc>
        <w:tc>
          <w:tcPr>
            <w:tcW w:w="1985" w:type="dxa"/>
            <w:tcBorders>
              <w:top w:val="single" w:sz="4" w:space="0" w:color="auto"/>
            </w:tcBorders>
          </w:tcPr>
          <w:p w14:paraId="79349A6D" w14:textId="77777777" w:rsidR="00476B1E" w:rsidRDefault="00476B1E" w:rsidP="006B4308">
            <w:pPr>
              <w:spacing w:line="360" w:lineRule="auto"/>
              <w:jc w:val="center"/>
              <w:rPr>
                <w:rFonts w:asciiTheme="majorBidi" w:hAnsiTheme="majorBidi"/>
                <w:szCs w:val="24"/>
                <w:rtl/>
              </w:rPr>
            </w:pPr>
            <w:r>
              <w:rPr>
                <w:rFonts w:asciiTheme="majorBidi" w:hAnsiTheme="majorBidi" w:hint="cs"/>
                <w:szCs w:val="24"/>
                <w:rtl/>
              </w:rPr>
              <w:t>חתימה</w:t>
            </w:r>
          </w:p>
        </w:tc>
        <w:tc>
          <w:tcPr>
            <w:tcW w:w="425" w:type="dxa"/>
          </w:tcPr>
          <w:p w14:paraId="72154D1E" w14:textId="77777777" w:rsidR="00476B1E" w:rsidRDefault="00476B1E" w:rsidP="006B4308">
            <w:pPr>
              <w:spacing w:line="360" w:lineRule="auto"/>
              <w:jc w:val="both"/>
              <w:rPr>
                <w:rFonts w:asciiTheme="majorBidi" w:hAnsiTheme="majorBidi"/>
                <w:szCs w:val="24"/>
                <w:rtl/>
              </w:rPr>
            </w:pPr>
          </w:p>
        </w:tc>
        <w:tc>
          <w:tcPr>
            <w:tcW w:w="1985" w:type="dxa"/>
            <w:tcBorders>
              <w:top w:val="single" w:sz="4" w:space="0" w:color="auto"/>
            </w:tcBorders>
          </w:tcPr>
          <w:p w14:paraId="363C6C1D" w14:textId="77777777" w:rsidR="00476B1E" w:rsidRDefault="00476B1E" w:rsidP="006B4308">
            <w:pPr>
              <w:spacing w:line="360" w:lineRule="auto"/>
              <w:jc w:val="center"/>
              <w:rPr>
                <w:rFonts w:asciiTheme="majorBidi" w:hAnsiTheme="majorBidi"/>
                <w:szCs w:val="24"/>
                <w:rtl/>
              </w:rPr>
            </w:pPr>
            <w:r>
              <w:rPr>
                <w:rFonts w:asciiTheme="majorBidi" w:hAnsiTheme="majorBidi" w:hint="cs"/>
                <w:szCs w:val="24"/>
                <w:rtl/>
              </w:rPr>
              <w:t>חותמת</w:t>
            </w:r>
          </w:p>
        </w:tc>
      </w:tr>
    </w:tbl>
    <w:p w14:paraId="4160BCA7" w14:textId="77777777" w:rsidR="00476B1E" w:rsidRPr="00314B9E" w:rsidRDefault="00476B1E" w:rsidP="00476B1E">
      <w:pPr>
        <w:overflowPunct w:val="0"/>
        <w:autoSpaceDE w:val="0"/>
        <w:autoSpaceDN w:val="0"/>
        <w:adjustRightInd w:val="0"/>
        <w:spacing w:line="360" w:lineRule="auto"/>
        <w:jc w:val="both"/>
        <w:textAlignment w:val="baseline"/>
        <w:rPr>
          <w:rFonts w:asciiTheme="majorBidi" w:hAnsiTheme="majorBidi"/>
          <w:szCs w:val="24"/>
          <w:rtl/>
        </w:rPr>
      </w:pPr>
    </w:p>
    <w:p w14:paraId="37322D8F" w14:textId="77777777" w:rsidR="00476B1E" w:rsidRDefault="00476B1E" w:rsidP="00476B1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1B0A8717" w14:textId="77777777" w:rsidR="00476B1E" w:rsidRDefault="00476B1E" w:rsidP="00476B1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7DED4369" w14:textId="77777777" w:rsidR="00476B1E" w:rsidRDefault="00476B1E" w:rsidP="00476B1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12400CFB" w14:textId="77777777" w:rsidR="00476B1E" w:rsidRPr="004074FB" w:rsidRDefault="00476B1E" w:rsidP="00476B1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3E3EBA26" w14:textId="77777777" w:rsidR="00476B1E" w:rsidRPr="004074FB" w:rsidRDefault="00476B1E" w:rsidP="00476B1E">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77809CB" w14:textId="77777777" w:rsidR="00476B1E" w:rsidRPr="004074FB" w:rsidRDefault="00476B1E" w:rsidP="00476B1E">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4074FB" w14:paraId="78E2146D" w14:textId="77777777" w:rsidTr="006B4308">
        <w:trPr>
          <w:jc w:val="center"/>
        </w:trPr>
        <w:tc>
          <w:tcPr>
            <w:tcW w:w="2144" w:type="dxa"/>
            <w:tcBorders>
              <w:top w:val="single" w:sz="4" w:space="0" w:color="auto"/>
            </w:tcBorders>
          </w:tcPr>
          <w:p w14:paraId="231C56E3"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113E0767" w14:textId="77777777" w:rsidR="00476B1E" w:rsidRPr="004074FB" w:rsidRDefault="00476B1E" w:rsidP="006B4308">
            <w:pPr>
              <w:spacing w:line="360" w:lineRule="auto"/>
              <w:jc w:val="both"/>
              <w:rPr>
                <w:rFonts w:ascii="Arial" w:hAnsi="Arial"/>
                <w:sz w:val="22"/>
                <w:szCs w:val="22"/>
                <w:rtl/>
              </w:rPr>
            </w:pPr>
          </w:p>
        </w:tc>
        <w:tc>
          <w:tcPr>
            <w:tcW w:w="2409" w:type="dxa"/>
            <w:tcBorders>
              <w:top w:val="single" w:sz="4" w:space="0" w:color="auto"/>
            </w:tcBorders>
          </w:tcPr>
          <w:p w14:paraId="13AEB218"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2FF2F49F" w14:textId="77777777" w:rsidR="00476B1E" w:rsidRPr="004074FB" w:rsidRDefault="00476B1E" w:rsidP="006B4308">
            <w:pPr>
              <w:spacing w:line="360" w:lineRule="auto"/>
              <w:jc w:val="both"/>
              <w:rPr>
                <w:rFonts w:ascii="Arial" w:hAnsi="Arial"/>
                <w:sz w:val="22"/>
                <w:szCs w:val="22"/>
                <w:rtl/>
              </w:rPr>
            </w:pPr>
          </w:p>
        </w:tc>
        <w:tc>
          <w:tcPr>
            <w:tcW w:w="2268" w:type="dxa"/>
            <w:tcBorders>
              <w:top w:val="single" w:sz="4" w:space="0" w:color="auto"/>
            </w:tcBorders>
          </w:tcPr>
          <w:p w14:paraId="169F508E"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14368652" w14:textId="77777777" w:rsidR="00476B1E" w:rsidRPr="00314B9E" w:rsidRDefault="00476B1E" w:rsidP="00476B1E">
      <w:pPr>
        <w:spacing w:line="360" w:lineRule="auto"/>
        <w:jc w:val="center"/>
        <w:rPr>
          <w:rFonts w:asciiTheme="majorBidi" w:hAnsiTheme="majorBidi"/>
          <w:b/>
          <w:bCs/>
          <w:sz w:val="28"/>
          <w:szCs w:val="28"/>
          <w:u w:val="single"/>
          <w:rtl/>
        </w:rPr>
      </w:pPr>
    </w:p>
    <w:p w14:paraId="0ACBC0D9" w14:textId="77777777" w:rsidR="00476B1E" w:rsidRPr="00314B9E" w:rsidRDefault="00476B1E" w:rsidP="00476B1E">
      <w:pPr>
        <w:overflowPunct w:val="0"/>
        <w:autoSpaceDE w:val="0"/>
        <w:autoSpaceDN w:val="0"/>
        <w:adjustRightInd w:val="0"/>
        <w:spacing w:line="360" w:lineRule="auto"/>
        <w:jc w:val="both"/>
        <w:textAlignment w:val="baseline"/>
        <w:rPr>
          <w:rFonts w:asciiTheme="majorBidi" w:hAnsiTheme="majorBidi"/>
          <w:szCs w:val="24"/>
          <w:rtl/>
        </w:rPr>
      </w:pPr>
    </w:p>
    <w:p w14:paraId="45B1FC21" w14:textId="77777777" w:rsidR="00476B1E" w:rsidRPr="00314B9E" w:rsidRDefault="00476B1E" w:rsidP="00476B1E">
      <w:pPr>
        <w:spacing w:line="360" w:lineRule="auto"/>
        <w:ind w:left="6480" w:firstLine="720"/>
        <w:jc w:val="center"/>
        <w:rPr>
          <w:rFonts w:asciiTheme="majorBidi" w:hAnsiTheme="majorBidi"/>
          <w:b/>
          <w:bCs/>
          <w:sz w:val="28"/>
          <w:szCs w:val="28"/>
          <w:u w:val="single"/>
          <w:rtl/>
        </w:rPr>
      </w:pPr>
      <w:r w:rsidRPr="00314B9E">
        <w:rPr>
          <w:rFonts w:asciiTheme="majorBidi" w:hAnsiTheme="majorBidi"/>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38DAEE53"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582259C6"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ז'</w:t>
            </w:r>
          </w:p>
        </w:tc>
      </w:tr>
      <w:tr w:rsidR="00476B1E" w:rsidRPr="006C6705" w14:paraId="0CF2B804" w14:textId="77777777" w:rsidTr="006B4308">
        <w:trPr>
          <w:trHeight w:hRule="exact" w:val="561"/>
          <w:jc w:val="right"/>
        </w:trPr>
        <w:tc>
          <w:tcPr>
            <w:tcW w:w="8958" w:type="dxa"/>
            <w:tcBorders>
              <w:top w:val="nil"/>
              <w:bottom w:val="nil"/>
            </w:tcBorders>
            <w:shd w:val="clear" w:color="auto" w:fill="1B3461"/>
            <w:vAlign w:val="center"/>
          </w:tcPr>
          <w:p w14:paraId="41F5C77C" w14:textId="77777777" w:rsidR="00476B1E" w:rsidRPr="006C6705" w:rsidRDefault="00476B1E" w:rsidP="006B4308">
            <w:pPr>
              <w:pStyle w:val="afffc"/>
              <w:jc w:val="left"/>
              <w:rPr>
                <w:rFonts w:asciiTheme="majorBidi" w:hAnsiTheme="majorBidi" w:cs="David"/>
                <w:rtl/>
              </w:rPr>
            </w:pPr>
            <w:r w:rsidRPr="004074FB">
              <w:rPr>
                <w:rFonts w:asciiTheme="majorBidi" w:hAnsiTheme="majorBidi" w:cs="David"/>
                <w:b w:val="0"/>
                <w:i/>
                <w:rtl/>
              </w:rPr>
              <w:t>תצהיר בדבר אי תיאום הצעות במכרז</w:t>
            </w:r>
          </w:p>
        </w:tc>
      </w:tr>
    </w:tbl>
    <w:p w14:paraId="568A2E5E" w14:textId="77777777" w:rsidR="00476B1E" w:rsidRDefault="00476B1E" w:rsidP="00476B1E">
      <w:pPr>
        <w:spacing w:line="360" w:lineRule="auto"/>
        <w:jc w:val="both"/>
        <w:rPr>
          <w:rFonts w:asciiTheme="majorBidi" w:hAnsiTheme="majorBidi"/>
          <w:szCs w:val="24"/>
          <w:rtl/>
        </w:rPr>
      </w:pPr>
    </w:p>
    <w:p w14:paraId="0E21BFD7"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אני הח"מ</w:t>
      </w:r>
      <w:r>
        <w:rPr>
          <w:rFonts w:asciiTheme="majorBidi" w:hAnsiTheme="majorBidi" w:hint="cs"/>
          <w:szCs w:val="24"/>
          <w:rtl/>
        </w:rPr>
        <w:t xml:space="preserve"> </w:t>
      </w:r>
      <w:r w:rsidRPr="00314B9E">
        <w:rPr>
          <w:rFonts w:asciiTheme="majorBidi" w:hAnsiTheme="majorBidi"/>
          <w:szCs w:val="24"/>
          <w:rtl/>
        </w:rPr>
        <w:t>______________________________ מס</w:t>
      </w:r>
      <w:r>
        <w:rPr>
          <w:rFonts w:asciiTheme="majorBidi" w:hAnsiTheme="majorBidi" w:hint="cs"/>
          <w:szCs w:val="24"/>
          <w:rtl/>
        </w:rPr>
        <w:t>'</w:t>
      </w:r>
      <w:r w:rsidRPr="00314B9E">
        <w:rPr>
          <w:rFonts w:asciiTheme="majorBidi" w:hAnsiTheme="majorBidi"/>
          <w:szCs w:val="24"/>
          <w:rtl/>
        </w:rPr>
        <w:t xml:space="preserve"> ת"ז _____________ העובד בתאגיד _____________________ (שם התאגיד) מצהיר בזאת כי: </w:t>
      </w:r>
    </w:p>
    <w:p w14:paraId="3FC95FF7" w14:textId="77777777" w:rsidR="00476B1E" w:rsidRPr="00314B9E" w:rsidRDefault="00476B1E" w:rsidP="00476B1E">
      <w:pPr>
        <w:spacing w:line="360" w:lineRule="auto"/>
        <w:rPr>
          <w:rFonts w:asciiTheme="majorBidi" w:hAnsiTheme="majorBidi"/>
          <w:szCs w:val="24"/>
          <w:rtl/>
        </w:rPr>
      </w:pPr>
    </w:p>
    <w:p w14:paraId="2B735DCC" w14:textId="77777777" w:rsidR="00476B1E" w:rsidRPr="00314B9E" w:rsidRDefault="00476B1E" w:rsidP="00476B1E">
      <w:pPr>
        <w:pStyle w:val="1"/>
        <w:spacing w:line="360" w:lineRule="auto"/>
        <w:rPr>
          <w:rFonts w:asciiTheme="majorBidi" w:hAnsiTheme="majorBidi" w:cs="David"/>
          <w:sz w:val="24"/>
          <w:rtl/>
        </w:rPr>
      </w:pPr>
      <w:r w:rsidRPr="00314B9E">
        <w:rPr>
          <w:rFonts w:asciiTheme="majorBidi" w:hAnsiTheme="majorBidi" w:cs="David"/>
          <w:sz w:val="24"/>
          <w:rtl/>
        </w:rPr>
        <w:t xml:space="preserve">אני מוסמך לחתום על תצהיר זה בשם התאגיד ומנהליו. </w:t>
      </w:r>
    </w:p>
    <w:p w14:paraId="03E23780" w14:textId="77777777" w:rsidR="00476B1E" w:rsidRPr="00314B9E" w:rsidRDefault="00476B1E" w:rsidP="00476B1E">
      <w:pPr>
        <w:pStyle w:val="1"/>
        <w:spacing w:line="360" w:lineRule="auto"/>
        <w:rPr>
          <w:rFonts w:asciiTheme="majorBidi" w:hAnsiTheme="majorBidi" w:cs="David"/>
          <w:sz w:val="24"/>
          <w:rtl/>
        </w:rPr>
      </w:pPr>
      <w:r w:rsidRPr="00314B9E">
        <w:rPr>
          <w:rFonts w:asciiTheme="majorBidi" w:hAnsiTheme="majorBidi" w:cs="David"/>
          <w:sz w:val="24"/>
          <w:rtl/>
        </w:rPr>
        <w:t xml:space="preserve">אני נושא המשרה אשר אחראי בתאגיד להצעה המוגשת מטעם התאגיד במכרז זה. </w:t>
      </w:r>
    </w:p>
    <w:p w14:paraId="1877DB8E" w14:textId="77777777" w:rsidR="00476B1E" w:rsidRDefault="00476B1E" w:rsidP="00476B1E">
      <w:pPr>
        <w:pStyle w:val="1"/>
        <w:spacing w:line="360" w:lineRule="auto"/>
        <w:rPr>
          <w:rFonts w:asciiTheme="majorBidi" w:hAnsiTheme="majorBidi" w:cs="David"/>
          <w:sz w:val="24"/>
          <w:rtl/>
        </w:rPr>
      </w:pPr>
      <w:r w:rsidRPr="00314B9E">
        <w:rPr>
          <w:rFonts w:asciiTheme="majorBidi" w:hAnsiTheme="majorBidi"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8"/>
        <w:gridCol w:w="2798"/>
        <w:gridCol w:w="2785"/>
      </w:tblGrid>
      <w:tr w:rsidR="00476B1E" w14:paraId="626850C9" w14:textId="77777777" w:rsidTr="006B4308">
        <w:tc>
          <w:tcPr>
            <w:tcW w:w="2982" w:type="dxa"/>
            <w:shd w:val="clear" w:color="auto" w:fill="BFBFBF" w:themeFill="background1" w:themeFillShade="BF"/>
          </w:tcPr>
          <w:p w14:paraId="492E96F3" w14:textId="77777777" w:rsidR="00476B1E" w:rsidRDefault="00476B1E" w:rsidP="006B4308">
            <w:pPr>
              <w:jc w:val="center"/>
              <w:rPr>
                <w:rtl/>
              </w:rPr>
            </w:pPr>
            <w:r w:rsidRPr="004074FB">
              <w:rPr>
                <w:rFonts w:asciiTheme="majorBidi" w:hAnsiTheme="majorBidi"/>
                <w:b/>
                <w:bCs/>
                <w:szCs w:val="24"/>
                <w:rtl/>
              </w:rPr>
              <w:t>שם התאגיד</w:t>
            </w:r>
          </w:p>
        </w:tc>
        <w:tc>
          <w:tcPr>
            <w:tcW w:w="2983" w:type="dxa"/>
            <w:shd w:val="clear" w:color="auto" w:fill="BFBFBF" w:themeFill="background1" w:themeFillShade="BF"/>
          </w:tcPr>
          <w:p w14:paraId="1B61C33E" w14:textId="77777777" w:rsidR="00476B1E" w:rsidRDefault="00476B1E" w:rsidP="006B4308">
            <w:pPr>
              <w:jc w:val="center"/>
              <w:rPr>
                <w:rtl/>
              </w:rPr>
            </w:pPr>
            <w:r w:rsidRPr="004074FB">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14:paraId="108BE8A2" w14:textId="77777777" w:rsidR="00476B1E" w:rsidRDefault="00476B1E" w:rsidP="006B4308">
            <w:pPr>
              <w:jc w:val="center"/>
              <w:rPr>
                <w:rtl/>
              </w:rPr>
            </w:pPr>
            <w:r w:rsidRPr="004074FB">
              <w:rPr>
                <w:rFonts w:asciiTheme="majorBidi" w:hAnsiTheme="majorBidi"/>
                <w:b/>
                <w:bCs/>
                <w:szCs w:val="24"/>
                <w:rtl/>
              </w:rPr>
              <w:t>פרטי יצירת קשר</w:t>
            </w:r>
          </w:p>
        </w:tc>
      </w:tr>
      <w:tr w:rsidR="00476B1E" w14:paraId="06C77DB8" w14:textId="77777777" w:rsidTr="006B4308">
        <w:tc>
          <w:tcPr>
            <w:tcW w:w="2982" w:type="dxa"/>
          </w:tcPr>
          <w:p w14:paraId="56F0293A" w14:textId="77777777" w:rsidR="00476B1E" w:rsidRDefault="00476B1E" w:rsidP="006B4308">
            <w:pPr>
              <w:rPr>
                <w:rtl/>
              </w:rPr>
            </w:pPr>
          </w:p>
          <w:p w14:paraId="566A79B9" w14:textId="77777777" w:rsidR="00476B1E" w:rsidRDefault="00476B1E" w:rsidP="006B4308">
            <w:pPr>
              <w:rPr>
                <w:rtl/>
              </w:rPr>
            </w:pPr>
          </w:p>
        </w:tc>
        <w:tc>
          <w:tcPr>
            <w:tcW w:w="2983" w:type="dxa"/>
          </w:tcPr>
          <w:p w14:paraId="4DCC9E60" w14:textId="77777777" w:rsidR="00476B1E" w:rsidRDefault="00476B1E" w:rsidP="006B4308">
            <w:pPr>
              <w:rPr>
                <w:rtl/>
              </w:rPr>
            </w:pPr>
          </w:p>
        </w:tc>
        <w:tc>
          <w:tcPr>
            <w:tcW w:w="2983" w:type="dxa"/>
          </w:tcPr>
          <w:p w14:paraId="3DE49F7E" w14:textId="77777777" w:rsidR="00476B1E" w:rsidRDefault="00476B1E" w:rsidP="006B4308">
            <w:pPr>
              <w:rPr>
                <w:rtl/>
              </w:rPr>
            </w:pPr>
          </w:p>
        </w:tc>
      </w:tr>
      <w:tr w:rsidR="00476B1E" w14:paraId="2BF2557A" w14:textId="77777777" w:rsidTr="006B4308">
        <w:tc>
          <w:tcPr>
            <w:tcW w:w="2982" w:type="dxa"/>
          </w:tcPr>
          <w:p w14:paraId="2E2EA043" w14:textId="77777777" w:rsidR="00476B1E" w:rsidRDefault="00476B1E" w:rsidP="006B4308">
            <w:pPr>
              <w:rPr>
                <w:rtl/>
              </w:rPr>
            </w:pPr>
          </w:p>
          <w:p w14:paraId="4DC6E874" w14:textId="77777777" w:rsidR="00476B1E" w:rsidRDefault="00476B1E" w:rsidP="006B4308">
            <w:pPr>
              <w:rPr>
                <w:rtl/>
              </w:rPr>
            </w:pPr>
          </w:p>
        </w:tc>
        <w:tc>
          <w:tcPr>
            <w:tcW w:w="2983" w:type="dxa"/>
          </w:tcPr>
          <w:p w14:paraId="62D09A3B" w14:textId="77777777" w:rsidR="00476B1E" w:rsidRDefault="00476B1E" w:rsidP="006B4308">
            <w:pPr>
              <w:rPr>
                <w:rtl/>
              </w:rPr>
            </w:pPr>
          </w:p>
        </w:tc>
        <w:tc>
          <w:tcPr>
            <w:tcW w:w="2983" w:type="dxa"/>
          </w:tcPr>
          <w:p w14:paraId="77B9BF71" w14:textId="77777777" w:rsidR="00476B1E" w:rsidRDefault="00476B1E" w:rsidP="006B4308">
            <w:pPr>
              <w:rPr>
                <w:rtl/>
              </w:rPr>
            </w:pPr>
          </w:p>
        </w:tc>
      </w:tr>
      <w:tr w:rsidR="00476B1E" w14:paraId="20B6C2E6" w14:textId="77777777" w:rsidTr="006B4308">
        <w:tc>
          <w:tcPr>
            <w:tcW w:w="2982" w:type="dxa"/>
          </w:tcPr>
          <w:p w14:paraId="0AC5F3E1" w14:textId="77777777" w:rsidR="00476B1E" w:rsidRDefault="00476B1E" w:rsidP="006B4308">
            <w:pPr>
              <w:rPr>
                <w:rtl/>
              </w:rPr>
            </w:pPr>
          </w:p>
          <w:p w14:paraId="6729A7F2" w14:textId="77777777" w:rsidR="00476B1E" w:rsidRDefault="00476B1E" w:rsidP="006B4308">
            <w:pPr>
              <w:rPr>
                <w:rtl/>
              </w:rPr>
            </w:pPr>
          </w:p>
        </w:tc>
        <w:tc>
          <w:tcPr>
            <w:tcW w:w="2983" w:type="dxa"/>
          </w:tcPr>
          <w:p w14:paraId="441CEB5F" w14:textId="77777777" w:rsidR="00476B1E" w:rsidRDefault="00476B1E" w:rsidP="006B4308">
            <w:pPr>
              <w:rPr>
                <w:rtl/>
              </w:rPr>
            </w:pPr>
          </w:p>
        </w:tc>
        <w:tc>
          <w:tcPr>
            <w:tcW w:w="2983" w:type="dxa"/>
          </w:tcPr>
          <w:p w14:paraId="247E6A0A" w14:textId="77777777" w:rsidR="00476B1E" w:rsidRDefault="00476B1E" w:rsidP="006B4308">
            <w:pPr>
              <w:rPr>
                <w:rtl/>
              </w:rPr>
            </w:pPr>
          </w:p>
        </w:tc>
      </w:tr>
    </w:tbl>
    <w:p w14:paraId="1E5FAD0D" w14:textId="77777777" w:rsidR="00476B1E" w:rsidRPr="00314B9E" w:rsidRDefault="00476B1E" w:rsidP="00476B1E">
      <w:pPr>
        <w:spacing w:line="360" w:lineRule="auto"/>
        <w:rPr>
          <w:rFonts w:asciiTheme="majorBidi" w:hAnsiTheme="majorBidi"/>
          <w:szCs w:val="24"/>
          <w:rtl/>
        </w:rPr>
      </w:pPr>
    </w:p>
    <w:p w14:paraId="577E87BD" w14:textId="77777777" w:rsidR="00476B1E" w:rsidRPr="00314B9E" w:rsidRDefault="00476B1E" w:rsidP="00476B1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2C2A4A75" w14:textId="77777777" w:rsidR="00476B1E" w:rsidRPr="00314B9E" w:rsidRDefault="00476B1E" w:rsidP="00476B1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6D773A73" w14:textId="77777777" w:rsidR="00476B1E" w:rsidRPr="00314B9E" w:rsidRDefault="00476B1E" w:rsidP="00476B1E">
      <w:pPr>
        <w:pStyle w:val="1"/>
        <w:spacing w:line="360" w:lineRule="auto"/>
        <w:rPr>
          <w:rFonts w:asciiTheme="majorBidi" w:hAnsiTheme="majorBidi" w:cs="David"/>
          <w:sz w:val="24"/>
        </w:rPr>
      </w:pPr>
      <w:r w:rsidRPr="00314B9E">
        <w:rPr>
          <w:rFonts w:asciiTheme="majorBidi" w:hAnsiTheme="majorBidi" w:cs="David"/>
          <w:sz w:val="24"/>
          <w:rtl/>
        </w:rPr>
        <w:t xml:space="preserve">לא הייתי מעורב בניסיון להניא מתחרה אחר מלהגיש הצעות במכרז זה. </w:t>
      </w:r>
    </w:p>
    <w:p w14:paraId="120A46B7" w14:textId="77777777" w:rsidR="00476B1E" w:rsidRPr="00314B9E" w:rsidRDefault="00476B1E" w:rsidP="00476B1E">
      <w:pPr>
        <w:pStyle w:val="1"/>
        <w:spacing w:line="360" w:lineRule="auto"/>
        <w:rPr>
          <w:rFonts w:asciiTheme="majorBidi" w:hAnsiTheme="majorBidi" w:cs="David"/>
          <w:sz w:val="24"/>
          <w:rtl/>
        </w:rPr>
      </w:pPr>
      <w:r w:rsidRPr="00314B9E">
        <w:rPr>
          <w:rFonts w:asciiTheme="majorBidi" w:hAnsiTheme="majorBidi" w:cs="David"/>
          <w:sz w:val="24"/>
          <w:rtl/>
        </w:rPr>
        <w:lastRenderedPageBreak/>
        <w:t xml:space="preserve">לא הייתי מעורב בניסיון לגרום למתחרה אחר להגיש הצעה גבוהה או נמוכה יותר מהצעתי זו. </w:t>
      </w:r>
    </w:p>
    <w:p w14:paraId="2F47948D" w14:textId="77777777" w:rsidR="00476B1E" w:rsidRPr="00314B9E" w:rsidRDefault="00476B1E" w:rsidP="00476B1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להגיש הצעה בלתי תחרותית מכל סוג שהוא. </w:t>
      </w:r>
    </w:p>
    <w:p w14:paraId="681AB64B" w14:textId="77777777" w:rsidR="00476B1E" w:rsidRPr="00314B9E" w:rsidRDefault="00476B1E" w:rsidP="00476B1E">
      <w:pPr>
        <w:pStyle w:val="1"/>
        <w:spacing w:line="360" w:lineRule="auto"/>
        <w:rPr>
          <w:rFonts w:asciiTheme="majorBidi" w:hAnsiTheme="majorBidi" w:cs="David"/>
          <w:sz w:val="24"/>
          <w:rtl/>
        </w:rPr>
      </w:pPr>
      <w:r w:rsidRPr="00314B9E">
        <w:rPr>
          <w:rFonts w:asciiTheme="majorBidi" w:hAnsiTheme="majorBidi" w:cs="David"/>
          <w:sz w:val="24"/>
          <w:rtl/>
        </w:rPr>
        <w:t xml:space="preserve">הצעה זו של התאגיד מוגשת בתום לב ולא נעשית בעקבות הסדר או דין ודברים עם מתחרה או מתחרה פוטנציאלי אחר במכרז זה. </w:t>
      </w:r>
    </w:p>
    <w:p w14:paraId="63D0499D" w14:textId="77777777" w:rsidR="00476B1E" w:rsidRPr="00314B9E" w:rsidRDefault="00476B1E" w:rsidP="00476B1E">
      <w:pPr>
        <w:rPr>
          <w:rFonts w:asciiTheme="majorBidi" w:hAnsiTheme="majorBidi"/>
          <w:rtl/>
        </w:rPr>
      </w:pPr>
    </w:p>
    <w:p w14:paraId="48A4FB3B" w14:textId="77777777" w:rsidR="00476B1E" w:rsidRPr="00BE7EA9" w:rsidRDefault="00476B1E" w:rsidP="00476B1E">
      <w:pPr>
        <w:bidi w:val="0"/>
        <w:rPr>
          <w:rFonts w:asciiTheme="majorBidi" w:hAnsiTheme="majorBidi"/>
          <w:szCs w:val="24"/>
          <w:rtl/>
        </w:rPr>
      </w:pPr>
      <w:r w:rsidRPr="00BE7EA9">
        <w:rPr>
          <w:rFonts w:asciiTheme="majorBidi" w:hAnsiTheme="majorBidi"/>
          <w:szCs w:val="24"/>
          <w:rtl/>
        </w:rPr>
        <w:br w:type="page"/>
      </w:r>
    </w:p>
    <w:p w14:paraId="7C46CF30" w14:textId="77777777" w:rsidR="00476B1E" w:rsidRPr="00314B9E" w:rsidRDefault="00476B1E" w:rsidP="00476B1E">
      <w:pPr>
        <w:spacing w:line="360" w:lineRule="auto"/>
        <w:rPr>
          <w:rFonts w:asciiTheme="majorBidi" w:hAnsiTheme="majorBidi"/>
          <w:b/>
          <w:bCs/>
          <w:szCs w:val="24"/>
        </w:rPr>
      </w:pPr>
      <w:r w:rsidRPr="00314B9E">
        <w:rPr>
          <w:rFonts w:asciiTheme="majorBidi" w:hAnsiTheme="majorBidi"/>
          <w:b/>
          <w:bCs/>
          <w:szCs w:val="24"/>
          <w:u w:val="single"/>
          <w:rtl/>
        </w:rPr>
        <w:lastRenderedPageBreak/>
        <w:t xml:space="preserve">יש לסמן </w:t>
      </w:r>
      <w:r w:rsidRPr="00314B9E">
        <w:rPr>
          <w:rFonts w:asciiTheme="majorBidi" w:hAnsiTheme="majorBidi"/>
          <w:b/>
          <w:bCs/>
          <w:szCs w:val="24"/>
          <w:u w:val="single"/>
        </w:rPr>
        <w:t>V</w:t>
      </w:r>
      <w:r w:rsidRPr="00314B9E">
        <w:rPr>
          <w:rFonts w:asciiTheme="majorBidi" w:hAnsiTheme="majorBidi"/>
          <w:b/>
          <w:bCs/>
          <w:szCs w:val="24"/>
          <w:u w:val="single"/>
          <w:rtl/>
        </w:rPr>
        <w:t xml:space="preserve"> במקום המתאים</w:t>
      </w:r>
    </w:p>
    <w:p w14:paraId="43874C97" w14:textId="77777777" w:rsidR="00476B1E" w:rsidRPr="00314B9E" w:rsidRDefault="00476B1E" w:rsidP="00476B1E">
      <w:pPr>
        <w:numPr>
          <w:ilvl w:val="0"/>
          <w:numId w:val="12"/>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 xml:space="preserve">למיטב ידיעתי, התאגיד מציע ההצעה לא נמצא </w:t>
      </w:r>
      <w:r>
        <w:rPr>
          <w:rFonts w:asciiTheme="majorBidi" w:hAnsiTheme="majorBidi"/>
          <w:szCs w:val="24"/>
          <w:rtl/>
        </w:rPr>
        <w:t>כרגע תחת חקירה בחשד לתיאום מכרז</w:t>
      </w:r>
      <w:r>
        <w:rPr>
          <w:rFonts w:asciiTheme="majorBidi" w:hAnsiTheme="majorBidi" w:hint="cs"/>
          <w:szCs w:val="24"/>
          <w:rtl/>
        </w:rPr>
        <w:t>.</w:t>
      </w:r>
    </w:p>
    <w:p w14:paraId="389202EA" w14:textId="77777777" w:rsidR="00476B1E" w:rsidRPr="004074FB" w:rsidRDefault="00476B1E" w:rsidP="00476B1E">
      <w:pPr>
        <w:numPr>
          <w:ilvl w:val="0"/>
          <w:numId w:val="12"/>
        </w:numPr>
        <w:tabs>
          <w:tab w:val="clear" w:pos="540"/>
          <w:tab w:val="num" w:pos="180"/>
        </w:tabs>
        <w:spacing w:before="120" w:line="360" w:lineRule="auto"/>
        <w:ind w:left="-180" w:firstLine="178"/>
        <w:jc w:val="both"/>
        <w:rPr>
          <w:rFonts w:asciiTheme="majorBidi" w:hAnsiTheme="majorBidi"/>
          <w:szCs w:val="24"/>
          <w:rtl/>
        </w:rPr>
      </w:pPr>
      <w:r w:rsidRPr="004074FB">
        <w:rPr>
          <w:rFonts w:asciiTheme="majorBidi" w:hAnsiTheme="majorBidi"/>
          <w:szCs w:val="24"/>
          <w:rtl/>
        </w:rPr>
        <w:t>התאגיד מציע ההצעה נמצא כרגע תחת חקירה בחשד לתיאום מכרז</w:t>
      </w:r>
      <w:r w:rsidRPr="004074FB">
        <w:rPr>
          <w:rFonts w:asciiTheme="majorBidi" w:hAnsiTheme="majorBidi" w:hint="cs"/>
          <w:szCs w:val="24"/>
          <w:rtl/>
        </w:rPr>
        <w:t xml:space="preserve">, </w:t>
      </w:r>
      <w:r w:rsidRPr="004074FB">
        <w:rPr>
          <w:rFonts w:asciiTheme="majorBidi" w:hAnsiTheme="majorBidi"/>
          <w:szCs w:val="24"/>
          <w:rtl/>
        </w:rPr>
        <w:t>אנא פרט:</w:t>
      </w:r>
    </w:p>
    <w:p w14:paraId="54869E7A" w14:textId="77777777" w:rsidR="00476B1E" w:rsidRPr="00314B9E" w:rsidRDefault="00476B1E" w:rsidP="00476B1E">
      <w:pPr>
        <w:spacing w:line="360" w:lineRule="auto"/>
        <w:rPr>
          <w:rFonts w:asciiTheme="majorBidi" w:hAnsiTheme="majorBidi"/>
          <w:szCs w:val="24"/>
          <w:rtl/>
        </w:rPr>
      </w:pPr>
      <w:r w:rsidRPr="00314B9E">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7A957F" w14:textId="77777777" w:rsidR="00476B1E" w:rsidRPr="00314B9E" w:rsidRDefault="00476B1E" w:rsidP="00476B1E">
      <w:pPr>
        <w:spacing w:line="360" w:lineRule="auto"/>
        <w:rPr>
          <w:rFonts w:asciiTheme="majorBidi" w:hAnsiTheme="majorBidi"/>
          <w:szCs w:val="24"/>
          <w:rtl/>
        </w:rPr>
      </w:pPr>
    </w:p>
    <w:p w14:paraId="38C6078C"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14:paraId="201C5A9B" w14:textId="77777777" w:rsidR="00476B1E" w:rsidRPr="00314B9E" w:rsidRDefault="00476B1E" w:rsidP="00476B1E">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476B1E" w:rsidRPr="00314B9E" w14:paraId="1FD17CC3" w14:textId="77777777" w:rsidTr="006B4308">
        <w:tc>
          <w:tcPr>
            <w:tcW w:w="1505" w:type="dxa"/>
            <w:tcBorders>
              <w:top w:val="single" w:sz="4" w:space="0" w:color="auto"/>
              <w:bottom w:val="nil"/>
            </w:tcBorders>
            <w:shd w:val="clear" w:color="auto" w:fill="auto"/>
          </w:tcPr>
          <w:p w14:paraId="7ACCB07D" w14:textId="77777777" w:rsidR="00476B1E" w:rsidRPr="00314B9E" w:rsidRDefault="00476B1E" w:rsidP="006B4308">
            <w:pPr>
              <w:spacing w:line="360" w:lineRule="auto"/>
              <w:jc w:val="center"/>
              <w:rPr>
                <w:rFonts w:asciiTheme="majorBidi" w:hAnsiTheme="majorBidi"/>
                <w:szCs w:val="24"/>
                <w:rtl/>
              </w:rPr>
            </w:pPr>
            <w:r w:rsidRPr="00314B9E">
              <w:rPr>
                <w:rFonts w:asciiTheme="majorBidi" w:hAnsiTheme="majorBidi"/>
                <w:szCs w:val="24"/>
                <w:rtl/>
              </w:rPr>
              <w:t>תאריך</w:t>
            </w:r>
          </w:p>
        </w:tc>
        <w:tc>
          <w:tcPr>
            <w:tcW w:w="249" w:type="dxa"/>
            <w:tcBorders>
              <w:top w:val="nil"/>
              <w:bottom w:val="nil"/>
            </w:tcBorders>
            <w:shd w:val="clear" w:color="auto" w:fill="auto"/>
          </w:tcPr>
          <w:p w14:paraId="199BB6DB" w14:textId="77777777" w:rsidR="00476B1E" w:rsidRPr="00314B9E" w:rsidRDefault="00476B1E" w:rsidP="006B4308">
            <w:pPr>
              <w:spacing w:line="360" w:lineRule="auto"/>
              <w:jc w:val="center"/>
              <w:rPr>
                <w:rFonts w:asciiTheme="majorBidi" w:hAnsiTheme="majorBidi"/>
                <w:szCs w:val="24"/>
                <w:rtl/>
              </w:rPr>
            </w:pPr>
          </w:p>
        </w:tc>
        <w:tc>
          <w:tcPr>
            <w:tcW w:w="1512" w:type="dxa"/>
            <w:tcBorders>
              <w:top w:val="single" w:sz="4" w:space="0" w:color="auto"/>
              <w:bottom w:val="nil"/>
            </w:tcBorders>
            <w:shd w:val="clear" w:color="auto" w:fill="auto"/>
          </w:tcPr>
          <w:p w14:paraId="05C2A463" w14:textId="77777777" w:rsidR="00476B1E" w:rsidRPr="00314B9E" w:rsidRDefault="00476B1E" w:rsidP="006B4308">
            <w:pPr>
              <w:spacing w:line="360" w:lineRule="auto"/>
              <w:jc w:val="center"/>
              <w:rPr>
                <w:rFonts w:asciiTheme="majorBidi" w:hAnsiTheme="majorBidi"/>
                <w:szCs w:val="24"/>
                <w:rtl/>
              </w:rPr>
            </w:pPr>
            <w:r w:rsidRPr="00314B9E">
              <w:rPr>
                <w:rFonts w:asciiTheme="majorBidi" w:hAnsiTheme="majorBidi"/>
                <w:szCs w:val="24"/>
                <w:rtl/>
              </w:rPr>
              <w:t>שם התאגיד</w:t>
            </w:r>
          </w:p>
        </w:tc>
        <w:tc>
          <w:tcPr>
            <w:tcW w:w="278" w:type="dxa"/>
            <w:tcBorders>
              <w:top w:val="nil"/>
              <w:bottom w:val="nil"/>
            </w:tcBorders>
            <w:shd w:val="clear" w:color="auto" w:fill="auto"/>
          </w:tcPr>
          <w:p w14:paraId="17291F9E" w14:textId="77777777" w:rsidR="00476B1E" w:rsidRPr="00314B9E" w:rsidRDefault="00476B1E" w:rsidP="006B4308">
            <w:pPr>
              <w:spacing w:line="360" w:lineRule="auto"/>
              <w:jc w:val="center"/>
              <w:rPr>
                <w:rFonts w:asciiTheme="majorBidi" w:hAnsiTheme="majorBidi"/>
                <w:szCs w:val="24"/>
                <w:rtl/>
              </w:rPr>
            </w:pPr>
          </w:p>
        </w:tc>
        <w:tc>
          <w:tcPr>
            <w:tcW w:w="1804" w:type="dxa"/>
            <w:tcBorders>
              <w:top w:val="single" w:sz="4" w:space="0" w:color="auto"/>
              <w:bottom w:val="nil"/>
            </w:tcBorders>
            <w:shd w:val="clear" w:color="auto" w:fill="auto"/>
          </w:tcPr>
          <w:p w14:paraId="1FAEA5F9" w14:textId="77777777" w:rsidR="00476B1E" w:rsidRPr="00314B9E" w:rsidRDefault="00476B1E" w:rsidP="006B4308">
            <w:pPr>
              <w:spacing w:line="360" w:lineRule="auto"/>
              <w:jc w:val="center"/>
              <w:rPr>
                <w:rFonts w:asciiTheme="majorBidi" w:hAnsiTheme="majorBidi"/>
                <w:szCs w:val="24"/>
                <w:rtl/>
              </w:rPr>
            </w:pPr>
            <w:r w:rsidRPr="00314B9E">
              <w:rPr>
                <w:rFonts w:asciiTheme="majorBidi" w:hAnsiTheme="majorBidi"/>
                <w:szCs w:val="24"/>
                <w:rtl/>
              </w:rPr>
              <w:t>חותמת התאגיד</w:t>
            </w:r>
          </w:p>
        </w:tc>
        <w:tc>
          <w:tcPr>
            <w:tcW w:w="235" w:type="dxa"/>
            <w:tcBorders>
              <w:top w:val="nil"/>
              <w:bottom w:val="nil"/>
            </w:tcBorders>
            <w:shd w:val="clear" w:color="auto" w:fill="auto"/>
          </w:tcPr>
          <w:p w14:paraId="0A22166E" w14:textId="77777777" w:rsidR="00476B1E" w:rsidRPr="00314B9E" w:rsidRDefault="00476B1E" w:rsidP="006B4308">
            <w:pPr>
              <w:spacing w:line="360" w:lineRule="auto"/>
              <w:jc w:val="center"/>
              <w:rPr>
                <w:rFonts w:asciiTheme="majorBidi" w:hAnsiTheme="majorBidi"/>
                <w:szCs w:val="24"/>
                <w:rtl/>
              </w:rPr>
            </w:pPr>
          </w:p>
        </w:tc>
        <w:tc>
          <w:tcPr>
            <w:tcW w:w="1692" w:type="dxa"/>
            <w:tcBorders>
              <w:top w:val="single" w:sz="4" w:space="0" w:color="auto"/>
              <w:bottom w:val="nil"/>
            </w:tcBorders>
            <w:shd w:val="clear" w:color="auto" w:fill="auto"/>
          </w:tcPr>
          <w:p w14:paraId="58C32CB0" w14:textId="77777777" w:rsidR="00476B1E" w:rsidRPr="00314B9E" w:rsidRDefault="00476B1E" w:rsidP="006B4308">
            <w:pPr>
              <w:spacing w:line="360" w:lineRule="auto"/>
              <w:jc w:val="center"/>
              <w:rPr>
                <w:rFonts w:asciiTheme="majorBidi" w:hAnsiTheme="majorBidi"/>
                <w:szCs w:val="24"/>
                <w:rtl/>
              </w:rPr>
            </w:pPr>
            <w:r w:rsidRPr="00314B9E">
              <w:rPr>
                <w:rFonts w:asciiTheme="majorBidi" w:hAnsiTheme="majorBidi"/>
                <w:szCs w:val="24"/>
                <w:rtl/>
              </w:rPr>
              <w:t>שם המצהיר</w:t>
            </w:r>
          </w:p>
        </w:tc>
        <w:tc>
          <w:tcPr>
            <w:tcW w:w="235" w:type="dxa"/>
            <w:tcBorders>
              <w:top w:val="nil"/>
              <w:bottom w:val="nil"/>
            </w:tcBorders>
            <w:shd w:val="clear" w:color="auto" w:fill="auto"/>
          </w:tcPr>
          <w:p w14:paraId="529634A7" w14:textId="77777777" w:rsidR="00476B1E" w:rsidRPr="00314B9E" w:rsidRDefault="00476B1E" w:rsidP="006B4308">
            <w:pPr>
              <w:spacing w:line="360" w:lineRule="auto"/>
              <w:jc w:val="center"/>
              <w:rPr>
                <w:rFonts w:asciiTheme="majorBidi" w:hAnsiTheme="majorBidi"/>
                <w:szCs w:val="24"/>
                <w:rtl/>
              </w:rPr>
            </w:pPr>
          </w:p>
        </w:tc>
        <w:tc>
          <w:tcPr>
            <w:tcW w:w="1590" w:type="dxa"/>
            <w:tcBorders>
              <w:top w:val="single" w:sz="4" w:space="0" w:color="auto"/>
              <w:bottom w:val="nil"/>
            </w:tcBorders>
            <w:shd w:val="clear" w:color="auto" w:fill="auto"/>
          </w:tcPr>
          <w:p w14:paraId="676EC6E7" w14:textId="77777777" w:rsidR="00476B1E" w:rsidRPr="00314B9E" w:rsidRDefault="00476B1E" w:rsidP="006B4308">
            <w:pPr>
              <w:spacing w:line="360" w:lineRule="auto"/>
              <w:jc w:val="center"/>
              <w:rPr>
                <w:rFonts w:asciiTheme="majorBidi" w:hAnsiTheme="majorBidi"/>
                <w:szCs w:val="24"/>
                <w:rtl/>
              </w:rPr>
            </w:pPr>
            <w:r w:rsidRPr="00314B9E">
              <w:rPr>
                <w:rFonts w:asciiTheme="majorBidi" w:hAnsiTheme="majorBidi"/>
                <w:szCs w:val="24"/>
                <w:rtl/>
              </w:rPr>
              <w:t>חתימת המצהיר</w:t>
            </w:r>
          </w:p>
        </w:tc>
      </w:tr>
    </w:tbl>
    <w:p w14:paraId="42AC0D72" w14:textId="77777777" w:rsidR="00476B1E" w:rsidRPr="00314B9E" w:rsidRDefault="00476B1E" w:rsidP="00476B1E">
      <w:pPr>
        <w:spacing w:line="360" w:lineRule="auto"/>
        <w:rPr>
          <w:rFonts w:asciiTheme="majorBidi" w:hAnsiTheme="majorBidi"/>
          <w:szCs w:val="24"/>
          <w:rtl/>
        </w:rPr>
      </w:pPr>
    </w:p>
    <w:p w14:paraId="5D8CA8A0" w14:textId="77777777" w:rsidR="00476B1E" w:rsidRPr="00314B9E" w:rsidRDefault="00476B1E" w:rsidP="00476B1E">
      <w:pPr>
        <w:spacing w:line="360" w:lineRule="auto"/>
        <w:rPr>
          <w:rFonts w:asciiTheme="majorBidi" w:hAnsiTheme="majorBidi"/>
          <w:szCs w:val="24"/>
          <w:rtl/>
        </w:rPr>
      </w:pPr>
    </w:p>
    <w:p w14:paraId="782DF6A3" w14:textId="77777777" w:rsidR="00476B1E" w:rsidRDefault="00476B1E" w:rsidP="00476B1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165BB65D" w14:textId="77777777" w:rsidR="00476B1E" w:rsidRPr="004074FB" w:rsidRDefault="00476B1E" w:rsidP="00476B1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576FDE08" w14:textId="77777777" w:rsidR="00476B1E" w:rsidRPr="004074FB" w:rsidRDefault="00476B1E" w:rsidP="00476B1E">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9A5C759" w14:textId="77777777" w:rsidR="00476B1E" w:rsidRDefault="00476B1E" w:rsidP="00476B1E">
      <w:pPr>
        <w:spacing w:line="360" w:lineRule="auto"/>
        <w:rPr>
          <w:sz w:val="22"/>
          <w:szCs w:val="22"/>
          <w:rtl/>
        </w:rPr>
      </w:pPr>
      <w:r w:rsidRPr="004074FB">
        <w:rPr>
          <w:rFonts w:ascii="Arial" w:hAnsi="Arial" w:hint="cs"/>
          <w:sz w:val="22"/>
          <w:szCs w:val="22"/>
          <w:rtl/>
        </w:rPr>
        <w:t xml:space="preserve">     </w:t>
      </w:r>
    </w:p>
    <w:p w14:paraId="67DD977E" w14:textId="77777777" w:rsidR="00476B1E" w:rsidRPr="004074FB" w:rsidRDefault="00476B1E" w:rsidP="00476B1E">
      <w:pPr>
        <w:spacing w:line="360" w:lineRule="auto"/>
        <w:rPr>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4074FB" w14:paraId="45B436E0" w14:textId="77777777" w:rsidTr="006B4308">
        <w:trPr>
          <w:jc w:val="center"/>
        </w:trPr>
        <w:tc>
          <w:tcPr>
            <w:tcW w:w="2144" w:type="dxa"/>
            <w:tcBorders>
              <w:top w:val="single" w:sz="4" w:space="0" w:color="auto"/>
            </w:tcBorders>
          </w:tcPr>
          <w:p w14:paraId="3B09A7D9"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7C78F8F5" w14:textId="77777777" w:rsidR="00476B1E" w:rsidRPr="004074FB" w:rsidRDefault="00476B1E" w:rsidP="006B4308">
            <w:pPr>
              <w:spacing w:line="360" w:lineRule="auto"/>
              <w:jc w:val="both"/>
              <w:rPr>
                <w:rFonts w:ascii="Arial" w:hAnsi="Arial"/>
                <w:sz w:val="22"/>
                <w:szCs w:val="22"/>
                <w:rtl/>
              </w:rPr>
            </w:pPr>
          </w:p>
        </w:tc>
        <w:tc>
          <w:tcPr>
            <w:tcW w:w="2409" w:type="dxa"/>
            <w:tcBorders>
              <w:top w:val="single" w:sz="4" w:space="0" w:color="auto"/>
            </w:tcBorders>
          </w:tcPr>
          <w:p w14:paraId="47F3D9FF"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70FEE360" w14:textId="77777777" w:rsidR="00476B1E" w:rsidRPr="004074FB" w:rsidRDefault="00476B1E" w:rsidP="006B4308">
            <w:pPr>
              <w:spacing w:line="360" w:lineRule="auto"/>
              <w:jc w:val="both"/>
              <w:rPr>
                <w:rFonts w:ascii="Arial" w:hAnsi="Arial"/>
                <w:sz w:val="22"/>
                <w:szCs w:val="22"/>
                <w:rtl/>
              </w:rPr>
            </w:pPr>
          </w:p>
        </w:tc>
        <w:tc>
          <w:tcPr>
            <w:tcW w:w="2268" w:type="dxa"/>
            <w:tcBorders>
              <w:top w:val="single" w:sz="4" w:space="0" w:color="auto"/>
            </w:tcBorders>
          </w:tcPr>
          <w:p w14:paraId="7D65CE9C" w14:textId="77777777" w:rsidR="00476B1E" w:rsidRPr="004074FB" w:rsidRDefault="00476B1E" w:rsidP="006B4308">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2DAA0120" w14:textId="77777777" w:rsidR="00476B1E" w:rsidRPr="00314B9E" w:rsidRDefault="00476B1E" w:rsidP="00476B1E">
      <w:pPr>
        <w:spacing w:line="360" w:lineRule="auto"/>
        <w:jc w:val="center"/>
        <w:rPr>
          <w:rFonts w:asciiTheme="majorBidi" w:hAnsiTheme="majorBidi"/>
          <w:b/>
          <w:bCs/>
          <w:sz w:val="28"/>
          <w:szCs w:val="28"/>
          <w:u w:val="single"/>
          <w:rtl/>
        </w:rPr>
      </w:pPr>
    </w:p>
    <w:p w14:paraId="6DF9E29E" w14:textId="77777777" w:rsidR="00476B1E" w:rsidRPr="00314B9E" w:rsidRDefault="00476B1E" w:rsidP="00476B1E">
      <w:pPr>
        <w:spacing w:line="360" w:lineRule="auto"/>
        <w:jc w:val="center"/>
        <w:rPr>
          <w:rFonts w:asciiTheme="majorBidi" w:hAnsiTheme="majorBidi"/>
          <w:b/>
          <w:bCs/>
          <w:sz w:val="28"/>
          <w:szCs w:val="28"/>
          <w:u w:val="single"/>
          <w:rtl/>
        </w:rPr>
      </w:pPr>
    </w:p>
    <w:p w14:paraId="6C5C12CE" w14:textId="77777777" w:rsidR="00476B1E" w:rsidRDefault="00476B1E" w:rsidP="00476B1E">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73BE8F13"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234A4826"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ח'1</w:t>
            </w:r>
          </w:p>
        </w:tc>
      </w:tr>
      <w:tr w:rsidR="00476B1E" w:rsidRPr="006C6705" w14:paraId="0C118FEF" w14:textId="77777777" w:rsidTr="006B4308">
        <w:trPr>
          <w:trHeight w:hRule="exact" w:val="561"/>
          <w:jc w:val="right"/>
        </w:trPr>
        <w:tc>
          <w:tcPr>
            <w:tcW w:w="8958" w:type="dxa"/>
            <w:tcBorders>
              <w:top w:val="nil"/>
              <w:bottom w:val="nil"/>
            </w:tcBorders>
            <w:shd w:val="clear" w:color="auto" w:fill="1B3461"/>
            <w:vAlign w:val="center"/>
          </w:tcPr>
          <w:p w14:paraId="7083D1B9" w14:textId="77777777" w:rsidR="00476B1E" w:rsidRPr="006C6705" w:rsidRDefault="00476B1E" w:rsidP="006B4308">
            <w:pPr>
              <w:pStyle w:val="afffc"/>
              <w:jc w:val="left"/>
              <w:rPr>
                <w:rFonts w:asciiTheme="majorBidi" w:hAnsiTheme="majorBidi" w:cs="David"/>
                <w:rtl/>
              </w:rPr>
            </w:pPr>
            <w:r w:rsidRPr="00213745">
              <w:rPr>
                <w:rFonts w:asciiTheme="majorBidi" w:hAnsiTheme="majorBidi" w:cs="David"/>
                <w:b w:val="0"/>
                <w:i/>
                <w:rtl/>
              </w:rPr>
              <w:t>התחייבות נותן שירותים מטעם ה</w:t>
            </w:r>
            <w:r w:rsidR="004C29E6">
              <w:rPr>
                <w:rFonts w:asciiTheme="majorBidi" w:hAnsiTheme="majorBidi" w:cs="David"/>
                <w:b w:val="0"/>
                <w:i/>
                <w:rtl/>
              </w:rPr>
              <w:t>ספק</w:t>
            </w:r>
            <w:r w:rsidRPr="00213745">
              <w:rPr>
                <w:rFonts w:asciiTheme="majorBidi" w:hAnsiTheme="majorBidi" w:cs="David"/>
                <w:b w:val="0"/>
                <w:i/>
                <w:rtl/>
              </w:rPr>
              <w:t>, בדבר הימנעות ממצב של חשש לניגוד עניינים</w:t>
            </w:r>
          </w:p>
        </w:tc>
      </w:tr>
    </w:tbl>
    <w:p w14:paraId="18CB82B1" w14:textId="77777777" w:rsidR="00476B1E" w:rsidRPr="00213745" w:rsidRDefault="00476B1E" w:rsidP="00476B1E">
      <w:pPr>
        <w:jc w:val="center"/>
        <w:rPr>
          <w:rFonts w:asciiTheme="majorBidi" w:hAnsiTheme="majorBidi"/>
          <w:b/>
          <w:bCs/>
          <w:szCs w:val="24"/>
          <w:u w:val="single"/>
          <w:rtl/>
        </w:rPr>
      </w:pPr>
      <w:r w:rsidRPr="00213745">
        <w:rPr>
          <w:rFonts w:asciiTheme="majorBidi" w:hAnsiTheme="majorBidi"/>
          <w:b/>
          <w:bCs/>
          <w:szCs w:val="24"/>
          <w:u w:val="single"/>
          <w:rtl/>
        </w:rPr>
        <w:t xml:space="preserve"> (לחתימת ה</w:t>
      </w:r>
      <w:r w:rsidR="004C29E6">
        <w:rPr>
          <w:rFonts w:asciiTheme="majorBidi" w:hAnsiTheme="majorBidi"/>
          <w:b/>
          <w:bCs/>
          <w:szCs w:val="24"/>
          <w:u w:val="single"/>
          <w:rtl/>
        </w:rPr>
        <w:t>ספק</w:t>
      </w:r>
      <w:r w:rsidRPr="00213745">
        <w:rPr>
          <w:rFonts w:asciiTheme="majorBidi" w:hAnsiTheme="majorBidi"/>
          <w:b/>
          <w:bCs/>
          <w:szCs w:val="24"/>
          <w:u w:val="single"/>
          <w:rtl/>
        </w:rPr>
        <w:t>- התאגיד/ העוסק המורשה)</w:t>
      </w:r>
    </w:p>
    <w:p w14:paraId="526182FC" w14:textId="77777777" w:rsidR="00476B1E" w:rsidRPr="00213745" w:rsidRDefault="00476B1E" w:rsidP="00476B1E">
      <w:pPr>
        <w:spacing w:line="360" w:lineRule="auto"/>
        <w:jc w:val="center"/>
        <w:rPr>
          <w:rFonts w:asciiTheme="majorBidi" w:hAnsiTheme="majorBidi"/>
          <w:b/>
          <w:bCs/>
          <w:szCs w:val="24"/>
          <w:u w:val="single"/>
          <w:rtl/>
        </w:rPr>
      </w:pPr>
    </w:p>
    <w:p w14:paraId="01EAF0B7" w14:textId="77777777" w:rsidR="00476B1E" w:rsidRPr="00213745" w:rsidRDefault="00476B1E" w:rsidP="00476B1E">
      <w:pPr>
        <w:spacing w:line="360" w:lineRule="auto"/>
        <w:rPr>
          <w:rFonts w:asciiTheme="majorBidi" w:hAnsiTheme="majorBidi"/>
          <w:szCs w:val="24"/>
        </w:rPr>
      </w:pPr>
      <w:r w:rsidRPr="00213745">
        <w:rPr>
          <w:rFonts w:asciiTheme="majorBidi" w:hAnsiTheme="majorBidi"/>
          <w:szCs w:val="24"/>
          <w:rtl/>
        </w:rPr>
        <w:t xml:space="preserve">שנערכה ונחתמה בתאריך: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2D2156ED" w14:textId="77777777" w:rsidR="00476B1E" w:rsidRPr="00213745" w:rsidRDefault="00476B1E" w:rsidP="00476B1E">
      <w:pPr>
        <w:spacing w:line="360" w:lineRule="auto"/>
        <w:rPr>
          <w:rFonts w:asciiTheme="majorBidi" w:hAnsiTheme="majorBidi"/>
          <w:szCs w:val="24"/>
          <w:rtl/>
        </w:rPr>
      </w:pPr>
      <w:r w:rsidRPr="00213745">
        <w:rPr>
          <w:rFonts w:asciiTheme="majorBidi" w:hAnsiTheme="majorBidi"/>
          <w:szCs w:val="24"/>
          <w:rtl/>
        </w:rPr>
        <w:t xml:space="preserve">על ידי מורשי החתימה מטעם </w:t>
      </w:r>
      <w:r w:rsidRPr="00DD7F39">
        <w:rPr>
          <w:rFonts w:asciiTheme="majorBidi" w:hAnsiTheme="majorBidi"/>
          <w:szCs w:val="24"/>
          <w:u w:val="single"/>
          <w:rtl/>
        </w:rPr>
        <w:tab/>
      </w:r>
      <w:r w:rsidRPr="00DD7F39">
        <w:rPr>
          <w:rFonts w:asciiTheme="majorBidi" w:hAnsiTheme="majorBidi"/>
          <w:szCs w:val="24"/>
          <w:u w:val="single"/>
          <w:rtl/>
        </w:rPr>
        <w:tab/>
      </w:r>
      <w:r w:rsidRPr="00DD7F39">
        <w:rPr>
          <w:rFonts w:asciiTheme="majorBidi" w:hAnsiTheme="majorBidi"/>
          <w:szCs w:val="24"/>
          <w:u w:val="single"/>
          <w:rtl/>
        </w:rPr>
        <w:tab/>
      </w:r>
      <w:r w:rsidRPr="00DD7F39">
        <w:rPr>
          <w:rFonts w:asciiTheme="majorBidi" w:hAnsiTheme="majorBidi"/>
          <w:szCs w:val="24"/>
          <w:u w:val="single"/>
          <w:rtl/>
        </w:rPr>
        <w:tab/>
      </w:r>
      <w:r w:rsidRPr="00213745">
        <w:rPr>
          <w:rFonts w:asciiTheme="majorBidi" w:hAnsiTheme="majorBidi"/>
          <w:szCs w:val="24"/>
          <w:rtl/>
        </w:rPr>
        <w:t xml:space="preserve"> (להלן</w:t>
      </w:r>
      <w:r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b/>
          <w:bCs/>
          <w:szCs w:val="24"/>
          <w:rtl/>
        </w:rPr>
        <w:t>ה</w:t>
      </w:r>
      <w:r w:rsidR="004C29E6">
        <w:rPr>
          <w:rFonts w:asciiTheme="majorBidi" w:hAnsiTheme="majorBidi"/>
          <w:b/>
          <w:bCs/>
          <w:szCs w:val="24"/>
          <w:rtl/>
        </w:rPr>
        <w:t>ספק</w:t>
      </w:r>
      <w:r w:rsidRPr="00213745">
        <w:rPr>
          <w:rFonts w:asciiTheme="majorBidi" w:hAnsiTheme="majorBidi"/>
          <w:szCs w:val="24"/>
          <w:rtl/>
        </w:rPr>
        <w:t>")</w:t>
      </w:r>
    </w:p>
    <w:p w14:paraId="73108FA6" w14:textId="77777777" w:rsidR="00476B1E" w:rsidRPr="00213745" w:rsidRDefault="00476B1E" w:rsidP="00476B1E">
      <w:pPr>
        <w:spacing w:line="360" w:lineRule="auto"/>
        <w:rPr>
          <w:rFonts w:asciiTheme="majorBidi" w:hAnsiTheme="majorBidi"/>
          <w:szCs w:val="24"/>
          <w:rtl/>
        </w:rPr>
      </w:pPr>
      <w:r w:rsidRPr="00213745">
        <w:rPr>
          <w:rFonts w:asciiTheme="majorBidi" w:hAnsiTheme="majorBidi"/>
          <w:szCs w:val="24"/>
          <w:rtl/>
        </w:rPr>
        <w:t>שם/שמות מורשה/י החתימה מטעם ה</w:t>
      </w:r>
      <w:r w:rsidR="004C29E6">
        <w:rPr>
          <w:rFonts w:asciiTheme="majorBidi" w:hAnsiTheme="majorBidi"/>
          <w:szCs w:val="24"/>
          <w:rtl/>
        </w:rPr>
        <w:t>ספק</w:t>
      </w:r>
      <w:r w:rsidRPr="00213745">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5D63C412" w14:textId="77777777" w:rsidR="00476B1E" w:rsidRPr="00213745" w:rsidRDefault="00476B1E" w:rsidP="00476B1E">
      <w:pPr>
        <w:spacing w:line="360" w:lineRule="auto"/>
        <w:rPr>
          <w:rFonts w:asciiTheme="majorBidi" w:hAnsiTheme="majorBidi"/>
          <w:szCs w:val="24"/>
          <w:rtl/>
        </w:rPr>
      </w:pPr>
      <w:r w:rsidRPr="00213745">
        <w:rPr>
          <w:rFonts w:asciiTheme="majorBidi" w:hAnsiTheme="majorBidi"/>
          <w:szCs w:val="24"/>
          <w:rtl/>
        </w:rPr>
        <w:t xml:space="preserve">מספר/י  ת.ז.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5765CE9D" w14:textId="77777777" w:rsidR="00476B1E" w:rsidRPr="00DD7F39" w:rsidRDefault="00476B1E" w:rsidP="00476B1E">
      <w:pPr>
        <w:spacing w:line="360" w:lineRule="auto"/>
        <w:rPr>
          <w:rFonts w:asciiTheme="majorBidi" w:hAnsiTheme="majorBidi"/>
          <w:szCs w:val="24"/>
          <w:u w:val="single"/>
          <w:rtl/>
        </w:rPr>
      </w:pPr>
      <w:r w:rsidRPr="00213745">
        <w:rPr>
          <w:rFonts w:asciiTheme="majorBidi" w:hAnsiTheme="majorBidi"/>
          <w:szCs w:val="24"/>
          <w:rtl/>
        </w:rPr>
        <w:t>כתובת ה</w:t>
      </w:r>
      <w:r w:rsidR="004C29E6">
        <w:rPr>
          <w:rFonts w:asciiTheme="majorBidi" w:hAnsiTheme="majorBidi"/>
          <w:szCs w:val="24"/>
          <w:rtl/>
        </w:rPr>
        <w:t>ספק</w:t>
      </w:r>
      <w:r w:rsidRPr="00213745">
        <w:rPr>
          <w:rFonts w:asciiTheme="majorBidi" w:hAnsiTheme="majorBidi"/>
          <w:szCs w:val="24"/>
          <w:rtl/>
        </w:rPr>
        <w:t xml:space="preserve"> (כתובת רשומה של התאגיד):</w:t>
      </w:r>
      <w:r>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77B44256" w14:textId="77777777" w:rsidR="00476B1E" w:rsidRPr="00213745" w:rsidRDefault="00476B1E" w:rsidP="00476B1E">
      <w:pPr>
        <w:jc w:val="both"/>
        <w:rPr>
          <w:rFonts w:asciiTheme="majorBidi" w:hAnsiTheme="majorBidi"/>
          <w:szCs w:val="24"/>
          <w:rtl/>
        </w:rPr>
      </w:pPr>
    </w:p>
    <w:p w14:paraId="5961CD42" w14:textId="6B1EEF43" w:rsidR="00476B1E" w:rsidRPr="00213745" w:rsidRDefault="00476B1E" w:rsidP="00993A66">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הואיל:</w:t>
      </w:r>
      <w:r w:rsidRPr="00213745">
        <w:rPr>
          <w:rFonts w:asciiTheme="majorBidi" w:hAnsiTheme="majorBidi"/>
          <w:szCs w:val="24"/>
          <w:rtl/>
        </w:rPr>
        <w:tab/>
        <w:t xml:space="preserve">ונחתם הסכם בין </w:t>
      </w:r>
      <w:r>
        <w:rPr>
          <w:rFonts w:asciiTheme="majorBidi" w:hAnsiTheme="majorBidi"/>
          <w:szCs w:val="24"/>
          <w:rtl/>
        </w:rPr>
        <w:t>משרד האנרגיה</w:t>
      </w:r>
      <w:r w:rsidRPr="00213745">
        <w:rPr>
          <w:rFonts w:asciiTheme="majorBidi" w:hAnsiTheme="majorBidi"/>
          <w:szCs w:val="24"/>
          <w:rtl/>
        </w:rPr>
        <w:t xml:space="preserve"> (להלן</w:t>
      </w:r>
      <w:r>
        <w:rPr>
          <w:rFonts w:asciiTheme="majorBidi" w:hAnsiTheme="majorBidi" w:hint="cs"/>
          <w:szCs w:val="24"/>
          <w:rtl/>
        </w:rPr>
        <w:t>:</w:t>
      </w:r>
      <w:r w:rsidRPr="00213745">
        <w:rPr>
          <w:rFonts w:asciiTheme="majorBidi" w:hAnsiTheme="majorBidi"/>
          <w:szCs w:val="24"/>
          <w:rtl/>
        </w:rPr>
        <w:t xml:space="preserve"> </w:t>
      </w:r>
      <w:r>
        <w:rPr>
          <w:rFonts w:asciiTheme="majorBidi" w:hAnsiTheme="majorBidi" w:hint="cs"/>
          <w:szCs w:val="24"/>
          <w:rtl/>
        </w:rPr>
        <w:t>"</w:t>
      </w:r>
      <w:r w:rsidRPr="00E83064">
        <w:rPr>
          <w:rFonts w:asciiTheme="majorBidi" w:hAnsiTheme="majorBidi"/>
          <w:b/>
          <w:bCs/>
          <w:szCs w:val="24"/>
          <w:rtl/>
        </w:rPr>
        <w:t>המשרד</w:t>
      </w:r>
      <w:r>
        <w:rPr>
          <w:rFonts w:asciiTheme="majorBidi" w:hAnsiTheme="majorBidi" w:hint="cs"/>
          <w:szCs w:val="24"/>
          <w:rtl/>
        </w:rPr>
        <w:t>"</w:t>
      </w:r>
      <w:r w:rsidRPr="00213745">
        <w:rPr>
          <w:rFonts w:asciiTheme="majorBidi" w:hAnsiTheme="majorBidi"/>
          <w:szCs w:val="24"/>
          <w:rtl/>
        </w:rPr>
        <w:t>) ובין ה</w:t>
      </w:r>
      <w:r w:rsidR="004C29E6">
        <w:rPr>
          <w:rFonts w:asciiTheme="majorBidi" w:hAnsiTheme="majorBidi"/>
          <w:szCs w:val="24"/>
          <w:rtl/>
        </w:rPr>
        <w:t>ספק</w:t>
      </w:r>
      <w:r w:rsidRPr="00213745">
        <w:rPr>
          <w:rFonts w:asciiTheme="majorBidi" w:hAnsiTheme="majorBidi"/>
          <w:szCs w:val="24"/>
          <w:rtl/>
        </w:rPr>
        <w:t xml:space="preserve">, לקבלת השירותים כהגדרתם בהסכם שנחתם בעקבות מכרז פומבי </w:t>
      </w:r>
      <w:r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698239878"/>
          <w:placeholder>
            <w:docPart w:val="DACC5D7950A24827B7A75D5C27C2B42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b/>
              <w:bCs/>
              <w:sz w:val="22"/>
              <w:szCs w:val="22"/>
              <w:rtl/>
            </w:rPr>
            <w:t>80</w:t>
          </w:r>
        </w:sdtContent>
      </w:sdt>
      <w:r>
        <w:rPr>
          <w:rFonts w:asciiTheme="majorBidi" w:hAnsiTheme="majorBidi" w:hint="cs"/>
          <w:b/>
          <w:bCs/>
          <w:sz w:val="22"/>
          <w:szCs w:val="22"/>
          <w:rtl/>
        </w:rPr>
        <w:t>/2019</w:t>
      </w:r>
      <w:r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221728442"/>
          <w:placeholder>
            <w:docPart w:val="332B1677A0124841B9A5D484F17C72DD"/>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6F4112">
            <w:rPr>
              <w:rFonts w:asciiTheme="majorBidi" w:hAnsiTheme="majorBidi" w:hint="cs"/>
              <w:b/>
              <w:bCs/>
              <w:sz w:val="22"/>
              <w:szCs w:val="22"/>
              <w:rtl/>
            </w:rPr>
            <w:t>פיתוח, הקמה והפעלה של קורסים לניהול מתקדם עבור משרד האנרגיה</w:t>
          </w:r>
        </w:sdtContent>
      </w:sdt>
      <w:r w:rsidRPr="00213745">
        <w:rPr>
          <w:rFonts w:asciiTheme="majorBidi" w:hAnsiTheme="majorBidi"/>
          <w:szCs w:val="24"/>
          <w:rtl/>
        </w:rPr>
        <w:t xml:space="preserve"> (להלן, בהתאמה: "</w:t>
      </w:r>
      <w:r w:rsidRPr="00213745">
        <w:rPr>
          <w:rFonts w:asciiTheme="majorBidi" w:hAnsiTheme="majorBidi"/>
          <w:b/>
          <w:bCs/>
          <w:szCs w:val="24"/>
          <w:rtl/>
        </w:rPr>
        <w:t>ההסכם</w:t>
      </w:r>
      <w:r w:rsidRPr="00213745">
        <w:rPr>
          <w:rFonts w:asciiTheme="majorBidi" w:hAnsiTheme="majorBidi"/>
          <w:szCs w:val="24"/>
          <w:rtl/>
        </w:rPr>
        <w:t>", "</w:t>
      </w:r>
      <w:r w:rsidRPr="00213745">
        <w:rPr>
          <w:rFonts w:asciiTheme="majorBidi" w:hAnsiTheme="majorBidi"/>
          <w:b/>
          <w:bCs/>
          <w:szCs w:val="24"/>
          <w:rtl/>
        </w:rPr>
        <w:t>השירותים</w:t>
      </w:r>
      <w:r w:rsidRPr="00213745">
        <w:rPr>
          <w:rFonts w:asciiTheme="majorBidi" w:hAnsiTheme="majorBidi"/>
          <w:szCs w:val="24"/>
          <w:rtl/>
        </w:rPr>
        <w:t>");</w:t>
      </w:r>
    </w:p>
    <w:p w14:paraId="180C4C19" w14:textId="77777777" w:rsidR="00476B1E" w:rsidRPr="00213745" w:rsidRDefault="00476B1E" w:rsidP="00476B1E">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והואיל:</w:t>
      </w:r>
      <w:r w:rsidRPr="00213745">
        <w:rPr>
          <w:rFonts w:asciiTheme="majorBidi" w:hAnsiTheme="majorBidi"/>
          <w:szCs w:val="24"/>
          <w:rtl/>
        </w:rPr>
        <w:tab/>
        <w:t>ותנאי לחתימת ההסכם הינה התחייבות של ה</w:t>
      </w:r>
      <w:r w:rsidR="004C29E6">
        <w:rPr>
          <w:rFonts w:asciiTheme="majorBidi" w:hAnsiTheme="majorBidi"/>
          <w:szCs w:val="24"/>
          <w:rtl/>
        </w:rPr>
        <w:t>ספק</w:t>
      </w:r>
      <w:r w:rsidRPr="00213745">
        <w:rPr>
          <w:rFonts w:asciiTheme="majorBidi" w:hAnsiTheme="majorBidi"/>
          <w:szCs w:val="24"/>
          <w:rtl/>
        </w:rPr>
        <w:t xml:space="preserve"> ועובדיו להימנע ממצב של ניגוד עניינים בין השירותים הניתנים למשרד מה</w:t>
      </w:r>
      <w:r w:rsidR="004C29E6">
        <w:rPr>
          <w:rFonts w:asciiTheme="majorBidi" w:hAnsiTheme="majorBidi"/>
          <w:szCs w:val="24"/>
          <w:rtl/>
        </w:rPr>
        <w:t>ספק</w:t>
      </w:r>
      <w:r w:rsidRPr="00213745">
        <w:rPr>
          <w:rFonts w:asciiTheme="majorBidi" w:hAnsiTheme="majorBidi"/>
          <w:szCs w:val="24"/>
          <w:rtl/>
        </w:rPr>
        <w:t xml:space="preserve"> לבין עניינים אחרים של ה</w:t>
      </w:r>
      <w:r w:rsidR="004C29E6">
        <w:rPr>
          <w:rFonts w:asciiTheme="majorBidi" w:hAnsiTheme="majorBidi"/>
          <w:szCs w:val="24"/>
          <w:rtl/>
        </w:rPr>
        <w:t>ספק</w:t>
      </w:r>
      <w:r w:rsidRPr="00213745">
        <w:rPr>
          <w:rFonts w:asciiTheme="majorBidi" w:hAnsiTheme="majorBidi"/>
          <w:szCs w:val="24"/>
          <w:rtl/>
        </w:rPr>
        <w:t xml:space="preserve"> ועובדיו, עסקיים או פרטיים (להלן</w:t>
      </w:r>
      <w:r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hint="cs"/>
          <w:szCs w:val="24"/>
          <w:rtl/>
        </w:rPr>
        <w:t>"</w:t>
      </w:r>
      <w:r w:rsidRPr="00213745">
        <w:rPr>
          <w:rFonts w:asciiTheme="majorBidi" w:hAnsiTheme="majorBidi"/>
          <w:b/>
          <w:bCs/>
          <w:szCs w:val="24"/>
          <w:rtl/>
        </w:rPr>
        <w:t>ניגוד עניינים</w:t>
      </w:r>
      <w:r w:rsidRPr="00213745">
        <w:rPr>
          <w:rFonts w:asciiTheme="majorBidi" w:hAnsiTheme="majorBidi" w:hint="cs"/>
          <w:szCs w:val="24"/>
          <w:rtl/>
        </w:rPr>
        <w:t>"</w:t>
      </w:r>
      <w:r w:rsidRPr="00213745">
        <w:rPr>
          <w:rFonts w:asciiTheme="majorBidi" w:hAnsiTheme="majorBidi"/>
          <w:szCs w:val="24"/>
          <w:rtl/>
        </w:rPr>
        <w:t>);</w:t>
      </w:r>
    </w:p>
    <w:p w14:paraId="2AD01CDF" w14:textId="77777777" w:rsidR="00476B1E" w:rsidRDefault="00476B1E" w:rsidP="00476B1E">
      <w:pPr>
        <w:spacing w:line="360" w:lineRule="auto"/>
        <w:jc w:val="center"/>
        <w:rPr>
          <w:rFonts w:asciiTheme="majorBidi" w:hAnsiTheme="majorBidi"/>
          <w:b/>
          <w:bCs/>
          <w:szCs w:val="24"/>
          <w:rtl/>
        </w:rPr>
      </w:pPr>
    </w:p>
    <w:p w14:paraId="0CF05CEC" w14:textId="77777777" w:rsidR="00476B1E" w:rsidRDefault="00476B1E" w:rsidP="00476B1E">
      <w:pPr>
        <w:spacing w:line="360" w:lineRule="auto"/>
        <w:jc w:val="center"/>
        <w:rPr>
          <w:rFonts w:asciiTheme="majorBidi" w:hAnsiTheme="majorBidi"/>
          <w:b/>
          <w:bCs/>
          <w:szCs w:val="24"/>
          <w:rtl/>
        </w:rPr>
      </w:pPr>
      <w:r w:rsidRPr="00213745">
        <w:rPr>
          <w:rFonts w:asciiTheme="majorBidi" w:hAnsiTheme="majorBidi"/>
          <w:b/>
          <w:bCs/>
          <w:szCs w:val="24"/>
          <w:rtl/>
        </w:rPr>
        <w:t>לפיכך מצהיר ומתחייב ה</w:t>
      </w:r>
      <w:r w:rsidR="004C29E6">
        <w:rPr>
          <w:rFonts w:asciiTheme="majorBidi" w:hAnsiTheme="majorBidi"/>
          <w:b/>
          <w:bCs/>
          <w:szCs w:val="24"/>
          <w:rtl/>
        </w:rPr>
        <w:t>ספק</w:t>
      </w:r>
      <w:r w:rsidRPr="00213745">
        <w:rPr>
          <w:rFonts w:asciiTheme="majorBidi" w:hAnsiTheme="majorBidi"/>
          <w:b/>
          <w:bCs/>
          <w:szCs w:val="24"/>
          <w:rtl/>
        </w:rPr>
        <w:t xml:space="preserve"> כלפי מדינת ישראל, כדלקמן:</w:t>
      </w:r>
    </w:p>
    <w:p w14:paraId="7C298F44" w14:textId="77777777" w:rsidR="00476B1E" w:rsidRPr="00213745" w:rsidRDefault="00476B1E" w:rsidP="00476B1E">
      <w:pPr>
        <w:spacing w:line="360" w:lineRule="auto"/>
        <w:jc w:val="center"/>
        <w:rPr>
          <w:rFonts w:asciiTheme="majorBidi" w:hAnsiTheme="majorBidi"/>
          <w:b/>
          <w:bCs/>
          <w:szCs w:val="24"/>
          <w:rtl/>
        </w:rPr>
      </w:pPr>
    </w:p>
    <w:p w14:paraId="616A131F" w14:textId="77777777" w:rsidR="00476B1E" w:rsidRPr="00213745" w:rsidRDefault="00476B1E" w:rsidP="00476B1E">
      <w:pPr>
        <w:pStyle w:val="af5"/>
        <w:numPr>
          <w:ilvl w:val="0"/>
          <w:numId w:val="32"/>
        </w:numPr>
        <w:spacing w:line="360" w:lineRule="auto"/>
        <w:ind w:right="0"/>
        <w:jc w:val="both"/>
        <w:rPr>
          <w:rFonts w:asciiTheme="majorBidi" w:hAnsiTheme="majorBidi"/>
          <w:szCs w:val="24"/>
          <w:rtl/>
        </w:rPr>
      </w:pPr>
      <w:r w:rsidRPr="00213745">
        <w:rPr>
          <w:rFonts w:asciiTheme="majorBidi" w:hAnsiTheme="majorBidi"/>
          <w:szCs w:val="24"/>
          <w:rtl/>
        </w:rPr>
        <w:t>ה</w:t>
      </w:r>
      <w:r w:rsidR="004C29E6">
        <w:rPr>
          <w:rFonts w:asciiTheme="majorBidi" w:hAnsiTheme="majorBidi"/>
          <w:szCs w:val="24"/>
          <w:rtl/>
        </w:rPr>
        <w:t>ספק</w:t>
      </w:r>
      <w:r w:rsidRPr="00213745">
        <w:rPr>
          <w:rFonts w:asciiTheme="majorBidi" w:hAnsiTheme="majorBidi"/>
          <w:szCs w:val="24"/>
          <w:rtl/>
        </w:rPr>
        <w:t xml:space="preserve"> מצהיר שלא ידוע לו על חשש לניגוד עניינים בין השירותים כהגדרתם לעיל, לבין עניינים אחרים, שלו ושל עובדיו.</w:t>
      </w:r>
    </w:p>
    <w:p w14:paraId="3D6C69FF" w14:textId="77777777" w:rsidR="00476B1E" w:rsidRPr="00213745" w:rsidRDefault="00476B1E" w:rsidP="00476B1E">
      <w:pPr>
        <w:pStyle w:val="af5"/>
        <w:numPr>
          <w:ilvl w:val="0"/>
          <w:numId w:val="32"/>
        </w:numPr>
        <w:spacing w:line="360" w:lineRule="auto"/>
        <w:ind w:right="0"/>
        <w:jc w:val="both"/>
        <w:rPr>
          <w:rFonts w:asciiTheme="majorBidi" w:hAnsiTheme="majorBidi"/>
          <w:szCs w:val="24"/>
        </w:rPr>
      </w:pPr>
      <w:r w:rsidRPr="00213745">
        <w:rPr>
          <w:rFonts w:asciiTheme="majorBidi" w:hAnsiTheme="majorBidi"/>
          <w:szCs w:val="24"/>
          <w:rtl/>
        </w:rPr>
        <w:t>ה</w:t>
      </w:r>
      <w:r w:rsidR="004C29E6">
        <w:rPr>
          <w:rFonts w:asciiTheme="majorBidi" w:hAnsiTheme="majorBidi"/>
          <w:szCs w:val="24"/>
          <w:rtl/>
        </w:rPr>
        <w:t>ספק</w:t>
      </w:r>
      <w:r w:rsidRPr="00213745">
        <w:rPr>
          <w:rFonts w:asciiTheme="majorBidi" w:hAnsiTheme="majorBidi"/>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032B3E65" w14:textId="77777777" w:rsidR="00476B1E" w:rsidRPr="00213745" w:rsidRDefault="00476B1E" w:rsidP="00476B1E">
      <w:pPr>
        <w:pStyle w:val="af5"/>
        <w:numPr>
          <w:ilvl w:val="0"/>
          <w:numId w:val="32"/>
        </w:numPr>
        <w:spacing w:line="360" w:lineRule="auto"/>
        <w:ind w:right="0"/>
        <w:jc w:val="both"/>
        <w:rPr>
          <w:rFonts w:asciiTheme="majorBidi" w:hAnsiTheme="majorBidi"/>
          <w:szCs w:val="24"/>
        </w:rPr>
      </w:pPr>
      <w:r w:rsidRPr="00213745">
        <w:rPr>
          <w:rFonts w:asciiTheme="majorBidi" w:hAnsiTheme="majorBidi"/>
          <w:szCs w:val="24"/>
          <w:rtl/>
        </w:rPr>
        <w:lastRenderedPageBreak/>
        <w:t>ה</w:t>
      </w:r>
      <w:r w:rsidR="004C29E6">
        <w:rPr>
          <w:rFonts w:asciiTheme="majorBidi" w:hAnsiTheme="majorBidi"/>
          <w:szCs w:val="24"/>
          <w:rtl/>
        </w:rPr>
        <w:t>ספק</w:t>
      </w:r>
      <w:r w:rsidRPr="00213745">
        <w:rPr>
          <w:rFonts w:asciiTheme="majorBidi" w:hAnsiTheme="majorBidi"/>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2D056B9B" w14:textId="77777777" w:rsidR="00476B1E" w:rsidRPr="00213745" w:rsidRDefault="00476B1E" w:rsidP="00476B1E">
      <w:pPr>
        <w:pStyle w:val="af5"/>
        <w:numPr>
          <w:ilvl w:val="0"/>
          <w:numId w:val="32"/>
        </w:numPr>
        <w:spacing w:line="360" w:lineRule="auto"/>
        <w:ind w:right="0"/>
        <w:jc w:val="both"/>
        <w:rPr>
          <w:rFonts w:asciiTheme="majorBidi" w:hAnsiTheme="majorBidi"/>
          <w:szCs w:val="24"/>
        </w:rPr>
      </w:pPr>
      <w:r w:rsidRPr="00213745">
        <w:rPr>
          <w:rFonts w:asciiTheme="majorBidi" w:hAnsiTheme="majorBidi"/>
          <w:szCs w:val="24"/>
          <w:rtl/>
        </w:rPr>
        <w:t>ה</w:t>
      </w:r>
      <w:r w:rsidR="004C29E6">
        <w:rPr>
          <w:rFonts w:asciiTheme="majorBidi" w:hAnsiTheme="majorBidi"/>
          <w:szCs w:val="24"/>
          <w:rtl/>
        </w:rPr>
        <w:t>ספק</w:t>
      </w:r>
      <w:r w:rsidRPr="00213745">
        <w:rPr>
          <w:rFonts w:asciiTheme="majorBidi" w:hAnsiTheme="majorBidi"/>
          <w:szCs w:val="24"/>
          <w:rtl/>
        </w:rPr>
        <w:t xml:space="preserve"> מצהיר ומתחייב לדווח מראש למשרד על כל כוונה שלו, להתקשר עם כל גורם כאמור בסעיף 3 לעיל, ולפעול בהתאם להוראותיו של המשרד בעניין. המשרד רשאי לא לאשר ל</w:t>
      </w:r>
      <w:r w:rsidR="004C29E6">
        <w:rPr>
          <w:rFonts w:asciiTheme="majorBidi" w:hAnsiTheme="majorBidi"/>
          <w:szCs w:val="24"/>
          <w:rtl/>
        </w:rPr>
        <w:t>ספק</w:t>
      </w:r>
      <w:r w:rsidRPr="00213745">
        <w:rPr>
          <w:rFonts w:asciiTheme="majorBidi" w:hAnsiTheme="majorBidi"/>
          <w:szCs w:val="24"/>
          <w:rtl/>
        </w:rPr>
        <w:t xml:space="preserve"> לערוך התקשרות כאמור או לתת הוראות אחרות שיבטיחו היעדר חשש לניגוד עניינים, וה</w:t>
      </w:r>
      <w:r w:rsidR="004C29E6">
        <w:rPr>
          <w:rFonts w:asciiTheme="majorBidi" w:hAnsiTheme="majorBidi"/>
          <w:szCs w:val="24"/>
          <w:rtl/>
        </w:rPr>
        <w:t>ספק</w:t>
      </w:r>
      <w:r w:rsidRPr="00213745">
        <w:rPr>
          <w:rFonts w:asciiTheme="majorBidi" w:hAnsiTheme="majorBidi"/>
          <w:szCs w:val="24"/>
          <w:rtl/>
        </w:rPr>
        <w:t xml:space="preserve"> מתחייב לפעול בהתאם להוראות אלו.</w:t>
      </w:r>
    </w:p>
    <w:p w14:paraId="43FDD4A7" w14:textId="77777777" w:rsidR="00476B1E" w:rsidRPr="00213745" w:rsidRDefault="00476B1E" w:rsidP="00476B1E">
      <w:pPr>
        <w:pStyle w:val="af5"/>
        <w:numPr>
          <w:ilvl w:val="0"/>
          <w:numId w:val="32"/>
        </w:numPr>
        <w:spacing w:line="360" w:lineRule="auto"/>
        <w:ind w:right="0"/>
        <w:jc w:val="both"/>
        <w:rPr>
          <w:rFonts w:asciiTheme="majorBidi" w:hAnsiTheme="majorBidi"/>
          <w:szCs w:val="24"/>
          <w:rtl/>
        </w:rPr>
      </w:pPr>
      <w:r w:rsidRPr="00213745">
        <w:rPr>
          <w:rFonts w:asciiTheme="majorBidi" w:hAnsiTheme="majorBidi"/>
          <w:szCs w:val="24"/>
          <w:rtl/>
        </w:rPr>
        <w:t>ה</w:t>
      </w:r>
      <w:r w:rsidR="004C29E6">
        <w:rPr>
          <w:rFonts w:asciiTheme="majorBidi" w:hAnsiTheme="majorBidi"/>
          <w:szCs w:val="24"/>
          <w:rtl/>
        </w:rPr>
        <w:t>ספק</w:t>
      </w:r>
      <w:r w:rsidRPr="00213745">
        <w:rPr>
          <w:rFonts w:asciiTheme="majorBidi" w:hAnsiTheme="majorBidi"/>
          <w:szCs w:val="24"/>
          <w:rtl/>
        </w:rPr>
        <w:t xml:space="preserve"> מתחייב להודיע למשרד באופן מיידי על כל נתון או מצב שבשלו ה</w:t>
      </w:r>
      <w:r w:rsidR="004C29E6">
        <w:rPr>
          <w:rFonts w:asciiTheme="majorBidi" w:hAnsiTheme="majorBidi"/>
          <w:szCs w:val="24"/>
          <w:rtl/>
        </w:rPr>
        <w:t>ספק</w:t>
      </w:r>
      <w:r w:rsidRPr="00213745">
        <w:rPr>
          <w:rFonts w:asciiTheme="majorBidi" w:hAnsiTheme="majorBidi"/>
          <w:szCs w:val="24"/>
          <w:rtl/>
        </w:rPr>
        <w:t xml:space="preserve"> או מי מעובדיו עלולים להימצא במצב של ניגוד עניינים כאמור, מיד עם היוודע ל</w:t>
      </w:r>
      <w:r w:rsidR="004C29E6">
        <w:rPr>
          <w:rFonts w:asciiTheme="majorBidi" w:hAnsiTheme="majorBidi"/>
          <w:szCs w:val="24"/>
          <w:rtl/>
        </w:rPr>
        <w:t>ספק</w:t>
      </w:r>
      <w:r w:rsidRPr="00213745">
        <w:rPr>
          <w:rFonts w:asciiTheme="majorBidi" w:hAnsiTheme="majorBidi"/>
          <w:szCs w:val="24"/>
          <w:rtl/>
        </w:rPr>
        <w:t xml:space="preserve"> על כך. </w:t>
      </w:r>
    </w:p>
    <w:p w14:paraId="7BD3F61D" w14:textId="77777777" w:rsidR="00476B1E" w:rsidRDefault="00476B1E" w:rsidP="00476B1E">
      <w:pPr>
        <w:bidi w:val="0"/>
        <w:rPr>
          <w:rFonts w:asciiTheme="majorBidi" w:hAnsiTheme="majorBidi"/>
          <w:szCs w:val="24"/>
          <w:rtl/>
          <w:lang w:eastAsia="he-IL"/>
        </w:rPr>
      </w:pPr>
      <w:r>
        <w:rPr>
          <w:rFonts w:asciiTheme="majorBidi" w:hAnsiTheme="majorBidi"/>
          <w:szCs w:val="24"/>
          <w:rtl/>
        </w:rPr>
        <w:br w:type="page"/>
      </w:r>
    </w:p>
    <w:p w14:paraId="0D95A283" w14:textId="77777777" w:rsidR="00476B1E" w:rsidRDefault="00476B1E" w:rsidP="00476B1E">
      <w:pPr>
        <w:pStyle w:val="af5"/>
        <w:numPr>
          <w:ilvl w:val="0"/>
          <w:numId w:val="32"/>
        </w:numPr>
        <w:ind w:right="0"/>
        <w:jc w:val="both"/>
        <w:rPr>
          <w:rFonts w:asciiTheme="majorBidi" w:hAnsiTheme="majorBidi"/>
          <w:szCs w:val="24"/>
        </w:rPr>
      </w:pPr>
      <w:r w:rsidRPr="00213745">
        <w:rPr>
          <w:rFonts w:asciiTheme="majorBidi" w:hAnsiTheme="majorBidi"/>
          <w:szCs w:val="24"/>
          <w:rtl/>
        </w:rPr>
        <w:lastRenderedPageBreak/>
        <w:t>ולראיה בא ה</w:t>
      </w:r>
      <w:r w:rsidR="004C29E6">
        <w:rPr>
          <w:rFonts w:asciiTheme="majorBidi" w:hAnsiTheme="majorBidi"/>
          <w:szCs w:val="24"/>
          <w:rtl/>
        </w:rPr>
        <w:t>ספק</w:t>
      </w:r>
      <w:r w:rsidRPr="00213745">
        <w:rPr>
          <w:rFonts w:asciiTheme="majorBidi" w:hAnsiTheme="majorBidi"/>
          <w:szCs w:val="24"/>
          <w:rtl/>
        </w:rPr>
        <w:t xml:space="preserve"> על החתום, באמצעות מורשה/י החתימה שלו: </w:t>
      </w:r>
      <w:r w:rsidRPr="00213745">
        <w:rPr>
          <w:rFonts w:asciiTheme="majorBidi" w:hAnsiTheme="majorBidi"/>
          <w:szCs w:val="24"/>
          <w:rtl/>
        </w:rPr>
        <w:tab/>
      </w:r>
    </w:p>
    <w:p w14:paraId="40882553" w14:textId="77777777" w:rsidR="00476B1E" w:rsidRDefault="00476B1E" w:rsidP="00476B1E">
      <w:pPr>
        <w:jc w:val="both"/>
        <w:rPr>
          <w:rFonts w:asciiTheme="majorBidi" w:hAnsiTheme="majorBidi"/>
          <w:szCs w:val="24"/>
          <w:rtl/>
        </w:rPr>
      </w:pPr>
    </w:p>
    <w:p w14:paraId="420CC1A9" w14:textId="77777777" w:rsidR="00476B1E" w:rsidRDefault="00476B1E" w:rsidP="00476B1E">
      <w:pPr>
        <w:jc w:val="both"/>
        <w:rPr>
          <w:rFonts w:asciiTheme="majorBidi" w:hAnsiTheme="majorBidi"/>
          <w:szCs w:val="24"/>
          <w:rtl/>
        </w:rPr>
      </w:pPr>
    </w:p>
    <w:p w14:paraId="7E6E486F" w14:textId="77777777" w:rsidR="00476B1E" w:rsidRPr="00213745" w:rsidRDefault="00476B1E" w:rsidP="00476B1E">
      <w:pPr>
        <w:jc w:val="both"/>
        <w:rPr>
          <w:rFonts w:asciiTheme="majorBidi" w:hAnsiTheme="majorBidi"/>
          <w:szCs w:val="24"/>
          <w:rtl/>
        </w:rPr>
      </w:pPr>
    </w:p>
    <w:p w14:paraId="67DDB492" w14:textId="77777777" w:rsidR="00476B1E" w:rsidRPr="00213745" w:rsidRDefault="00476B1E" w:rsidP="00476B1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76B1E" w:rsidRPr="00213745" w14:paraId="59246269" w14:textId="77777777" w:rsidTr="006B4308">
        <w:tc>
          <w:tcPr>
            <w:tcW w:w="1718" w:type="dxa"/>
            <w:tcBorders>
              <w:top w:val="single" w:sz="4" w:space="0" w:color="auto"/>
            </w:tcBorders>
          </w:tcPr>
          <w:p w14:paraId="3F6534C2" w14:textId="77777777" w:rsidR="00476B1E" w:rsidRPr="00213745" w:rsidRDefault="00476B1E" w:rsidP="006B4308">
            <w:pPr>
              <w:spacing w:line="360" w:lineRule="auto"/>
              <w:jc w:val="center"/>
              <w:rPr>
                <w:rFonts w:asciiTheme="majorBidi" w:hAnsiTheme="majorBidi"/>
                <w:szCs w:val="24"/>
                <w:rtl/>
              </w:rPr>
            </w:pPr>
            <w:r w:rsidRPr="00213745">
              <w:rPr>
                <w:rFonts w:asciiTheme="majorBidi" w:hAnsiTheme="majorBidi"/>
                <w:szCs w:val="24"/>
                <w:rtl/>
              </w:rPr>
              <w:t>תאריך</w:t>
            </w:r>
          </w:p>
        </w:tc>
        <w:tc>
          <w:tcPr>
            <w:tcW w:w="426" w:type="dxa"/>
          </w:tcPr>
          <w:p w14:paraId="28A5C9A6" w14:textId="77777777" w:rsidR="00476B1E" w:rsidRPr="00213745" w:rsidRDefault="00476B1E" w:rsidP="006B4308">
            <w:pPr>
              <w:spacing w:line="360" w:lineRule="auto"/>
              <w:jc w:val="both"/>
              <w:rPr>
                <w:rFonts w:asciiTheme="majorBidi" w:hAnsiTheme="majorBidi"/>
                <w:szCs w:val="24"/>
                <w:rtl/>
              </w:rPr>
            </w:pPr>
          </w:p>
        </w:tc>
        <w:tc>
          <w:tcPr>
            <w:tcW w:w="1984" w:type="dxa"/>
            <w:tcBorders>
              <w:top w:val="single" w:sz="4" w:space="0" w:color="auto"/>
            </w:tcBorders>
          </w:tcPr>
          <w:p w14:paraId="7B35B09B" w14:textId="77777777" w:rsidR="00476B1E" w:rsidRPr="00213745" w:rsidRDefault="00476B1E" w:rsidP="006B4308">
            <w:pPr>
              <w:spacing w:line="360" w:lineRule="auto"/>
              <w:jc w:val="center"/>
              <w:rPr>
                <w:rFonts w:asciiTheme="majorBidi" w:hAnsiTheme="majorBidi"/>
                <w:szCs w:val="24"/>
                <w:rtl/>
              </w:rPr>
            </w:pPr>
            <w:r w:rsidRPr="00213745">
              <w:rPr>
                <w:rFonts w:asciiTheme="majorBidi" w:hAnsiTheme="majorBidi"/>
                <w:szCs w:val="24"/>
                <w:rtl/>
              </w:rPr>
              <w:t>שם מורשה החתימה</w:t>
            </w:r>
          </w:p>
        </w:tc>
        <w:tc>
          <w:tcPr>
            <w:tcW w:w="425" w:type="dxa"/>
          </w:tcPr>
          <w:p w14:paraId="55C51934" w14:textId="77777777" w:rsidR="00476B1E" w:rsidRPr="00213745" w:rsidRDefault="00476B1E" w:rsidP="006B4308">
            <w:pPr>
              <w:spacing w:line="360" w:lineRule="auto"/>
              <w:jc w:val="both"/>
              <w:rPr>
                <w:rFonts w:asciiTheme="majorBidi" w:hAnsiTheme="majorBidi"/>
                <w:szCs w:val="24"/>
                <w:rtl/>
              </w:rPr>
            </w:pPr>
          </w:p>
        </w:tc>
        <w:tc>
          <w:tcPr>
            <w:tcW w:w="1985" w:type="dxa"/>
            <w:tcBorders>
              <w:top w:val="single" w:sz="4" w:space="0" w:color="auto"/>
            </w:tcBorders>
          </w:tcPr>
          <w:p w14:paraId="0564B324" w14:textId="77777777" w:rsidR="00476B1E" w:rsidRPr="00213745" w:rsidRDefault="00476B1E" w:rsidP="006B4308">
            <w:pPr>
              <w:spacing w:line="360" w:lineRule="auto"/>
              <w:jc w:val="center"/>
              <w:rPr>
                <w:rFonts w:asciiTheme="majorBidi" w:hAnsiTheme="majorBidi"/>
                <w:szCs w:val="24"/>
                <w:rtl/>
              </w:rPr>
            </w:pPr>
            <w:r w:rsidRPr="00213745">
              <w:rPr>
                <w:rFonts w:asciiTheme="majorBidi" w:hAnsiTheme="majorBidi" w:hint="cs"/>
                <w:szCs w:val="24"/>
                <w:rtl/>
              </w:rPr>
              <w:t>חתימה</w:t>
            </w:r>
          </w:p>
        </w:tc>
        <w:tc>
          <w:tcPr>
            <w:tcW w:w="425" w:type="dxa"/>
          </w:tcPr>
          <w:p w14:paraId="033917FD" w14:textId="77777777" w:rsidR="00476B1E" w:rsidRPr="00213745" w:rsidRDefault="00476B1E" w:rsidP="006B4308">
            <w:pPr>
              <w:spacing w:line="360" w:lineRule="auto"/>
              <w:jc w:val="both"/>
              <w:rPr>
                <w:rFonts w:asciiTheme="majorBidi" w:hAnsiTheme="majorBidi"/>
                <w:szCs w:val="24"/>
                <w:rtl/>
              </w:rPr>
            </w:pPr>
          </w:p>
        </w:tc>
        <w:tc>
          <w:tcPr>
            <w:tcW w:w="1985" w:type="dxa"/>
            <w:tcBorders>
              <w:top w:val="single" w:sz="4" w:space="0" w:color="auto"/>
            </w:tcBorders>
          </w:tcPr>
          <w:p w14:paraId="405A0952" w14:textId="77777777" w:rsidR="00476B1E" w:rsidRPr="00213745" w:rsidRDefault="00476B1E" w:rsidP="006B4308">
            <w:pPr>
              <w:spacing w:line="360" w:lineRule="auto"/>
              <w:jc w:val="center"/>
              <w:rPr>
                <w:rFonts w:asciiTheme="majorBidi" w:hAnsiTheme="majorBidi"/>
                <w:szCs w:val="24"/>
                <w:rtl/>
              </w:rPr>
            </w:pPr>
            <w:r w:rsidRPr="00213745">
              <w:rPr>
                <w:rFonts w:asciiTheme="majorBidi" w:hAnsiTheme="majorBidi" w:hint="cs"/>
                <w:szCs w:val="24"/>
                <w:rtl/>
              </w:rPr>
              <w:t>חותמת</w:t>
            </w:r>
          </w:p>
        </w:tc>
      </w:tr>
    </w:tbl>
    <w:p w14:paraId="63E03BE5" w14:textId="77777777" w:rsidR="00476B1E" w:rsidRDefault="00476B1E" w:rsidP="00476B1E">
      <w:pPr>
        <w:widowControl w:val="0"/>
        <w:adjustRightInd w:val="0"/>
        <w:spacing w:before="120" w:after="120" w:line="360" w:lineRule="auto"/>
        <w:jc w:val="center"/>
        <w:textAlignment w:val="baseline"/>
        <w:rPr>
          <w:rFonts w:asciiTheme="majorBidi" w:hAnsiTheme="majorBidi"/>
          <w:b/>
          <w:bCs/>
          <w:szCs w:val="24"/>
          <w:u w:val="single"/>
          <w:rtl/>
        </w:rPr>
      </w:pPr>
    </w:p>
    <w:p w14:paraId="2C66B3A8" w14:textId="77777777" w:rsidR="00476B1E" w:rsidRDefault="00476B1E" w:rsidP="00476B1E">
      <w:pPr>
        <w:widowControl w:val="0"/>
        <w:adjustRightInd w:val="0"/>
        <w:spacing w:before="120" w:after="120" w:line="360" w:lineRule="auto"/>
        <w:jc w:val="center"/>
        <w:textAlignment w:val="baseline"/>
        <w:rPr>
          <w:rFonts w:asciiTheme="majorBidi" w:hAnsiTheme="majorBidi"/>
          <w:b/>
          <w:bCs/>
          <w:szCs w:val="24"/>
          <w:u w:val="single"/>
          <w:rtl/>
        </w:rPr>
      </w:pPr>
    </w:p>
    <w:p w14:paraId="7B070A58" w14:textId="77777777" w:rsidR="00476B1E" w:rsidRPr="00213745" w:rsidRDefault="00476B1E" w:rsidP="00476B1E">
      <w:pPr>
        <w:widowControl w:val="0"/>
        <w:adjustRightInd w:val="0"/>
        <w:spacing w:before="120" w:after="120" w:line="360" w:lineRule="auto"/>
        <w:jc w:val="center"/>
        <w:textAlignment w:val="baseline"/>
        <w:rPr>
          <w:rFonts w:asciiTheme="majorBidi" w:hAnsiTheme="majorBidi"/>
          <w:b/>
          <w:bCs/>
          <w:szCs w:val="24"/>
          <w:u w:val="single"/>
          <w:rtl/>
        </w:rPr>
      </w:pPr>
      <w:r w:rsidRPr="00213745">
        <w:rPr>
          <w:rFonts w:asciiTheme="majorBidi" w:hAnsiTheme="majorBidi"/>
          <w:b/>
          <w:bCs/>
          <w:szCs w:val="24"/>
          <w:u w:val="single"/>
          <w:rtl/>
        </w:rPr>
        <w:t>אישור עו</w:t>
      </w:r>
      <w:r>
        <w:rPr>
          <w:rFonts w:asciiTheme="majorBidi" w:hAnsiTheme="majorBidi" w:hint="cs"/>
          <w:b/>
          <w:bCs/>
          <w:szCs w:val="24"/>
          <w:u w:val="single"/>
          <w:rtl/>
        </w:rPr>
        <w:t>רך הדין</w:t>
      </w:r>
    </w:p>
    <w:p w14:paraId="5824DBC3" w14:textId="77777777" w:rsidR="00476B1E" w:rsidRDefault="00476B1E" w:rsidP="00476B1E">
      <w:pPr>
        <w:spacing w:line="360" w:lineRule="auto"/>
        <w:jc w:val="both"/>
        <w:rPr>
          <w:rFonts w:asciiTheme="majorBidi" w:hAnsiTheme="majorBidi"/>
          <w:szCs w:val="24"/>
          <w:rtl/>
        </w:rPr>
      </w:pPr>
      <w:r w:rsidRPr="00213745">
        <w:rPr>
          <w:rFonts w:asciiTheme="majorBidi" w:hAnsiTheme="majorBidi"/>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190FA32E" w14:textId="77777777" w:rsidR="00476B1E" w:rsidRPr="00213745" w:rsidRDefault="00476B1E" w:rsidP="00476B1E">
      <w:pPr>
        <w:spacing w:line="360" w:lineRule="auto"/>
        <w:jc w:val="both"/>
        <w:rPr>
          <w:rFonts w:asciiTheme="majorBidi" w:hAnsiTheme="majorBidi"/>
          <w:szCs w:val="24"/>
          <w:rtl/>
        </w:rPr>
      </w:pPr>
    </w:p>
    <w:p w14:paraId="07F3DF4D" w14:textId="77777777" w:rsidR="00476B1E" w:rsidRPr="00213745" w:rsidRDefault="00476B1E" w:rsidP="00476B1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213745" w14:paraId="4D56A524" w14:textId="77777777" w:rsidTr="006B4308">
        <w:trPr>
          <w:jc w:val="center"/>
        </w:trPr>
        <w:tc>
          <w:tcPr>
            <w:tcW w:w="2144" w:type="dxa"/>
            <w:tcBorders>
              <w:top w:val="single" w:sz="4" w:space="0" w:color="auto"/>
            </w:tcBorders>
          </w:tcPr>
          <w:p w14:paraId="31CA3A4E" w14:textId="77777777" w:rsidR="00476B1E" w:rsidRPr="00213745" w:rsidRDefault="00476B1E" w:rsidP="006B4308">
            <w:pPr>
              <w:spacing w:line="360" w:lineRule="auto"/>
              <w:jc w:val="center"/>
              <w:rPr>
                <w:rFonts w:ascii="Arial" w:hAnsi="Arial"/>
                <w:szCs w:val="24"/>
                <w:rtl/>
              </w:rPr>
            </w:pPr>
            <w:r w:rsidRPr="00213745">
              <w:rPr>
                <w:rFonts w:ascii="Arial" w:hAnsi="Arial" w:hint="cs"/>
                <w:szCs w:val="24"/>
                <w:rtl/>
              </w:rPr>
              <w:t>תאריך</w:t>
            </w:r>
          </w:p>
        </w:tc>
        <w:tc>
          <w:tcPr>
            <w:tcW w:w="1134" w:type="dxa"/>
          </w:tcPr>
          <w:p w14:paraId="362B980E" w14:textId="77777777" w:rsidR="00476B1E" w:rsidRPr="00213745" w:rsidRDefault="00476B1E" w:rsidP="006B4308">
            <w:pPr>
              <w:spacing w:line="360" w:lineRule="auto"/>
              <w:jc w:val="both"/>
              <w:rPr>
                <w:rFonts w:ascii="Arial" w:hAnsi="Arial"/>
                <w:szCs w:val="24"/>
                <w:rtl/>
              </w:rPr>
            </w:pPr>
          </w:p>
        </w:tc>
        <w:tc>
          <w:tcPr>
            <w:tcW w:w="2409" w:type="dxa"/>
            <w:tcBorders>
              <w:top w:val="single" w:sz="4" w:space="0" w:color="auto"/>
            </w:tcBorders>
          </w:tcPr>
          <w:p w14:paraId="41752322" w14:textId="77777777" w:rsidR="00476B1E" w:rsidRPr="00213745" w:rsidRDefault="00476B1E" w:rsidP="006B4308">
            <w:pPr>
              <w:spacing w:line="360" w:lineRule="auto"/>
              <w:jc w:val="center"/>
              <w:rPr>
                <w:rFonts w:ascii="Arial" w:hAnsi="Arial"/>
                <w:szCs w:val="24"/>
                <w:rtl/>
              </w:rPr>
            </w:pPr>
            <w:r w:rsidRPr="00213745">
              <w:rPr>
                <w:rFonts w:ascii="Arial" w:hAnsi="Arial" w:hint="cs"/>
                <w:szCs w:val="24"/>
                <w:rtl/>
              </w:rPr>
              <w:t>מס' רישיון</w:t>
            </w:r>
          </w:p>
        </w:tc>
        <w:tc>
          <w:tcPr>
            <w:tcW w:w="993" w:type="dxa"/>
          </w:tcPr>
          <w:p w14:paraId="45D1A538" w14:textId="77777777" w:rsidR="00476B1E" w:rsidRPr="00213745" w:rsidRDefault="00476B1E" w:rsidP="006B4308">
            <w:pPr>
              <w:spacing w:line="360" w:lineRule="auto"/>
              <w:jc w:val="both"/>
              <w:rPr>
                <w:rFonts w:ascii="Arial" w:hAnsi="Arial"/>
                <w:szCs w:val="24"/>
                <w:rtl/>
              </w:rPr>
            </w:pPr>
          </w:p>
        </w:tc>
        <w:tc>
          <w:tcPr>
            <w:tcW w:w="2268" w:type="dxa"/>
            <w:tcBorders>
              <w:top w:val="single" w:sz="4" w:space="0" w:color="auto"/>
            </w:tcBorders>
          </w:tcPr>
          <w:p w14:paraId="16BC3554" w14:textId="77777777" w:rsidR="00476B1E" w:rsidRPr="00213745" w:rsidRDefault="00476B1E" w:rsidP="006B4308">
            <w:pPr>
              <w:spacing w:line="360" w:lineRule="auto"/>
              <w:jc w:val="center"/>
              <w:rPr>
                <w:rFonts w:ascii="Arial" w:hAnsi="Arial"/>
                <w:szCs w:val="24"/>
                <w:rtl/>
              </w:rPr>
            </w:pPr>
            <w:r w:rsidRPr="00213745">
              <w:rPr>
                <w:rFonts w:ascii="Arial" w:hAnsi="Arial" w:hint="cs"/>
                <w:szCs w:val="24"/>
                <w:rtl/>
              </w:rPr>
              <w:t>חתימה וחותמת</w:t>
            </w:r>
          </w:p>
        </w:tc>
      </w:tr>
    </w:tbl>
    <w:p w14:paraId="100A36D0" w14:textId="77777777" w:rsidR="00476B1E" w:rsidRPr="00314B9E" w:rsidRDefault="00476B1E" w:rsidP="00476B1E">
      <w:pPr>
        <w:spacing w:line="360" w:lineRule="auto"/>
        <w:ind w:left="6480" w:firstLine="720"/>
        <w:jc w:val="center"/>
        <w:rPr>
          <w:rFonts w:asciiTheme="majorBidi" w:hAnsiTheme="majorBidi"/>
          <w:b/>
          <w:bCs/>
          <w:sz w:val="28"/>
          <w:szCs w:val="28"/>
          <w:u w:val="single"/>
          <w:rtl/>
        </w:rPr>
      </w:pPr>
    </w:p>
    <w:p w14:paraId="72E59024" w14:textId="77777777" w:rsidR="00476B1E" w:rsidRPr="00314B9E" w:rsidRDefault="00476B1E" w:rsidP="00476B1E">
      <w:pPr>
        <w:pStyle w:val="25"/>
        <w:ind w:left="7200" w:firstLine="720"/>
        <w:rPr>
          <w:rFonts w:asciiTheme="majorBidi" w:hAnsiTheme="majorBidi"/>
          <w:sz w:val="28"/>
          <w:szCs w:val="28"/>
          <w:u w:val="single"/>
          <w:rtl/>
        </w:rPr>
      </w:pPr>
    </w:p>
    <w:p w14:paraId="6BD7B953" w14:textId="77777777" w:rsidR="00476B1E" w:rsidRDefault="00476B1E" w:rsidP="00476B1E">
      <w:pPr>
        <w:jc w:val="center"/>
        <w:rPr>
          <w:rFonts w:asciiTheme="majorBidi" w:hAnsiTheme="majorBidi"/>
          <w:b/>
          <w:bCs/>
          <w:sz w:val="28"/>
          <w:szCs w:val="28"/>
          <w:rtl/>
        </w:rPr>
      </w:pP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p>
    <w:p w14:paraId="4DED95EB" w14:textId="77777777" w:rsidR="00476B1E" w:rsidRDefault="00476B1E" w:rsidP="00476B1E">
      <w:pPr>
        <w:bidi w:val="0"/>
        <w:rPr>
          <w:rFonts w:asciiTheme="majorBidi" w:hAnsiTheme="majorBidi"/>
          <w:b/>
          <w:bCs/>
          <w:sz w:val="28"/>
          <w:szCs w:val="28"/>
        </w:rPr>
      </w:pPr>
      <w:r>
        <w:rPr>
          <w:rFonts w:asciiTheme="majorBidi" w:hAnsiTheme="majorBidi"/>
          <w:b/>
          <w:bCs/>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61BE3AB7"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2E9D4073"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ח'2</w:t>
            </w:r>
          </w:p>
        </w:tc>
      </w:tr>
      <w:tr w:rsidR="00476B1E" w:rsidRPr="006C6705" w14:paraId="6B9EED2E" w14:textId="77777777" w:rsidTr="006B4308">
        <w:trPr>
          <w:trHeight w:hRule="exact" w:val="561"/>
          <w:jc w:val="right"/>
        </w:trPr>
        <w:tc>
          <w:tcPr>
            <w:tcW w:w="8958" w:type="dxa"/>
            <w:tcBorders>
              <w:top w:val="nil"/>
              <w:bottom w:val="nil"/>
            </w:tcBorders>
            <w:shd w:val="clear" w:color="auto" w:fill="1B3461"/>
            <w:vAlign w:val="center"/>
          </w:tcPr>
          <w:p w14:paraId="59DF6E7F" w14:textId="77777777" w:rsidR="00476B1E" w:rsidRPr="006C6705" w:rsidRDefault="00476B1E" w:rsidP="006B4308">
            <w:pPr>
              <w:pStyle w:val="afffc"/>
              <w:jc w:val="left"/>
              <w:rPr>
                <w:rFonts w:asciiTheme="majorBidi" w:hAnsiTheme="majorBidi" w:cs="David"/>
                <w:rtl/>
              </w:rPr>
            </w:pPr>
            <w:r w:rsidRPr="00213745">
              <w:rPr>
                <w:rFonts w:asciiTheme="majorBidi" w:hAnsiTheme="majorBidi" w:cs="David"/>
                <w:b w:val="0"/>
                <w:i/>
                <w:rtl/>
              </w:rPr>
              <w:t xml:space="preserve">התחייבות </w:t>
            </w:r>
            <w:r w:rsidR="004C29E6">
              <w:rPr>
                <w:rFonts w:asciiTheme="majorBidi" w:hAnsiTheme="majorBidi" w:cs="David"/>
                <w:b w:val="0"/>
                <w:i/>
                <w:rtl/>
              </w:rPr>
              <w:t>ספק</w:t>
            </w:r>
            <w:r w:rsidRPr="00213745">
              <w:rPr>
                <w:rFonts w:asciiTheme="majorBidi" w:hAnsiTheme="majorBidi" w:cs="David"/>
                <w:b w:val="0"/>
                <w:i/>
                <w:rtl/>
              </w:rPr>
              <w:t xml:space="preserve"> בדבר הימנעות ממצב של חשש לניגוד עניינים</w:t>
            </w:r>
          </w:p>
        </w:tc>
      </w:tr>
    </w:tbl>
    <w:p w14:paraId="4AFDDEE5" w14:textId="77777777" w:rsidR="00476B1E" w:rsidRDefault="00476B1E" w:rsidP="00476B1E">
      <w:pPr>
        <w:jc w:val="center"/>
        <w:rPr>
          <w:rFonts w:asciiTheme="majorBidi" w:hAnsiTheme="majorBidi"/>
          <w:b/>
          <w:bCs/>
          <w:sz w:val="28"/>
          <w:szCs w:val="28"/>
          <w:u w:val="single"/>
          <w:rtl/>
        </w:rPr>
      </w:pPr>
    </w:p>
    <w:p w14:paraId="085CC14D" w14:textId="77777777" w:rsidR="00476B1E" w:rsidRPr="00314B9E" w:rsidRDefault="00476B1E" w:rsidP="00476B1E">
      <w:pPr>
        <w:jc w:val="center"/>
        <w:rPr>
          <w:rFonts w:asciiTheme="majorBidi" w:hAnsiTheme="majorBidi"/>
          <w:b/>
          <w:bCs/>
          <w:sz w:val="28"/>
          <w:szCs w:val="28"/>
          <w:u w:val="single"/>
          <w:rtl/>
        </w:rPr>
      </w:pPr>
      <w:r w:rsidRPr="00314B9E">
        <w:rPr>
          <w:rFonts w:asciiTheme="majorBidi" w:hAnsiTheme="majorBidi"/>
          <w:b/>
          <w:bCs/>
          <w:sz w:val="28"/>
          <w:szCs w:val="28"/>
          <w:u w:val="single"/>
          <w:rtl/>
        </w:rPr>
        <w:t>(נוסח לחתימת כל אחד מנותני השירותים מטעם ה</w:t>
      </w:r>
      <w:r w:rsidR="004C29E6">
        <w:rPr>
          <w:rFonts w:asciiTheme="majorBidi" w:hAnsiTheme="majorBidi"/>
          <w:b/>
          <w:bCs/>
          <w:sz w:val="28"/>
          <w:szCs w:val="28"/>
          <w:u w:val="single"/>
          <w:rtl/>
        </w:rPr>
        <w:t>ספק</w:t>
      </w:r>
      <w:r>
        <w:rPr>
          <w:rFonts w:asciiTheme="majorBidi" w:hAnsiTheme="majorBidi" w:hint="cs"/>
          <w:b/>
          <w:bCs/>
          <w:sz w:val="28"/>
          <w:szCs w:val="28"/>
          <w:u w:val="single"/>
          <w:rtl/>
        </w:rPr>
        <w:t xml:space="preserve"> </w:t>
      </w:r>
      <w:r w:rsidRPr="00314B9E">
        <w:rPr>
          <w:rFonts w:asciiTheme="majorBidi" w:hAnsiTheme="majorBidi"/>
          <w:b/>
          <w:bCs/>
          <w:sz w:val="28"/>
          <w:szCs w:val="28"/>
          <w:u w:val="single"/>
          <w:rtl/>
        </w:rPr>
        <w:t>- התאגיד)</w:t>
      </w:r>
    </w:p>
    <w:p w14:paraId="69704CBC" w14:textId="77777777" w:rsidR="00476B1E" w:rsidRPr="00314B9E" w:rsidRDefault="00476B1E" w:rsidP="00476B1E">
      <w:pPr>
        <w:jc w:val="center"/>
        <w:rPr>
          <w:rFonts w:asciiTheme="majorBidi" w:hAnsiTheme="majorBidi"/>
          <w:b/>
          <w:bCs/>
          <w:sz w:val="28"/>
          <w:szCs w:val="28"/>
          <w:u w:val="single"/>
          <w:rtl/>
        </w:rPr>
      </w:pPr>
    </w:p>
    <w:p w14:paraId="143CB71E" w14:textId="77777777" w:rsidR="00476B1E" w:rsidRPr="00314B9E" w:rsidRDefault="00476B1E" w:rsidP="00476B1E">
      <w:pPr>
        <w:spacing w:line="360" w:lineRule="auto"/>
        <w:rPr>
          <w:rFonts w:asciiTheme="majorBidi" w:hAnsiTheme="majorBidi"/>
          <w:szCs w:val="24"/>
        </w:rPr>
      </w:pPr>
      <w:r w:rsidRPr="00314B9E">
        <w:rPr>
          <w:rFonts w:asciiTheme="majorBidi" w:hAnsiTheme="majorBidi"/>
          <w:szCs w:val="24"/>
          <w:rtl/>
        </w:rPr>
        <w:t xml:space="preserve">שנערכה ונחתמה בתאריך: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7849C62C" w14:textId="77777777" w:rsidR="00476B1E" w:rsidRPr="00314B9E" w:rsidRDefault="00476B1E" w:rsidP="00476B1E">
      <w:pPr>
        <w:spacing w:line="360" w:lineRule="auto"/>
        <w:rPr>
          <w:rFonts w:asciiTheme="majorBidi" w:hAnsiTheme="majorBidi"/>
          <w:szCs w:val="24"/>
          <w:rtl/>
        </w:rPr>
      </w:pPr>
      <w:r w:rsidRPr="00314B9E">
        <w:rPr>
          <w:rFonts w:asciiTheme="majorBidi" w:hAnsiTheme="majorBidi"/>
          <w:szCs w:val="24"/>
          <w:rtl/>
        </w:rPr>
        <w:t>על ידי נותן השירותים מטעם ה</w:t>
      </w:r>
      <w:r w:rsidR="004C29E6">
        <w:rPr>
          <w:rFonts w:asciiTheme="majorBidi" w:hAnsiTheme="majorBidi"/>
          <w:szCs w:val="24"/>
          <w:rtl/>
        </w:rPr>
        <w:t>ספק</w:t>
      </w:r>
      <w:r w:rsidRPr="00314B9E">
        <w:rPr>
          <w:rFonts w:asciiTheme="majorBidi" w:hAnsiTheme="majorBidi"/>
          <w:szCs w:val="24"/>
          <w:rtl/>
        </w:rPr>
        <w:t xml:space="preserve">, מר/גב'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(להלן</w:t>
      </w:r>
      <w:r>
        <w:rPr>
          <w:rFonts w:asciiTheme="majorBidi" w:hAnsiTheme="majorBidi" w:hint="cs"/>
          <w:szCs w:val="24"/>
          <w:rtl/>
        </w:rPr>
        <w:t>:</w:t>
      </w:r>
      <w:r w:rsidRPr="00314B9E">
        <w:rPr>
          <w:rFonts w:asciiTheme="majorBidi" w:hAnsiTheme="majorBidi"/>
          <w:szCs w:val="24"/>
          <w:rtl/>
        </w:rPr>
        <w:t xml:space="preserve"> "</w:t>
      </w:r>
      <w:r w:rsidRPr="00213745">
        <w:rPr>
          <w:rFonts w:asciiTheme="majorBidi" w:hAnsiTheme="majorBidi"/>
          <w:b/>
          <w:bCs/>
          <w:szCs w:val="24"/>
          <w:rtl/>
        </w:rPr>
        <w:t>נותן השירותים</w:t>
      </w:r>
      <w:r w:rsidRPr="00314B9E">
        <w:rPr>
          <w:rFonts w:asciiTheme="majorBidi" w:hAnsiTheme="majorBidi"/>
          <w:szCs w:val="24"/>
          <w:rtl/>
        </w:rPr>
        <w:t>")</w:t>
      </w:r>
    </w:p>
    <w:p w14:paraId="414482BD" w14:textId="77777777" w:rsidR="00476B1E" w:rsidRPr="00314B9E" w:rsidRDefault="00476B1E" w:rsidP="00476B1E">
      <w:pPr>
        <w:spacing w:line="360" w:lineRule="auto"/>
        <w:rPr>
          <w:rFonts w:asciiTheme="majorBidi" w:hAnsiTheme="majorBidi"/>
          <w:szCs w:val="24"/>
          <w:rtl/>
        </w:rPr>
      </w:pPr>
      <w:r w:rsidRPr="00314B9E">
        <w:rPr>
          <w:rFonts w:asciiTheme="majorBidi" w:hAnsiTheme="majorBidi"/>
          <w:szCs w:val="24"/>
          <w:rtl/>
        </w:rPr>
        <w:t xml:space="preserve">מספר/י  ת.ז.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7C587721" w14:textId="77777777" w:rsidR="00476B1E" w:rsidRPr="001C29D8" w:rsidRDefault="00476B1E" w:rsidP="00476B1E">
      <w:pPr>
        <w:spacing w:line="360" w:lineRule="auto"/>
        <w:rPr>
          <w:rFonts w:asciiTheme="majorBidi" w:hAnsiTheme="majorBidi"/>
          <w:szCs w:val="24"/>
          <w:u w:val="single"/>
          <w:rtl/>
        </w:rPr>
      </w:pPr>
      <w:r w:rsidRPr="00314B9E">
        <w:rPr>
          <w:rFonts w:asciiTheme="majorBidi" w:hAnsiTheme="majorBidi"/>
          <w:szCs w:val="24"/>
          <w:rtl/>
        </w:rPr>
        <w:t>כתובת ה</w:t>
      </w:r>
      <w:r w:rsidR="004C29E6">
        <w:rPr>
          <w:rFonts w:asciiTheme="majorBidi" w:hAnsiTheme="majorBidi"/>
          <w:szCs w:val="24"/>
          <w:rtl/>
        </w:rPr>
        <w:t>ספק</w:t>
      </w:r>
      <w:r w:rsidRPr="00314B9E">
        <w:rPr>
          <w:rFonts w:asciiTheme="majorBidi" w:hAnsiTheme="majorBidi"/>
          <w:szCs w:val="24"/>
          <w:rtl/>
        </w:rPr>
        <w:t xml:space="preserve"> (כתובת רשומה של התאגיד):</w:t>
      </w:r>
      <w:r>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68DF3176" w14:textId="77777777" w:rsidR="00476B1E" w:rsidRPr="00314B9E" w:rsidRDefault="00476B1E" w:rsidP="00476B1E">
      <w:pPr>
        <w:jc w:val="both"/>
        <w:rPr>
          <w:rFonts w:asciiTheme="majorBidi" w:hAnsiTheme="majorBidi"/>
          <w:szCs w:val="24"/>
          <w:rtl/>
        </w:rPr>
      </w:pPr>
    </w:p>
    <w:p w14:paraId="55795B1A" w14:textId="2C8302F0" w:rsidR="00476B1E" w:rsidRPr="002431FD" w:rsidRDefault="00476B1E" w:rsidP="00993A66">
      <w:pPr>
        <w:tabs>
          <w:tab w:val="left" w:pos="1020"/>
        </w:tabs>
        <w:spacing w:line="360" w:lineRule="auto"/>
        <w:ind w:left="1020" w:hanging="993"/>
        <w:jc w:val="both"/>
        <w:rPr>
          <w:rFonts w:asciiTheme="majorBidi" w:hAnsiTheme="majorBidi"/>
          <w:szCs w:val="24"/>
          <w:rtl/>
        </w:rPr>
      </w:pPr>
      <w:r w:rsidRPr="00314B9E">
        <w:rPr>
          <w:rFonts w:asciiTheme="majorBidi" w:hAnsiTheme="majorBidi"/>
          <w:b/>
          <w:bCs/>
          <w:szCs w:val="24"/>
          <w:rtl/>
        </w:rPr>
        <w:t>הואיל:</w:t>
      </w:r>
      <w:r w:rsidRPr="00314B9E">
        <w:rPr>
          <w:rFonts w:asciiTheme="majorBidi" w:hAnsiTheme="majorBidi"/>
          <w:szCs w:val="24"/>
          <w:rtl/>
        </w:rPr>
        <w:tab/>
        <w:t xml:space="preserve">ונחתם הסכם בין </w:t>
      </w:r>
      <w:r>
        <w:rPr>
          <w:rFonts w:asciiTheme="majorBidi" w:hAnsiTheme="majorBidi"/>
          <w:szCs w:val="24"/>
          <w:rtl/>
        </w:rPr>
        <w:t>משרד האנרגיה</w:t>
      </w:r>
      <w:r w:rsidRPr="002431FD">
        <w:rPr>
          <w:rFonts w:asciiTheme="majorBidi" w:hAnsiTheme="majorBidi"/>
          <w:szCs w:val="24"/>
          <w:rtl/>
        </w:rPr>
        <w:t xml:space="preserve"> (להלן</w:t>
      </w:r>
      <w:r w:rsidRPr="002431FD">
        <w:rPr>
          <w:rFonts w:asciiTheme="majorBidi" w:hAnsiTheme="majorBidi" w:hint="cs"/>
          <w:szCs w:val="24"/>
          <w:rtl/>
        </w:rPr>
        <w:t>:</w:t>
      </w:r>
      <w:r w:rsidRPr="002431FD">
        <w:rPr>
          <w:rFonts w:asciiTheme="majorBidi" w:hAnsiTheme="majorBidi"/>
          <w:szCs w:val="24"/>
          <w:rtl/>
        </w:rPr>
        <w:t xml:space="preserve"> </w:t>
      </w:r>
      <w:r w:rsidRPr="002431FD">
        <w:rPr>
          <w:rFonts w:asciiTheme="majorBidi" w:hAnsiTheme="majorBidi" w:hint="cs"/>
          <w:szCs w:val="24"/>
          <w:rtl/>
        </w:rPr>
        <w:t>"</w:t>
      </w:r>
      <w:r w:rsidRPr="002431FD">
        <w:rPr>
          <w:rFonts w:asciiTheme="majorBidi" w:hAnsiTheme="majorBidi"/>
          <w:b/>
          <w:bCs/>
          <w:szCs w:val="24"/>
          <w:rtl/>
        </w:rPr>
        <w:t>המשרד</w:t>
      </w:r>
      <w:r w:rsidRPr="002431FD">
        <w:rPr>
          <w:rFonts w:asciiTheme="majorBidi" w:hAnsiTheme="majorBidi" w:hint="cs"/>
          <w:szCs w:val="24"/>
          <w:rtl/>
        </w:rPr>
        <w:t>"</w:t>
      </w:r>
      <w:r w:rsidRPr="002431FD">
        <w:rPr>
          <w:rFonts w:asciiTheme="majorBidi" w:hAnsiTheme="majorBidi"/>
          <w:szCs w:val="24"/>
          <w:rtl/>
        </w:rPr>
        <w:t>) ובין ה</w:t>
      </w:r>
      <w:r w:rsidR="004C29E6">
        <w:rPr>
          <w:rFonts w:asciiTheme="majorBidi" w:hAnsiTheme="majorBidi"/>
          <w:szCs w:val="24"/>
          <w:rtl/>
        </w:rPr>
        <w:t>ספק</w:t>
      </w:r>
      <w:r w:rsidRPr="002431FD">
        <w:rPr>
          <w:rFonts w:asciiTheme="majorBidi" w:hAnsiTheme="majorBidi"/>
          <w:szCs w:val="24"/>
          <w:rtl/>
        </w:rPr>
        <w:t xml:space="preserve">, לקבלת השירותים כהגדרתם בהסכם שנחתם בעקבות </w:t>
      </w:r>
      <w:r w:rsidRPr="00716894">
        <w:rPr>
          <w:rFonts w:asciiTheme="majorBidi" w:hAnsiTheme="majorBidi"/>
          <w:szCs w:val="24"/>
          <w:rtl/>
        </w:rPr>
        <w:t xml:space="preserve">מכרז פומבי מס' </w:t>
      </w:r>
      <w:sdt>
        <w:sdtPr>
          <w:rPr>
            <w:rFonts w:asciiTheme="majorBidi" w:hAnsiTheme="majorBidi"/>
            <w:szCs w:val="24"/>
            <w:rtl/>
          </w:rPr>
          <w:alias w:val="מס'"/>
          <w:tag w:val="CounterString"/>
          <w:id w:val="2085329755"/>
          <w:placeholder>
            <w:docPart w:val="574AA3E1961E496D8B74ED24DFCBD830"/>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szCs w:val="24"/>
              <w:rtl/>
            </w:rPr>
            <w:t>80</w:t>
          </w:r>
        </w:sdtContent>
      </w:sdt>
      <w:r w:rsidRPr="00716894">
        <w:rPr>
          <w:rFonts w:asciiTheme="majorBidi" w:hAnsiTheme="majorBidi" w:hint="cs"/>
          <w:szCs w:val="24"/>
          <w:rtl/>
        </w:rPr>
        <w:t>/</w:t>
      </w:r>
      <w:r>
        <w:rPr>
          <w:rFonts w:asciiTheme="majorBidi" w:hAnsiTheme="majorBidi" w:hint="cs"/>
          <w:szCs w:val="24"/>
          <w:rtl/>
        </w:rPr>
        <w:t>2019</w:t>
      </w:r>
      <w:r w:rsidRPr="00716894">
        <w:rPr>
          <w:rFonts w:asciiTheme="majorBidi" w:hAnsiTheme="majorBidi"/>
          <w:szCs w:val="24"/>
          <w:rtl/>
        </w:rPr>
        <w:t xml:space="preserve"> למתן שירותי </w:t>
      </w:r>
      <w:sdt>
        <w:sdtPr>
          <w:rPr>
            <w:rFonts w:asciiTheme="majorBidi" w:hAnsiTheme="majorBidi"/>
            <w:szCs w:val="24"/>
            <w:rtl/>
          </w:rPr>
          <w:alias w:val="נושא"/>
          <w:tag w:val=""/>
          <w:id w:val="1546103352"/>
          <w:placeholder>
            <w:docPart w:val="57919531373245A2A32B2DD6C6724C3E"/>
          </w:placeholder>
          <w:dataBinding w:prefixMappings="xmlns:ns0='http://purl.org/dc/elements/1.1/' xmlns:ns1='http://schemas.openxmlformats.org/package/2006/metadata/core-properties' " w:xpath="/ns1:coreProperties[1]/ns0:subject[1]" w:storeItemID="{6C3C8BC8-F283-45AE-878A-BAB7291924A1}"/>
          <w:text/>
        </w:sdtPr>
        <w:sdtEndPr/>
        <w:sdtContent>
          <w:r w:rsidR="006F4112">
            <w:rPr>
              <w:rFonts w:asciiTheme="majorBidi" w:hAnsiTheme="majorBidi" w:hint="cs"/>
              <w:szCs w:val="24"/>
              <w:rtl/>
            </w:rPr>
            <w:t>פיתוח, הקמה והפעלה של קורסים לניהול מתקדם עבור משרד האנרגיה</w:t>
          </w:r>
        </w:sdtContent>
      </w:sdt>
      <w:r w:rsidRPr="002431FD">
        <w:rPr>
          <w:rFonts w:asciiTheme="majorBidi" w:hAnsiTheme="majorBidi"/>
          <w:szCs w:val="24"/>
          <w:rtl/>
        </w:rPr>
        <w:t xml:space="preserve"> (להלן, בהתאמה: "</w:t>
      </w:r>
      <w:r w:rsidRPr="002431FD">
        <w:rPr>
          <w:rFonts w:asciiTheme="majorBidi" w:hAnsiTheme="majorBidi"/>
          <w:b/>
          <w:bCs/>
          <w:szCs w:val="24"/>
          <w:rtl/>
        </w:rPr>
        <w:t>ההסכם</w:t>
      </w:r>
      <w:r w:rsidRPr="002431FD">
        <w:rPr>
          <w:rFonts w:asciiTheme="majorBidi" w:hAnsiTheme="majorBidi"/>
          <w:szCs w:val="24"/>
          <w:rtl/>
        </w:rPr>
        <w:t>", "</w:t>
      </w:r>
      <w:r w:rsidRPr="002431FD">
        <w:rPr>
          <w:rFonts w:asciiTheme="majorBidi" w:hAnsiTheme="majorBidi"/>
          <w:b/>
          <w:bCs/>
          <w:szCs w:val="24"/>
          <w:rtl/>
        </w:rPr>
        <w:t>השירותים</w:t>
      </w:r>
      <w:r w:rsidRPr="002431FD">
        <w:rPr>
          <w:rFonts w:asciiTheme="majorBidi" w:hAnsiTheme="majorBidi"/>
          <w:szCs w:val="24"/>
          <w:rtl/>
        </w:rPr>
        <w:t>");</w:t>
      </w:r>
    </w:p>
    <w:p w14:paraId="2BA8C91E" w14:textId="77777777" w:rsidR="00476B1E" w:rsidRPr="00314B9E" w:rsidRDefault="00476B1E" w:rsidP="00476B1E">
      <w:pPr>
        <w:tabs>
          <w:tab w:val="left" w:pos="1020"/>
        </w:tabs>
        <w:spacing w:line="360" w:lineRule="auto"/>
        <w:ind w:left="1020" w:hanging="993"/>
        <w:jc w:val="both"/>
        <w:rPr>
          <w:rFonts w:asciiTheme="majorBidi" w:hAnsiTheme="majorBidi"/>
          <w:szCs w:val="24"/>
          <w:rtl/>
        </w:rPr>
      </w:pPr>
      <w:r w:rsidRPr="00314B9E">
        <w:rPr>
          <w:rFonts w:asciiTheme="majorBidi" w:hAnsiTheme="majorBidi"/>
          <w:b/>
          <w:bCs/>
          <w:szCs w:val="24"/>
          <w:rtl/>
        </w:rPr>
        <w:t>והואיל:</w:t>
      </w:r>
      <w:r w:rsidRPr="00314B9E">
        <w:rPr>
          <w:rFonts w:asciiTheme="majorBidi" w:hAnsiTheme="majorBidi"/>
          <w:szCs w:val="24"/>
          <w:rtl/>
        </w:rPr>
        <w:tab/>
        <w:t>ותנאי לחתימת ההסכם הינה התחייבות של ה</w:t>
      </w:r>
      <w:r w:rsidR="004C29E6">
        <w:rPr>
          <w:rFonts w:asciiTheme="majorBidi" w:hAnsiTheme="majorBidi"/>
          <w:szCs w:val="24"/>
          <w:rtl/>
        </w:rPr>
        <w:t>ספק</w:t>
      </w:r>
      <w:r w:rsidRPr="00314B9E">
        <w:rPr>
          <w:rFonts w:asciiTheme="majorBidi" w:hAnsiTheme="majorBidi"/>
          <w:szCs w:val="24"/>
          <w:rtl/>
        </w:rPr>
        <w:t xml:space="preserve"> ועובדיו להימנע ממצב של ניגוד עניינים בין השירותים הניתנים למשרד מה</w:t>
      </w:r>
      <w:r w:rsidR="004C29E6">
        <w:rPr>
          <w:rFonts w:asciiTheme="majorBidi" w:hAnsiTheme="majorBidi"/>
          <w:szCs w:val="24"/>
          <w:rtl/>
        </w:rPr>
        <w:t>ספק</w:t>
      </w:r>
      <w:r w:rsidRPr="00314B9E">
        <w:rPr>
          <w:rFonts w:asciiTheme="majorBidi" w:hAnsiTheme="majorBidi"/>
          <w:szCs w:val="24"/>
          <w:rtl/>
        </w:rPr>
        <w:t xml:space="preserve"> לבין עניינים אחרים של ה</w:t>
      </w:r>
      <w:r w:rsidR="004C29E6">
        <w:rPr>
          <w:rFonts w:asciiTheme="majorBidi" w:hAnsiTheme="majorBidi"/>
          <w:szCs w:val="24"/>
          <w:rtl/>
        </w:rPr>
        <w:t>ספק</w:t>
      </w:r>
      <w:r w:rsidRPr="00314B9E">
        <w:rPr>
          <w:rFonts w:asciiTheme="majorBidi" w:hAnsiTheme="majorBidi"/>
          <w:szCs w:val="24"/>
          <w:rtl/>
        </w:rPr>
        <w:t xml:space="preserve"> ועובדיו, עסקיים או פרטיים (להלן</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hint="cs"/>
          <w:szCs w:val="24"/>
          <w:rtl/>
        </w:rPr>
        <w:t>"</w:t>
      </w:r>
      <w:r w:rsidRPr="00F56444">
        <w:rPr>
          <w:rFonts w:asciiTheme="majorBidi" w:hAnsiTheme="majorBidi"/>
          <w:b/>
          <w:bCs/>
          <w:szCs w:val="24"/>
          <w:rtl/>
        </w:rPr>
        <w:t>ניגוד עניינים</w:t>
      </w:r>
      <w:r>
        <w:rPr>
          <w:rFonts w:asciiTheme="majorBidi" w:hAnsiTheme="majorBidi" w:hint="cs"/>
          <w:szCs w:val="24"/>
          <w:rtl/>
        </w:rPr>
        <w:t>"</w:t>
      </w:r>
      <w:r w:rsidRPr="00314B9E">
        <w:rPr>
          <w:rFonts w:asciiTheme="majorBidi" w:hAnsiTheme="majorBidi"/>
          <w:szCs w:val="24"/>
          <w:rtl/>
        </w:rPr>
        <w:t>);</w:t>
      </w:r>
    </w:p>
    <w:p w14:paraId="0538411E" w14:textId="77777777" w:rsidR="00476B1E" w:rsidRPr="00314B9E" w:rsidRDefault="00476B1E" w:rsidP="00476B1E">
      <w:pPr>
        <w:spacing w:line="360" w:lineRule="auto"/>
        <w:jc w:val="center"/>
        <w:rPr>
          <w:rFonts w:asciiTheme="majorBidi" w:hAnsiTheme="majorBidi"/>
          <w:szCs w:val="24"/>
          <w:rtl/>
        </w:rPr>
      </w:pPr>
    </w:p>
    <w:p w14:paraId="5A26DEBC" w14:textId="77777777" w:rsidR="00476B1E" w:rsidRDefault="00476B1E" w:rsidP="00476B1E">
      <w:pPr>
        <w:spacing w:line="360" w:lineRule="auto"/>
        <w:jc w:val="center"/>
        <w:rPr>
          <w:rFonts w:asciiTheme="majorBidi" w:hAnsiTheme="majorBidi"/>
          <w:b/>
          <w:bCs/>
          <w:szCs w:val="24"/>
          <w:rtl/>
        </w:rPr>
      </w:pPr>
      <w:r w:rsidRPr="00314B9E">
        <w:rPr>
          <w:rFonts w:asciiTheme="majorBidi" w:hAnsiTheme="majorBidi"/>
          <w:b/>
          <w:bCs/>
          <w:szCs w:val="24"/>
          <w:rtl/>
        </w:rPr>
        <w:t>לפיכך הנני מצהיר ומתחייב כלפי מדינת ישראל, כדלקמן:</w:t>
      </w:r>
    </w:p>
    <w:p w14:paraId="203BAD0A" w14:textId="77777777" w:rsidR="00476B1E" w:rsidRPr="00314B9E" w:rsidRDefault="00476B1E" w:rsidP="00476B1E">
      <w:pPr>
        <w:spacing w:line="360" w:lineRule="auto"/>
        <w:jc w:val="center"/>
        <w:rPr>
          <w:rFonts w:asciiTheme="majorBidi" w:hAnsiTheme="majorBidi"/>
          <w:b/>
          <w:bCs/>
          <w:szCs w:val="24"/>
          <w:rtl/>
        </w:rPr>
      </w:pPr>
    </w:p>
    <w:p w14:paraId="2C6A0AD6" w14:textId="77777777" w:rsidR="00476B1E" w:rsidRPr="00314B9E" w:rsidRDefault="00476B1E" w:rsidP="00476B1E">
      <w:pPr>
        <w:pStyle w:val="af5"/>
        <w:numPr>
          <w:ilvl w:val="0"/>
          <w:numId w:val="34"/>
        </w:numPr>
        <w:spacing w:line="360" w:lineRule="auto"/>
        <w:ind w:right="0"/>
        <w:jc w:val="both"/>
        <w:rPr>
          <w:rFonts w:asciiTheme="majorBidi" w:hAnsiTheme="majorBidi"/>
          <w:szCs w:val="24"/>
        </w:rPr>
      </w:pPr>
      <w:r w:rsidRPr="00314B9E">
        <w:rPr>
          <w:rFonts w:asciiTheme="majorBidi" w:hAnsiTheme="majorBidi"/>
          <w:szCs w:val="24"/>
          <w:rtl/>
        </w:rPr>
        <w:t>הנני מצהיר שלא ידוע לי על חשש לניגוד עניינים בין השירותים כהגדרתם לעיל, לבין עניינים אחרים שלי.</w:t>
      </w:r>
    </w:p>
    <w:p w14:paraId="7B2E820A" w14:textId="77777777" w:rsidR="00476B1E" w:rsidRPr="00314B9E" w:rsidRDefault="00476B1E" w:rsidP="00476B1E">
      <w:pPr>
        <w:pStyle w:val="af5"/>
        <w:numPr>
          <w:ilvl w:val="0"/>
          <w:numId w:val="34"/>
        </w:numPr>
        <w:spacing w:line="360" w:lineRule="auto"/>
        <w:ind w:right="0"/>
        <w:jc w:val="both"/>
        <w:rPr>
          <w:rFonts w:asciiTheme="majorBidi" w:hAnsiTheme="majorBidi"/>
          <w:szCs w:val="24"/>
        </w:rPr>
      </w:pPr>
      <w:r w:rsidRPr="00314B9E">
        <w:rPr>
          <w:rFonts w:asciiTheme="majorBidi" w:hAnsiTheme="majorBidi"/>
          <w:szCs w:val="24"/>
          <w:rtl/>
        </w:rPr>
        <w:t>הנני מתחייב לבצע כל פעולה סבירה על מנת להימנע ממצב של חשש לניגוד עניינים כאמור, במהלך כל תקופת מתן השירותים, ובמהלך שישה חודשים מתום תקופה זו.</w:t>
      </w:r>
    </w:p>
    <w:p w14:paraId="423FB2B8" w14:textId="77777777" w:rsidR="00476B1E" w:rsidRPr="00314B9E" w:rsidRDefault="00476B1E" w:rsidP="00476B1E">
      <w:pPr>
        <w:pStyle w:val="af5"/>
        <w:numPr>
          <w:ilvl w:val="0"/>
          <w:numId w:val="34"/>
        </w:numPr>
        <w:spacing w:line="360" w:lineRule="auto"/>
        <w:ind w:right="0"/>
        <w:jc w:val="both"/>
        <w:rPr>
          <w:rFonts w:asciiTheme="majorBidi" w:hAnsiTheme="majorBidi"/>
          <w:szCs w:val="24"/>
        </w:rPr>
      </w:pPr>
      <w:r w:rsidRPr="00314B9E">
        <w:rPr>
          <w:rFonts w:asciiTheme="majorBidi" w:hAnsiTheme="majorBidi"/>
          <w:szCs w:val="24"/>
          <w:rtl/>
        </w:rPr>
        <w:lastRenderedPageBreak/>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20B804B4" w14:textId="77777777" w:rsidR="00476B1E" w:rsidRPr="00314B9E" w:rsidRDefault="00476B1E" w:rsidP="00476B1E">
      <w:pPr>
        <w:pStyle w:val="af5"/>
        <w:numPr>
          <w:ilvl w:val="0"/>
          <w:numId w:val="34"/>
        </w:numPr>
        <w:spacing w:line="360" w:lineRule="auto"/>
        <w:ind w:right="0"/>
        <w:jc w:val="both"/>
        <w:rPr>
          <w:rFonts w:asciiTheme="majorBidi" w:hAnsiTheme="majorBidi"/>
          <w:szCs w:val="24"/>
        </w:rPr>
      </w:pPr>
      <w:r w:rsidRPr="00314B9E">
        <w:rPr>
          <w:rFonts w:asciiTheme="majorBidi" w:hAnsiTheme="majorBidi"/>
          <w:szCs w:val="24"/>
          <w:rt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14:paraId="4E992849" w14:textId="77777777" w:rsidR="00476B1E" w:rsidRPr="00314B9E" w:rsidRDefault="00476B1E" w:rsidP="00476B1E">
      <w:pPr>
        <w:pStyle w:val="af5"/>
        <w:numPr>
          <w:ilvl w:val="0"/>
          <w:numId w:val="34"/>
        </w:numPr>
        <w:spacing w:line="360" w:lineRule="auto"/>
        <w:ind w:right="0"/>
        <w:jc w:val="both"/>
        <w:rPr>
          <w:rFonts w:asciiTheme="majorBidi" w:hAnsiTheme="majorBidi"/>
          <w:szCs w:val="24"/>
        </w:rPr>
      </w:pPr>
      <w:r w:rsidRPr="00314B9E">
        <w:rPr>
          <w:rFonts w:asciiTheme="majorBidi" w:hAnsiTheme="majorBidi"/>
          <w:szCs w:val="24"/>
          <w:rtl/>
        </w:rPr>
        <w:t xml:space="preserve">הנני מתחייב להודיע למשרד באופן מיידי על כל נתון או מצב שבשלו אני צפוי להימצא במצב של חשש לניגוד עניינים כאמור, מיד עם היוודע לי על כך. </w:t>
      </w:r>
    </w:p>
    <w:p w14:paraId="64AB4984" w14:textId="77777777" w:rsidR="00476B1E" w:rsidRDefault="00476B1E" w:rsidP="00476B1E">
      <w:pPr>
        <w:bidi w:val="0"/>
        <w:rPr>
          <w:rFonts w:asciiTheme="majorBidi" w:hAnsiTheme="majorBidi"/>
          <w:szCs w:val="24"/>
          <w:lang w:eastAsia="he-IL"/>
        </w:rPr>
      </w:pPr>
      <w:r>
        <w:rPr>
          <w:rFonts w:asciiTheme="majorBidi" w:hAnsiTheme="majorBidi"/>
          <w:szCs w:val="24"/>
          <w:rtl/>
        </w:rPr>
        <w:br w:type="page"/>
      </w:r>
    </w:p>
    <w:p w14:paraId="1A30345B" w14:textId="77777777" w:rsidR="00476B1E" w:rsidRDefault="00476B1E" w:rsidP="00476B1E">
      <w:pPr>
        <w:pStyle w:val="af5"/>
        <w:spacing w:line="360" w:lineRule="auto"/>
        <w:ind w:left="567" w:right="567"/>
        <w:jc w:val="both"/>
        <w:rPr>
          <w:rFonts w:asciiTheme="majorBidi" w:hAnsiTheme="majorBidi"/>
          <w:szCs w:val="24"/>
        </w:rPr>
      </w:pPr>
    </w:p>
    <w:p w14:paraId="46555403" w14:textId="77777777" w:rsidR="00476B1E" w:rsidRPr="00314B9E" w:rsidRDefault="00476B1E" w:rsidP="00476B1E">
      <w:pPr>
        <w:pStyle w:val="af5"/>
        <w:numPr>
          <w:ilvl w:val="0"/>
          <w:numId w:val="34"/>
        </w:numPr>
        <w:spacing w:line="360" w:lineRule="auto"/>
        <w:ind w:right="0"/>
        <w:jc w:val="both"/>
        <w:rPr>
          <w:rFonts w:asciiTheme="majorBidi" w:hAnsiTheme="majorBidi"/>
          <w:szCs w:val="24"/>
          <w:rtl/>
        </w:rPr>
      </w:pPr>
      <w:r w:rsidRPr="00314B9E">
        <w:rPr>
          <w:rFonts w:asciiTheme="majorBidi" w:hAnsiTheme="majorBidi"/>
          <w:szCs w:val="24"/>
          <w:rtl/>
        </w:rPr>
        <w:t xml:space="preserve">ולראיה, באתי על החתום: </w:t>
      </w:r>
      <w:r w:rsidRPr="00314B9E">
        <w:rPr>
          <w:rFonts w:asciiTheme="majorBidi" w:hAnsiTheme="majorBidi"/>
          <w:szCs w:val="24"/>
          <w:rtl/>
        </w:rPr>
        <w:tab/>
      </w:r>
    </w:p>
    <w:p w14:paraId="5284BF78" w14:textId="77777777" w:rsidR="00476B1E" w:rsidRDefault="00476B1E" w:rsidP="00476B1E">
      <w:pPr>
        <w:jc w:val="both"/>
        <w:rPr>
          <w:rFonts w:asciiTheme="majorBidi" w:hAnsiTheme="majorBidi"/>
          <w:szCs w:val="24"/>
          <w:rtl/>
        </w:rPr>
      </w:pPr>
    </w:p>
    <w:p w14:paraId="49B24A44" w14:textId="77777777" w:rsidR="00476B1E" w:rsidRDefault="00476B1E" w:rsidP="00476B1E">
      <w:pPr>
        <w:jc w:val="both"/>
        <w:rPr>
          <w:rFonts w:asciiTheme="majorBidi" w:hAnsiTheme="majorBidi"/>
          <w:szCs w:val="24"/>
          <w:rtl/>
        </w:rPr>
      </w:pPr>
    </w:p>
    <w:p w14:paraId="57D7ED37" w14:textId="77777777" w:rsidR="00476B1E" w:rsidRDefault="00476B1E" w:rsidP="00476B1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76B1E" w14:paraId="4902E406" w14:textId="77777777" w:rsidTr="006B4308">
        <w:tc>
          <w:tcPr>
            <w:tcW w:w="1718" w:type="dxa"/>
            <w:tcBorders>
              <w:top w:val="single" w:sz="4" w:space="0" w:color="auto"/>
            </w:tcBorders>
          </w:tcPr>
          <w:p w14:paraId="11B44102" w14:textId="77777777" w:rsidR="00476B1E" w:rsidRDefault="00476B1E" w:rsidP="006B4308">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4B2E9E07" w14:textId="77777777" w:rsidR="00476B1E" w:rsidRDefault="00476B1E" w:rsidP="006B4308">
            <w:pPr>
              <w:spacing w:line="360" w:lineRule="auto"/>
              <w:jc w:val="both"/>
              <w:rPr>
                <w:rFonts w:asciiTheme="majorBidi" w:hAnsiTheme="majorBidi"/>
                <w:szCs w:val="24"/>
                <w:rtl/>
              </w:rPr>
            </w:pPr>
          </w:p>
        </w:tc>
        <w:tc>
          <w:tcPr>
            <w:tcW w:w="1984" w:type="dxa"/>
            <w:tcBorders>
              <w:top w:val="single" w:sz="4" w:space="0" w:color="auto"/>
            </w:tcBorders>
          </w:tcPr>
          <w:p w14:paraId="56714424" w14:textId="77777777" w:rsidR="00476B1E" w:rsidRDefault="00476B1E" w:rsidP="006B4308">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14:paraId="524FEB80" w14:textId="77777777" w:rsidR="00476B1E" w:rsidRDefault="00476B1E" w:rsidP="006B4308">
            <w:pPr>
              <w:spacing w:line="360" w:lineRule="auto"/>
              <w:jc w:val="both"/>
              <w:rPr>
                <w:rFonts w:asciiTheme="majorBidi" w:hAnsiTheme="majorBidi"/>
                <w:szCs w:val="24"/>
                <w:rtl/>
              </w:rPr>
            </w:pPr>
          </w:p>
        </w:tc>
        <w:tc>
          <w:tcPr>
            <w:tcW w:w="1985" w:type="dxa"/>
            <w:tcBorders>
              <w:top w:val="single" w:sz="4" w:space="0" w:color="auto"/>
            </w:tcBorders>
          </w:tcPr>
          <w:p w14:paraId="5F0A5FD8" w14:textId="77777777" w:rsidR="00476B1E" w:rsidRDefault="00476B1E" w:rsidP="006B4308">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14:paraId="2C0BD336" w14:textId="77777777" w:rsidR="00476B1E" w:rsidRDefault="00476B1E" w:rsidP="006B4308">
            <w:pPr>
              <w:spacing w:line="360" w:lineRule="auto"/>
              <w:jc w:val="both"/>
              <w:rPr>
                <w:rFonts w:asciiTheme="majorBidi" w:hAnsiTheme="majorBidi"/>
                <w:szCs w:val="24"/>
                <w:rtl/>
              </w:rPr>
            </w:pPr>
          </w:p>
        </w:tc>
        <w:tc>
          <w:tcPr>
            <w:tcW w:w="1985" w:type="dxa"/>
            <w:tcBorders>
              <w:top w:val="single" w:sz="4" w:space="0" w:color="auto"/>
            </w:tcBorders>
          </w:tcPr>
          <w:p w14:paraId="5CB28E1D" w14:textId="77777777" w:rsidR="00476B1E" w:rsidRDefault="00476B1E" w:rsidP="006B4308">
            <w:pPr>
              <w:spacing w:line="360" w:lineRule="auto"/>
              <w:jc w:val="center"/>
              <w:rPr>
                <w:rFonts w:asciiTheme="majorBidi" w:hAnsiTheme="majorBidi"/>
                <w:szCs w:val="24"/>
                <w:rtl/>
              </w:rPr>
            </w:pPr>
            <w:r>
              <w:rPr>
                <w:rFonts w:asciiTheme="majorBidi" w:hAnsiTheme="majorBidi" w:hint="cs"/>
                <w:szCs w:val="24"/>
                <w:rtl/>
              </w:rPr>
              <w:t>חתימה</w:t>
            </w:r>
          </w:p>
        </w:tc>
      </w:tr>
    </w:tbl>
    <w:p w14:paraId="0EF28CD4" w14:textId="77777777" w:rsidR="00476B1E" w:rsidRPr="00314B9E" w:rsidRDefault="00476B1E" w:rsidP="00476B1E">
      <w:pPr>
        <w:jc w:val="both"/>
        <w:rPr>
          <w:rFonts w:asciiTheme="majorBidi" w:hAnsiTheme="majorBidi"/>
          <w:szCs w:val="24"/>
          <w:rtl/>
        </w:rPr>
      </w:pPr>
    </w:p>
    <w:p w14:paraId="0A1161E8" w14:textId="77777777" w:rsidR="00476B1E" w:rsidRPr="00314B9E" w:rsidRDefault="00476B1E" w:rsidP="00476B1E">
      <w:pPr>
        <w:spacing w:line="360" w:lineRule="auto"/>
        <w:jc w:val="both"/>
        <w:rPr>
          <w:rFonts w:asciiTheme="majorBidi" w:hAnsiTheme="majorBidi"/>
          <w:szCs w:val="24"/>
          <w:rtl/>
        </w:rPr>
      </w:pPr>
    </w:p>
    <w:p w14:paraId="57E5C04B" w14:textId="77777777" w:rsidR="00476B1E" w:rsidRDefault="00476B1E" w:rsidP="00476B1E">
      <w:pPr>
        <w:spacing w:line="360" w:lineRule="auto"/>
        <w:jc w:val="center"/>
        <w:rPr>
          <w:rFonts w:asciiTheme="majorBidi" w:hAnsiTheme="majorBidi"/>
          <w:b/>
          <w:bCs/>
          <w:szCs w:val="24"/>
          <w:u w:val="single"/>
          <w:rtl/>
        </w:rPr>
      </w:pPr>
      <w:r w:rsidRPr="00314B9E">
        <w:rPr>
          <w:rFonts w:asciiTheme="majorBidi" w:hAnsiTheme="majorBidi"/>
          <w:b/>
          <w:bCs/>
          <w:szCs w:val="24"/>
          <w:u w:val="single"/>
          <w:rtl/>
        </w:rPr>
        <w:t>אישור עו</w:t>
      </w:r>
      <w:r>
        <w:rPr>
          <w:rFonts w:asciiTheme="majorBidi" w:hAnsiTheme="majorBidi" w:hint="cs"/>
          <w:b/>
          <w:bCs/>
          <w:szCs w:val="24"/>
          <w:u w:val="single"/>
          <w:rtl/>
        </w:rPr>
        <w:t>רך הדין</w:t>
      </w:r>
      <w:r w:rsidRPr="00314B9E">
        <w:rPr>
          <w:rFonts w:asciiTheme="majorBidi" w:hAnsiTheme="majorBidi"/>
          <w:b/>
          <w:bCs/>
          <w:szCs w:val="24"/>
          <w:u w:val="single"/>
          <w:rtl/>
        </w:rPr>
        <w:t xml:space="preserve"> </w:t>
      </w:r>
    </w:p>
    <w:p w14:paraId="240EF43C" w14:textId="77777777" w:rsidR="00476B1E" w:rsidRPr="00314B9E" w:rsidRDefault="00476B1E" w:rsidP="00476B1E">
      <w:pPr>
        <w:spacing w:line="360" w:lineRule="auto"/>
        <w:jc w:val="center"/>
        <w:rPr>
          <w:rFonts w:asciiTheme="majorBidi" w:hAnsiTheme="majorBidi"/>
          <w:b/>
          <w:bCs/>
          <w:szCs w:val="24"/>
          <w:u w:val="single"/>
          <w:rtl/>
        </w:rPr>
      </w:pPr>
    </w:p>
    <w:p w14:paraId="6CBC665B" w14:textId="77777777" w:rsidR="00476B1E" w:rsidRDefault="00476B1E" w:rsidP="00476B1E">
      <w:pPr>
        <w:spacing w:line="360" w:lineRule="auto"/>
        <w:jc w:val="both"/>
        <w:rPr>
          <w:rFonts w:asciiTheme="majorBidi" w:hAnsiTheme="majorBidi"/>
          <w:szCs w:val="24"/>
          <w:rtl/>
        </w:rPr>
      </w:pPr>
      <w:r w:rsidRPr="00314B9E">
        <w:rPr>
          <w:rFonts w:asciiTheme="majorBidi" w:hAnsiTheme="majorBidi"/>
          <w:szCs w:val="24"/>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12AF929E" w14:textId="77777777" w:rsidR="00476B1E" w:rsidRDefault="00476B1E" w:rsidP="00476B1E">
      <w:pPr>
        <w:spacing w:line="360" w:lineRule="auto"/>
        <w:jc w:val="both"/>
        <w:rPr>
          <w:rFonts w:asciiTheme="majorBidi" w:hAnsiTheme="majorBidi"/>
          <w:szCs w:val="24"/>
          <w:rtl/>
        </w:rPr>
      </w:pPr>
    </w:p>
    <w:p w14:paraId="74987E0E" w14:textId="77777777" w:rsidR="00476B1E" w:rsidRPr="00314B9E" w:rsidRDefault="00476B1E" w:rsidP="00476B1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213745" w14:paraId="0DED4E67" w14:textId="77777777" w:rsidTr="006B4308">
        <w:trPr>
          <w:jc w:val="center"/>
        </w:trPr>
        <w:tc>
          <w:tcPr>
            <w:tcW w:w="2144" w:type="dxa"/>
            <w:tcBorders>
              <w:top w:val="single" w:sz="4" w:space="0" w:color="auto"/>
            </w:tcBorders>
          </w:tcPr>
          <w:p w14:paraId="1928C3F1" w14:textId="77777777" w:rsidR="00476B1E" w:rsidRPr="00213745" w:rsidRDefault="00476B1E" w:rsidP="006B4308">
            <w:pPr>
              <w:spacing w:line="360" w:lineRule="auto"/>
              <w:jc w:val="center"/>
              <w:rPr>
                <w:rFonts w:ascii="Arial" w:hAnsi="Arial"/>
                <w:szCs w:val="24"/>
                <w:rtl/>
              </w:rPr>
            </w:pPr>
            <w:r w:rsidRPr="00213745">
              <w:rPr>
                <w:rFonts w:ascii="Arial" w:hAnsi="Arial" w:hint="cs"/>
                <w:szCs w:val="24"/>
                <w:rtl/>
              </w:rPr>
              <w:t>תאריך</w:t>
            </w:r>
          </w:p>
        </w:tc>
        <w:tc>
          <w:tcPr>
            <w:tcW w:w="1134" w:type="dxa"/>
          </w:tcPr>
          <w:p w14:paraId="4BF1BAE8" w14:textId="77777777" w:rsidR="00476B1E" w:rsidRPr="00213745" w:rsidRDefault="00476B1E" w:rsidP="006B4308">
            <w:pPr>
              <w:spacing w:line="360" w:lineRule="auto"/>
              <w:jc w:val="both"/>
              <w:rPr>
                <w:rFonts w:ascii="Arial" w:hAnsi="Arial"/>
                <w:szCs w:val="24"/>
                <w:rtl/>
              </w:rPr>
            </w:pPr>
          </w:p>
        </w:tc>
        <w:tc>
          <w:tcPr>
            <w:tcW w:w="2409" w:type="dxa"/>
            <w:tcBorders>
              <w:top w:val="single" w:sz="4" w:space="0" w:color="auto"/>
            </w:tcBorders>
          </w:tcPr>
          <w:p w14:paraId="139C45A1" w14:textId="77777777" w:rsidR="00476B1E" w:rsidRPr="00213745" w:rsidRDefault="00476B1E" w:rsidP="006B4308">
            <w:pPr>
              <w:spacing w:line="360" w:lineRule="auto"/>
              <w:jc w:val="center"/>
              <w:rPr>
                <w:rFonts w:ascii="Arial" w:hAnsi="Arial"/>
                <w:szCs w:val="24"/>
                <w:rtl/>
              </w:rPr>
            </w:pPr>
            <w:r w:rsidRPr="00213745">
              <w:rPr>
                <w:rFonts w:ascii="Arial" w:hAnsi="Arial" w:hint="cs"/>
                <w:szCs w:val="24"/>
                <w:rtl/>
              </w:rPr>
              <w:t>מס' רישיון</w:t>
            </w:r>
          </w:p>
        </w:tc>
        <w:tc>
          <w:tcPr>
            <w:tcW w:w="993" w:type="dxa"/>
          </w:tcPr>
          <w:p w14:paraId="6D27E1D1" w14:textId="77777777" w:rsidR="00476B1E" w:rsidRPr="00213745" w:rsidRDefault="00476B1E" w:rsidP="006B4308">
            <w:pPr>
              <w:spacing w:line="360" w:lineRule="auto"/>
              <w:jc w:val="both"/>
              <w:rPr>
                <w:rFonts w:ascii="Arial" w:hAnsi="Arial"/>
                <w:szCs w:val="24"/>
                <w:rtl/>
              </w:rPr>
            </w:pPr>
          </w:p>
        </w:tc>
        <w:tc>
          <w:tcPr>
            <w:tcW w:w="2268" w:type="dxa"/>
            <w:tcBorders>
              <w:top w:val="single" w:sz="4" w:space="0" w:color="auto"/>
            </w:tcBorders>
          </w:tcPr>
          <w:p w14:paraId="2E0EEED6" w14:textId="77777777" w:rsidR="00476B1E" w:rsidRPr="00213745" w:rsidRDefault="00476B1E" w:rsidP="006B4308">
            <w:pPr>
              <w:spacing w:line="360" w:lineRule="auto"/>
              <w:jc w:val="center"/>
              <w:rPr>
                <w:rFonts w:ascii="Arial" w:hAnsi="Arial"/>
                <w:szCs w:val="24"/>
                <w:rtl/>
              </w:rPr>
            </w:pPr>
            <w:r w:rsidRPr="00213745">
              <w:rPr>
                <w:rFonts w:ascii="Arial" w:hAnsi="Arial" w:hint="cs"/>
                <w:szCs w:val="24"/>
                <w:rtl/>
              </w:rPr>
              <w:t>חתימה וחותמת</w:t>
            </w:r>
          </w:p>
        </w:tc>
      </w:tr>
    </w:tbl>
    <w:p w14:paraId="63E583E8" w14:textId="77777777" w:rsidR="00476B1E" w:rsidRPr="00314B9E" w:rsidRDefault="00476B1E" w:rsidP="00476B1E">
      <w:pPr>
        <w:spacing w:line="360" w:lineRule="auto"/>
        <w:jc w:val="center"/>
        <w:rPr>
          <w:rFonts w:asciiTheme="majorBidi" w:hAnsiTheme="majorBidi"/>
          <w:b/>
          <w:bCs/>
          <w:sz w:val="28"/>
          <w:szCs w:val="28"/>
          <w:u w:val="single"/>
          <w:rtl/>
        </w:rPr>
      </w:pPr>
    </w:p>
    <w:p w14:paraId="26BFBE61" w14:textId="77777777" w:rsidR="00476B1E" w:rsidRPr="00314B9E" w:rsidRDefault="00476B1E" w:rsidP="00476B1E">
      <w:pPr>
        <w:spacing w:line="360" w:lineRule="auto"/>
        <w:jc w:val="center"/>
        <w:rPr>
          <w:rFonts w:asciiTheme="majorBidi" w:hAnsiTheme="majorBidi"/>
          <w:b/>
          <w:bCs/>
          <w:sz w:val="28"/>
          <w:szCs w:val="28"/>
          <w:u w:val="single"/>
          <w:rtl/>
        </w:rPr>
      </w:pPr>
    </w:p>
    <w:p w14:paraId="24F75BAB" w14:textId="77777777" w:rsidR="00476B1E" w:rsidRPr="00314B9E" w:rsidRDefault="00476B1E" w:rsidP="00476B1E">
      <w:pPr>
        <w:widowControl w:val="0"/>
        <w:adjustRightInd w:val="0"/>
        <w:spacing w:before="120" w:after="120" w:line="360" w:lineRule="auto"/>
        <w:textAlignment w:val="baseline"/>
        <w:rPr>
          <w:rFonts w:asciiTheme="majorBidi" w:hAnsiTheme="majorBidi"/>
          <w:szCs w:val="24"/>
          <w:rtl/>
        </w:rPr>
      </w:pPr>
    </w:p>
    <w:p w14:paraId="40846D16" w14:textId="77777777" w:rsidR="00476B1E" w:rsidRDefault="00476B1E" w:rsidP="00476B1E">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1639D4B3"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3359C726"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ח'3</w:t>
            </w:r>
          </w:p>
        </w:tc>
      </w:tr>
      <w:tr w:rsidR="00476B1E" w:rsidRPr="006C6705" w14:paraId="27AA2445" w14:textId="77777777" w:rsidTr="006B4308">
        <w:trPr>
          <w:trHeight w:hRule="exact" w:val="561"/>
          <w:jc w:val="right"/>
        </w:trPr>
        <w:tc>
          <w:tcPr>
            <w:tcW w:w="8958" w:type="dxa"/>
            <w:tcBorders>
              <w:top w:val="nil"/>
              <w:bottom w:val="nil"/>
            </w:tcBorders>
            <w:shd w:val="clear" w:color="auto" w:fill="1B3461"/>
            <w:vAlign w:val="center"/>
          </w:tcPr>
          <w:p w14:paraId="43A18CFA" w14:textId="77777777" w:rsidR="00476B1E" w:rsidRPr="006C6705" w:rsidRDefault="00476B1E" w:rsidP="006B4308">
            <w:pPr>
              <w:pStyle w:val="afffc"/>
              <w:jc w:val="left"/>
              <w:rPr>
                <w:rFonts w:asciiTheme="majorBidi" w:hAnsiTheme="majorBidi" w:cs="David"/>
                <w:rtl/>
              </w:rPr>
            </w:pPr>
            <w:r w:rsidRPr="00F56444">
              <w:rPr>
                <w:rFonts w:asciiTheme="majorBidi" w:hAnsiTheme="majorBidi" w:cs="David"/>
                <w:b w:val="0"/>
                <w:i/>
                <w:rtl/>
              </w:rPr>
              <w:t>שאלון לבדיקת ניגוד עניינים</w:t>
            </w:r>
          </w:p>
        </w:tc>
      </w:tr>
    </w:tbl>
    <w:p w14:paraId="453E2F8D" w14:textId="77777777" w:rsidR="00476B1E" w:rsidRDefault="00476B1E" w:rsidP="00476B1E">
      <w:pPr>
        <w:spacing w:line="360" w:lineRule="auto"/>
        <w:jc w:val="center"/>
        <w:rPr>
          <w:rFonts w:asciiTheme="majorBidi" w:hAnsiTheme="majorBidi"/>
          <w:b/>
          <w:bCs/>
          <w:sz w:val="28"/>
          <w:szCs w:val="28"/>
          <w:u w:val="single"/>
          <w:rtl/>
        </w:rPr>
      </w:pPr>
    </w:p>
    <w:p w14:paraId="7DB30ECF" w14:textId="77777777" w:rsidR="00476B1E" w:rsidRPr="00314B9E" w:rsidRDefault="00476B1E" w:rsidP="00476B1E">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t xml:space="preserve">(נוסח למילוי ע"י </w:t>
      </w:r>
      <w:r>
        <w:rPr>
          <w:rFonts w:asciiTheme="majorBidi" w:hAnsiTheme="majorBidi" w:hint="cs"/>
          <w:b/>
          <w:bCs/>
          <w:sz w:val="28"/>
          <w:szCs w:val="28"/>
          <w:u w:val="single"/>
          <w:rtl/>
        </w:rPr>
        <w:t>המציע ו</w:t>
      </w:r>
      <w:r w:rsidRPr="00314B9E">
        <w:rPr>
          <w:rFonts w:asciiTheme="majorBidi" w:hAnsiTheme="majorBidi"/>
          <w:b/>
          <w:bCs/>
          <w:sz w:val="28"/>
          <w:szCs w:val="28"/>
          <w:u w:val="single"/>
          <w:rtl/>
        </w:rPr>
        <w:t xml:space="preserve">כל אחד מנותני </w:t>
      </w:r>
      <w:r>
        <w:rPr>
          <w:rFonts w:asciiTheme="majorBidi" w:hAnsiTheme="majorBidi"/>
          <w:b/>
          <w:bCs/>
          <w:sz w:val="28"/>
          <w:szCs w:val="28"/>
          <w:u w:val="single"/>
          <w:rtl/>
        </w:rPr>
        <w:t>השירותים המוצעים מטע</w:t>
      </w:r>
      <w:r>
        <w:rPr>
          <w:rFonts w:asciiTheme="majorBidi" w:hAnsiTheme="majorBidi" w:hint="cs"/>
          <w:b/>
          <w:bCs/>
          <w:sz w:val="28"/>
          <w:szCs w:val="28"/>
          <w:u w:val="single"/>
          <w:rtl/>
        </w:rPr>
        <w:t>מו</w:t>
      </w:r>
      <w:r w:rsidRPr="00314B9E">
        <w:rPr>
          <w:rFonts w:asciiTheme="majorBidi" w:hAnsiTheme="majorBidi"/>
          <w:b/>
          <w:bCs/>
          <w:sz w:val="28"/>
          <w:szCs w:val="28"/>
          <w:u w:val="single"/>
          <w:rtl/>
        </w:rPr>
        <w:t>)</w:t>
      </w:r>
    </w:p>
    <w:p w14:paraId="594C0C31" w14:textId="63C20A9C" w:rsidR="00476B1E" w:rsidRPr="002431FD" w:rsidRDefault="00476B1E" w:rsidP="00993A66">
      <w:pPr>
        <w:spacing w:line="360" w:lineRule="auto"/>
        <w:jc w:val="center"/>
        <w:rPr>
          <w:rFonts w:asciiTheme="majorBidi" w:hAnsiTheme="majorBidi"/>
          <w:b/>
          <w:bCs/>
          <w:szCs w:val="24"/>
          <w:rtl/>
        </w:rPr>
      </w:pPr>
      <w:r w:rsidRPr="00314B9E">
        <w:rPr>
          <w:rFonts w:asciiTheme="majorBidi" w:hAnsiTheme="majorBidi"/>
          <w:b/>
          <w:bCs/>
          <w:szCs w:val="24"/>
          <w:rtl/>
        </w:rPr>
        <w:t xml:space="preserve"> במסגרת </w:t>
      </w:r>
      <w:r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2054916411"/>
          <w:placeholder>
            <w:docPart w:val="84DC6E590F034A72ACA0357FD976859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b/>
              <w:bCs/>
              <w:szCs w:val="24"/>
              <w:rtl/>
            </w:rPr>
            <w:t>80</w:t>
          </w:r>
        </w:sdtContent>
      </w:sdt>
      <w:r w:rsidRPr="00716894">
        <w:rPr>
          <w:rFonts w:asciiTheme="majorBidi" w:hAnsiTheme="majorBidi" w:hint="cs"/>
          <w:b/>
          <w:bCs/>
          <w:szCs w:val="24"/>
          <w:rtl/>
        </w:rPr>
        <w:t>/</w:t>
      </w:r>
      <w:r>
        <w:rPr>
          <w:rFonts w:asciiTheme="majorBidi" w:hAnsiTheme="majorBidi" w:hint="cs"/>
          <w:b/>
          <w:bCs/>
          <w:szCs w:val="24"/>
          <w:rtl/>
        </w:rPr>
        <w:t>2019</w:t>
      </w:r>
      <w:r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1186512121"/>
          <w:placeholder>
            <w:docPart w:val="C330303828C444AAA9CC73881ACF8C38"/>
          </w:placeholder>
          <w:dataBinding w:prefixMappings="xmlns:ns0='http://purl.org/dc/elements/1.1/' xmlns:ns1='http://schemas.openxmlformats.org/package/2006/metadata/core-properties' " w:xpath="/ns1:coreProperties[1]/ns0:subject[1]" w:storeItemID="{6C3C8BC8-F283-45AE-878A-BAB7291924A1}"/>
          <w:text/>
        </w:sdtPr>
        <w:sdtEndPr/>
        <w:sdtContent>
          <w:r w:rsidR="006F4112">
            <w:rPr>
              <w:rFonts w:asciiTheme="majorBidi" w:hAnsiTheme="majorBidi" w:hint="cs"/>
              <w:b/>
              <w:bCs/>
              <w:szCs w:val="24"/>
              <w:rtl/>
            </w:rPr>
            <w:t>פיתוח, הקמה והפעלה של קורסים לניהול מתקדם עבור משרד האנרגיה</w:t>
          </w:r>
        </w:sdtContent>
      </w:sdt>
    </w:p>
    <w:p w14:paraId="557C8A58" w14:textId="77777777" w:rsidR="00476B1E" w:rsidRPr="00314B9E" w:rsidRDefault="00476B1E" w:rsidP="00476B1E">
      <w:pPr>
        <w:spacing w:line="360" w:lineRule="auto"/>
        <w:jc w:val="center"/>
        <w:rPr>
          <w:rFonts w:asciiTheme="majorBidi" w:hAnsiTheme="majorBidi"/>
          <w:szCs w:val="24"/>
          <w:rtl/>
        </w:rPr>
      </w:pPr>
    </w:p>
    <w:p w14:paraId="25D423F1" w14:textId="77777777" w:rsidR="00476B1E" w:rsidRPr="00314B9E" w:rsidRDefault="00476B1E" w:rsidP="00476B1E">
      <w:pPr>
        <w:spacing w:line="360" w:lineRule="auto"/>
        <w:rPr>
          <w:rFonts w:asciiTheme="majorBidi" w:hAnsiTheme="majorBidi"/>
          <w:szCs w:val="24"/>
          <w:rtl/>
        </w:rPr>
      </w:pPr>
      <w:r w:rsidRPr="00314B9E">
        <w:rPr>
          <w:rFonts w:asciiTheme="majorBidi" w:hAnsiTheme="majorBidi"/>
          <w:szCs w:val="24"/>
          <w:rtl/>
        </w:rPr>
        <w:t>שם  המציע:  ___________________________________________________________</w:t>
      </w:r>
    </w:p>
    <w:p w14:paraId="5673A373" w14:textId="77777777" w:rsidR="00476B1E" w:rsidRPr="00314B9E" w:rsidRDefault="00476B1E" w:rsidP="00476B1E">
      <w:pPr>
        <w:spacing w:line="360" w:lineRule="auto"/>
        <w:rPr>
          <w:rFonts w:asciiTheme="majorBidi" w:hAnsiTheme="majorBidi"/>
          <w:szCs w:val="24"/>
          <w:rtl/>
        </w:rPr>
      </w:pPr>
      <w:r w:rsidRPr="00314B9E">
        <w:rPr>
          <w:rFonts w:asciiTheme="majorBidi" w:hAnsiTheme="majorBidi"/>
          <w:szCs w:val="24"/>
          <w:rtl/>
        </w:rPr>
        <w:t>שמות המצהיר/ים מטעמו: _________________________________________________</w:t>
      </w:r>
    </w:p>
    <w:p w14:paraId="2D5256E2" w14:textId="77777777" w:rsidR="00476B1E" w:rsidRPr="00314B9E" w:rsidRDefault="00476B1E" w:rsidP="00476B1E">
      <w:pPr>
        <w:spacing w:line="360" w:lineRule="auto"/>
        <w:rPr>
          <w:rFonts w:asciiTheme="majorBidi" w:hAnsiTheme="majorBidi"/>
          <w:szCs w:val="24"/>
          <w:rtl/>
        </w:rPr>
      </w:pPr>
    </w:p>
    <w:p w14:paraId="4ADBE95A"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לצורך בחינת החשש לניגוד עניינים אנא פרט כל קשר אותו המציע, ו/או מי מעובדיו, ו/או התאגדות בה יש למציע תפקיד ו/או בעלות, מקיים, קיים או בכוונתו לקיים, הקשורים עם השירותים הנדרשים ע"י המשרד, במסגרת המכרז הנ"ל. (במידת הצורך, ניתן לצרף רשימה נפרדת):</w:t>
      </w:r>
    </w:p>
    <w:p w14:paraId="719405F2" w14:textId="77777777" w:rsidR="00476B1E" w:rsidRPr="00314B9E" w:rsidRDefault="00476B1E" w:rsidP="00476B1E">
      <w:pPr>
        <w:numPr>
          <w:ilvl w:val="0"/>
          <w:numId w:val="12"/>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אין קשרים כאמור.</w:t>
      </w:r>
    </w:p>
    <w:p w14:paraId="56B51677" w14:textId="77777777" w:rsidR="00476B1E" w:rsidRPr="00314B9E" w:rsidRDefault="00476B1E" w:rsidP="00476B1E">
      <w:pPr>
        <w:numPr>
          <w:ilvl w:val="0"/>
          <w:numId w:val="12"/>
        </w:numPr>
        <w:tabs>
          <w:tab w:val="clear" w:pos="540"/>
          <w:tab w:val="num" w:pos="180"/>
        </w:tabs>
        <w:spacing w:before="120" w:line="360" w:lineRule="auto"/>
        <w:ind w:left="-180" w:firstLine="178"/>
        <w:jc w:val="both"/>
        <w:rPr>
          <w:rFonts w:asciiTheme="majorBidi" w:hAnsiTheme="majorBidi"/>
          <w:szCs w:val="24"/>
          <w:rtl/>
        </w:rPr>
      </w:pPr>
      <w:r w:rsidRPr="00314B9E">
        <w:rPr>
          <w:rFonts w:asciiTheme="majorBidi" w:hAnsiTheme="majorBidi"/>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476B1E" w:rsidRPr="00314B9E" w14:paraId="540AE76B" w14:textId="77777777" w:rsidTr="006B4308">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7C2BAF50" w14:textId="77777777" w:rsidR="00476B1E" w:rsidRPr="00314B9E" w:rsidRDefault="00476B1E" w:rsidP="006B4308">
            <w:pPr>
              <w:spacing w:line="360" w:lineRule="auto"/>
              <w:jc w:val="center"/>
              <w:rPr>
                <w:rFonts w:asciiTheme="majorBidi" w:eastAsia="Calibri" w:hAnsiTheme="majorBidi"/>
                <w:b/>
                <w:bCs/>
                <w:szCs w:val="24"/>
              </w:rPr>
            </w:pPr>
            <w:r w:rsidRPr="00314B9E">
              <w:rPr>
                <w:rFonts w:asciiTheme="majorBidi" w:hAnsiTheme="majorBidi"/>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32F19955" w14:textId="77777777" w:rsidR="00476B1E" w:rsidRDefault="00476B1E" w:rsidP="006B4308">
            <w:pPr>
              <w:spacing w:line="360" w:lineRule="auto"/>
              <w:jc w:val="center"/>
              <w:rPr>
                <w:rFonts w:asciiTheme="majorBidi" w:hAnsiTheme="majorBidi"/>
                <w:b/>
                <w:bCs/>
                <w:szCs w:val="24"/>
                <w:rtl/>
              </w:rPr>
            </w:pPr>
            <w:r w:rsidRPr="00314B9E">
              <w:rPr>
                <w:rFonts w:asciiTheme="majorBidi" w:hAnsiTheme="majorBidi"/>
                <w:b/>
                <w:bCs/>
                <w:szCs w:val="24"/>
                <w:rtl/>
              </w:rPr>
              <w:t xml:space="preserve">תחום עיסוקו </w:t>
            </w:r>
          </w:p>
          <w:p w14:paraId="799422B9" w14:textId="77777777" w:rsidR="00476B1E" w:rsidRPr="00314B9E" w:rsidRDefault="00476B1E" w:rsidP="006B4308">
            <w:pPr>
              <w:spacing w:line="360" w:lineRule="auto"/>
              <w:jc w:val="center"/>
              <w:rPr>
                <w:rFonts w:asciiTheme="majorBidi" w:eastAsia="Calibri" w:hAnsiTheme="majorBidi"/>
                <w:b/>
                <w:bCs/>
                <w:szCs w:val="24"/>
              </w:rPr>
            </w:pPr>
            <w:r w:rsidRPr="00314B9E">
              <w:rPr>
                <w:rFonts w:asciiTheme="majorBidi" w:hAnsiTheme="majorBidi"/>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43051309" w14:textId="77777777" w:rsidR="00476B1E" w:rsidRPr="00314B9E" w:rsidRDefault="00476B1E" w:rsidP="006B4308">
            <w:pPr>
              <w:spacing w:line="360" w:lineRule="auto"/>
              <w:jc w:val="center"/>
              <w:rPr>
                <w:rFonts w:asciiTheme="majorBidi" w:eastAsia="Calibri" w:hAnsiTheme="majorBidi"/>
                <w:b/>
                <w:bCs/>
                <w:szCs w:val="24"/>
              </w:rPr>
            </w:pPr>
            <w:r w:rsidRPr="00314B9E">
              <w:rPr>
                <w:rFonts w:asciiTheme="majorBidi" w:hAnsiTheme="majorBidi"/>
                <w:b/>
                <w:bCs/>
                <w:szCs w:val="24"/>
                <w:rtl/>
              </w:rPr>
              <w:t>התחום בו ניתן השירות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34B8159D" w14:textId="77777777" w:rsidR="00476B1E" w:rsidRDefault="00476B1E" w:rsidP="006B4308">
            <w:pPr>
              <w:spacing w:line="360" w:lineRule="auto"/>
              <w:jc w:val="center"/>
              <w:rPr>
                <w:rFonts w:asciiTheme="majorBidi" w:hAnsiTheme="majorBidi"/>
                <w:b/>
                <w:bCs/>
                <w:szCs w:val="24"/>
                <w:rtl/>
              </w:rPr>
            </w:pPr>
            <w:r w:rsidRPr="00314B9E">
              <w:rPr>
                <w:rFonts w:asciiTheme="majorBidi" w:hAnsiTheme="majorBidi"/>
                <w:b/>
                <w:bCs/>
                <w:szCs w:val="24"/>
                <w:rtl/>
              </w:rPr>
              <w:t xml:space="preserve">תקופת העבודה עם </w:t>
            </w:r>
          </w:p>
          <w:p w14:paraId="1521FD9B" w14:textId="77777777" w:rsidR="00476B1E" w:rsidRPr="00314B9E" w:rsidRDefault="00476B1E" w:rsidP="006B4308">
            <w:pPr>
              <w:spacing w:line="360" w:lineRule="auto"/>
              <w:jc w:val="center"/>
              <w:rPr>
                <w:rFonts w:asciiTheme="majorBidi" w:eastAsia="Calibri" w:hAnsiTheme="majorBidi"/>
                <w:b/>
                <w:bCs/>
                <w:szCs w:val="24"/>
              </w:rPr>
            </w:pPr>
            <w:r w:rsidRPr="00314B9E">
              <w:rPr>
                <w:rFonts w:asciiTheme="majorBidi" w:hAnsiTheme="majorBidi"/>
                <w:b/>
                <w:bCs/>
                <w:szCs w:val="24"/>
                <w:rtl/>
              </w:rPr>
              <w:t>גוף זה</w:t>
            </w:r>
          </w:p>
        </w:tc>
      </w:tr>
      <w:tr w:rsidR="00476B1E" w:rsidRPr="00314B9E" w14:paraId="2DD0F42A" w14:textId="77777777" w:rsidTr="006B430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5CD1FB" w14:textId="77777777" w:rsidR="00476B1E" w:rsidRPr="00314B9E" w:rsidRDefault="00476B1E" w:rsidP="006B4308">
            <w:pPr>
              <w:spacing w:line="360" w:lineRule="auto"/>
              <w:jc w:val="both"/>
              <w:rPr>
                <w:rFonts w:asciiTheme="majorBidi" w:eastAsia="Calibri" w:hAnsiTheme="majorBidi"/>
                <w:szCs w:val="24"/>
                <w:highlight w:val="yellow"/>
                <w:rtl/>
              </w:rPr>
            </w:pPr>
          </w:p>
          <w:p w14:paraId="20F0696B"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209028A"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6EB34BB6"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6F6C6E50" w14:textId="77777777" w:rsidR="00476B1E" w:rsidRPr="00314B9E" w:rsidRDefault="00476B1E" w:rsidP="006B4308">
            <w:pPr>
              <w:spacing w:line="360" w:lineRule="auto"/>
              <w:jc w:val="both"/>
              <w:rPr>
                <w:rFonts w:asciiTheme="majorBidi" w:eastAsia="Calibri" w:hAnsiTheme="majorBidi"/>
                <w:szCs w:val="24"/>
                <w:highlight w:val="yellow"/>
              </w:rPr>
            </w:pPr>
          </w:p>
        </w:tc>
      </w:tr>
      <w:tr w:rsidR="00476B1E" w:rsidRPr="00314B9E" w14:paraId="0A954EA6" w14:textId="77777777" w:rsidTr="006B430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33C7E6" w14:textId="77777777" w:rsidR="00476B1E" w:rsidRPr="00314B9E" w:rsidRDefault="00476B1E" w:rsidP="006B4308">
            <w:pPr>
              <w:spacing w:line="360" w:lineRule="auto"/>
              <w:jc w:val="both"/>
              <w:rPr>
                <w:rFonts w:asciiTheme="majorBidi" w:eastAsia="Calibri" w:hAnsiTheme="majorBidi"/>
                <w:szCs w:val="24"/>
                <w:highlight w:val="yellow"/>
                <w:rtl/>
              </w:rPr>
            </w:pPr>
          </w:p>
          <w:p w14:paraId="118897D4"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0354841"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5721ADD8"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2171534" w14:textId="77777777" w:rsidR="00476B1E" w:rsidRPr="00314B9E" w:rsidRDefault="00476B1E" w:rsidP="006B4308">
            <w:pPr>
              <w:spacing w:line="360" w:lineRule="auto"/>
              <w:jc w:val="both"/>
              <w:rPr>
                <w:rFonts w:asciiTheme="majorBidi" w:eastAsia="Calibri" w:hAnsiTheme="majorBidi"/>
                <w:szCs w:val="24"/>
                <w:highlight w:val="yellow"/>
              </w:rPr>
            </w:pPr>
          </w:p>
        </w:tc>
      </w:tr>
      <w:tr w:rsidR="00476B1E" w:rsidRPr="00314B9E" w14:paraId="71E0D9A0" w14:textId="77777777" w:rsidTr="006B430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F6F938" w14:textId="77777777" w:rsidR="00476B1E" w:rsidRPr="00314B9E" w:rsidRDefault="00476B1E" w:rsidP="006B4308">
            <w:pPr>
              <w:spacing w:line="360" w:lineRule="auto"/>
              <w:jc w:val="both"/>
              <w:rPr>
                <w:rFonts w:asciiTheme="majorBidi" w:eastAsia="Calibri" w:hAnsiTheme="majorBidi"/>
                <w:szCs w:val="24"/>
                <w:highlight w:val="yellow"/>
                <w:rtl/>
              </w:rPr>
            </w:pPr>
          </w:p>
          <w:p w14:paraId="49C394B0"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6F2BF861"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04E49648"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5065F124" w14:textId="77777777" w:rsidR="00476B1E" w:rsidRPr="00314B9E" w:rsidRDefault="00476B1E" w:rsidP="006B4308">
            <w:pPr>
              <w:spacing w:line="360" w:lineRule="auto"/>
              <w:jc w:val="both"/>
              <w:rPr>
                <w:rFonts w:asciiTheme="majorBidi" w:eastAsia="Calibri" w:hAnsiTheme="majorBidi"/>
                <w:szCs w:val="24"/>
                <w:highlight w:val="yellow"/>
              </w:rPr>
            </w:pPr>
          </w:p>
        </w:tc>
      </w:tr>
      <w:tr w:rsidR="00476B1E" w:rsidRPr="00314B9E" w14:paraId="280315D5" w14:textId="77777777" w:rsidTr="006B430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09D060" w14:textId="77777777" w:rsidR="00476B1E" w:rsidRPr="00314B9E" w:rsidRDefault="00476B1E" w:rsidP="006B4308">
            <w:pPr>
              <w:spacing w:line="360" w:lineRule="auto"/>
              <w:jc w:val="both"/>
              <w:rPr>
                <w:rFonts w:asciiTheme="majorBidi" w:eastAsia="Calibri" w:hAnsiTheme="majorBidi"/>
                <w:szCs w:val="24"/>
                <w:highlight w:val="yellow"/>
                <w:rtl/>
              </w:rPr>
            </w:pPr>
          </w:p>
          <w:p w14:paraId="458BD974"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122042B"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3106B4F9" w14:textId="77777777" w:rsidR="00476B1E" w:rsidRPr="00314B9E" w:rsidRDefault="00476B1E" w:rsidP="006B4308">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695975A4" w14:textId="77777777" w:rsidR="00476B1E" w:rsidRPr="00314B9E" w:rsidRDefault="00476B1E" w:rsidP="006B4308">
            <w:pPr>
              <w:spacing w:line="360" w:lineRule="auto"/>
              <w:jc w:val="both"/>
              <w:rPr>
                <w:rFonts w:asciiTheme="majorBidi" w:eastAsia="Calibri" w:hAnsiTheme="majorBidi"/>
                <w:szCs w:val="24"/>
                <w:highlight w:val="yellow"/>
              </w:rPr>
            </w:pPr>
          </w:p>
        </w:tc>
      </w:tr>
    </w:tbl>
    <w:p w14:paraId="19694C85" w14:textId="77777777" w:rsidR="00476B1E" w:rsidRPr="00314B9E" w:rsidRDefault="00476B1E" w:rsidP="00476B1E">
      <w:pPr>
        <w:spacing w:line="360" w:lineRule="auto"/>
        <w:jc w:val="both"/>
        <w:rPr>
          <w:rFonts w:asciiTheme="majorBidi" w:eastAsia="Calibri" w:hAnsiTheme="majorBidi"/>
          <w:b/>
          <w:bCs/>
          <w:szCs w:val="24"/>
        </w:rPr>
      </w:pPr>
    </w:p>
    <w:p w14:paraId="77A9505F" w14:textId="77777777" w:rsidR="00476B1E" w:rsidRPr="00F56444" w:rsidRDefault="00476B1E" w:rsidP="00476B1E">
      <w:pPr>
        <w:spacing w:line="360" w:lineRule="auto"/>
        <w:jc w:val="both"/>
        <w:rPr>
          <w:rFonts w:asciiTheme="majorBidi" w:hAnsiTheme="majorBidi"/>
          <w:szCs w:val="24"/>
          <w:rtl/>
        </w:rPr>
      </w:pPr>
      <w:r w:rsidRPr="00F56444">
        <w:rPr>
          <w:rFonts w:asciiTheme="majorBidi" w:hAnsiTheme="majorBidi"/>
          <w:szCs w:val="24"/>
          <w:rtl/>
        </w:rPr>
        <w:t xml:space="preserve">אני החתום מטה _____________________ ת.ז מס'_________________, מצהיר בזאת כי: </w:t>
      </w:r>
    </w:p>
    <w:p w14:paraId="357D4659" w14:textId="77777777" w:rsidR="00476B1E" w:rsidRPr="00F56444" w:rsidRDefault="00476B1E" w:rsidP="00476B1E">
      <w:pPr>
        <w:numPr>
          <w:ilvl w:val="0"/>
          <w:numId w:val="10"/>
        </w:numPr>
        <w:spacing w:line="360" w:lineRule="auto"/>
        <w:ind w:left="360"/>
        <w:jc w:val="both"/>
        <w:rPr>
          <w:rFonts w:asciiTheme="majorBidi" w:hAnsiTheme="majorBidi"/>
          <w:szCs w:val="24"/>
          <w:rtl/>
        </w:rPr>
      </w:pPr>
      <w:r w:rsidRPr="00F56444">
        <w:rPr>
          <w:rFonts w:asciiTheme="majorBidi" w:hAnsiTheme="majorBidi"/>
          <w:szCs w:val="24"/>
          <w:rtl/>
        </w:rPr>
        <w:t xml:space="preserve">כל המידע והפרטים שמסרתי בשאלון זה, מלאים, נכונים ואמיתיים; </w:t>
      </w:r>
    </w:p>
    <w:p w14:paraId="2200854C" w14:textId="77777777" w:rsidR="00476B1E" w:rsidRPr="00F56444" w:rsidRDefault="00476B1E" w:rsidP="00476B1E">
      <w:pPr>
        <w:numPr>
          <w:ilvl w:val="0"/>
          <w:numId w:val="10"/>
        </w:numPr>
        <w:spacing w:line="360" w:lineRule="auto"/>
        <w:ind w:left="360"/>
        <w:jc w:val="both"/>
        <w:rPr>
          <w:rFonts w:asciiTheme="majorBidi" w:hAnsiTheme="majorBidi"/>
          <w:szCs w:val="24"/>
          <w:u w:val="single"/>
          <w:rtl/>
        </w:rPr>
      </w:pPr>
      <w:r w:rsidRPr="00F56444">
        <w:rPr>
          <w:rFonts w:asciiTheme="majorBidi" w:hAnsiTheme="majorBidi"/>
          <w:szCs w:val="24"/>
          <w:rtl/>
        </w:rPr>
        <w:t xml:space="preserve">אני מתחייב לעדכן את </w:t>
      </w:r>
      <w:r>
        <w:rPr>
          <w:rFonts w:asciiTheme="majorBidi" w:hAnsiTheme="majorBidi"/>
          <w:szCs w:val="24"/>
          <w:rtl/>
        </w:rPr>
        <w:t>משרד האנרגיה</w:t>
      </w:r>
      <w:r w:rsidRPr="00F56444">
        <w:rPr>
          <w:rFonts w:asciiTheme="majorBidi" w:hAnsiTheme="majorBidi"/>
          <w:szCs w:val="24"/>
          <w:rtl/>
        </w:rPr>
        <w:t xml:space="preserve"> על כל שינוי שיחול בפרטים ובמידע שמסרתי; </w:t>
      </w:r>
    </w:p>
    <w:p w14:paraId="09067A99" w14:textId="77777777" w:rsidR="00476B1E" w:rsidRPr="00F56444" w:rsidRDefault="00476B1E" w:rsidP="00476B1E">
      <w:pPr>
        <w:numPr>
          <w:ilvl w:val="0"/>
          <w:numId w:val="10"/>
        </w:numPr>
        <w:spacing w:line="360" w:lineRule="auto"/>
        <w:ind w:left="360"/>
        <w:jc w:val="both"/>
        <w:rPr>
          <w:rFonts w:asciiTheme="majorBidi" w:hAnsiTheme="majorBidi"/>
          <w:szCs w:val="24"/>
          <w:u w:val="single"/>
          <w:rtl/>
        </w:rPr>
      </w:pPr>
      <w:r w:rsidRPr="00F56444">
        <w:rPr>
          <w:rFonts w:asciiTheme="majorBidi" w:hAnsiTheme="majorBidi"/>
          <w:szCs w:val="24"/>
          <w:rtl/>
        </w:rPr>
        <w:t>אני מתחייב להימנע מלטפל בכל עניין שעשוי להוות חשש לניגוד עניינים בין מתן השירותים למשרד ובין עיסוקים אחרים שלי, עסקיים או פרטיים, עד לקבלת הנחיה אחרת מהמשרד.</w:t>
      </w:r>
    </w:p>
    <w:p w14:paraId="5899E5B8" w14:textId="77777777" w:rsidR="00476B1E" w:rsidRDefault="00476B1E" w:rsidP="00476B1E">
      <w:pPr>
        <w:spacing w:line="360" w:lineRule="auto"/>
        <w:jc w:val="center"/>
        <w:rPr>
          <w:rFonts w:asciiTheme="majorBidi" w:hAnsiTheme="majorBidi"/>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76B1E" w14:paraId="6C9080D8" w14:textId="77777777" w:rsidTr="006B4308">
        <w:tc>
          <w:tcPr>
            <w:tcW w:w="1718" w:type="dxa"/>
            <w:tcBorders>
              <w:top w:val="single" w:sz="4" w:space="0" w:color="auto"/>
            </w:tcBorders>
          </w:tcPr>
          <w:p w14:paraId="230EAF25" w14:textId="77777777" w:rsidR="00476B1E" w:rsidRDefault="00476B1E" w:rsidP="006B4308">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0561D61E" w14:textId="77777777" w:rsidR="00476B1E" w:rsidRDefault="00476B1E" w:rsidP="006B4308">
            <w:pPr>
              <w:spacing w:line="360" w:lineRule="auto"/>
              <w:jc w:val="both"/>
              <w:rPr>
                <w:rFonts w:asciiTheme="majorBidi" w:hAnsiTheme="majorBidi"/>
                <w:szCs w:val="24"/>
                <w:rtl/>
              </w:rPr>
            </w:pPr>
          </w:p>
        </w:tc>
        <w:tc>
          <w:tcPr>
            <w:tcW w:w="1984" w:type="dxa"/>
            <w:tcBorders>
              <w:top w:val="single" w:sz="4" w:space="0" w:color="auto"/>
            </w:tcBorders>
          </w:tcPr>
          <w:p w14:paraId="155FEECE" w14:textId="77777777" w:rsidR="00476B1E" w:rsidRDefault="00476B1E" w:rsidP="006B4308">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14:paraId="1C590744" w14:textId="77777777" w:rsidR="00476B1E" w:rsidRDefault="00476B1E" w:rsidP="006B4308">
            <w:pPr>
              <w:spacing w:line="360" w:lineRule="auto"/>
              <w:jc w:val="both"/>
              <w:rPr>
                <w:rFonts w:asciiTheme="majorBidi" w:hAnsiTheme="majorBidi"/>
                <w:szCs w:val="24"/>
                <w:rtl/>
              </w:rPr>
            </w:pPr>
          </w:p>
        </w:tc>
        <w:tc>
          <w:tcPr>
            <w:tcW w:w="1985" w:type="dxa"/>
            <w:tcBorders>
              <w:top w:val="single" w:sz="4" w:space="0" w:color="auto"/>
            </w:tcBorders>
          </w:tcPr>
          <w:p w14:paraId="1E78788C" w14:textId="77777777" w:rsidR="00476B1E" w:rsidRDefault="00476B1E" w:rsidP="006B4308">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14:paraId="0EB55938" w14:textId="77777777" w:rsidR="00476B1E" w:rsidRDefault="00476B1E" w:rsidP="006B4308">
            <w:pPr>
              <w:spacing w:line="360" w:lineRule="auto"/>
              <w:jc w:val="both"/>
              <w:rPr>
                <w:rFonts w:asciiTheme="majorBidi" w:hAnsiTheme="majorBidi"/>
                <w:szCs w:val="24"/>
                <w:rtl/>
              </w:rPr>
            </w:pPr>
          </w:p>
        </w:tc>
        <w:tc>
          <w:tcPr>
            <w:tcW w:w="1985" w:type="dxa"/>
            <w:tcBorders>
              <w:top w:val="single" w:sz="4" w:space="0" w:color="auto"/>
            </w:tcBorders>
          </w:tcPr>
          <w:p w14:paraId="5E2C8253" w14:textId="77777777" w:rsidR="00476B1E" w:rsidRDefault="00476B1E" w:rsidP="006B4308">
            <w:pPr>
              <w:spacing w:line="360" w:lineRule="auto"/>
              <w:jc w:val="center"/>
              <w:rPr>
                <w:rFonts w:asciiTheme="majorBidi" w:hAnsiTheme="majorBidi"/>
                <w:szCs w:val="24"/>
                <w:rtl/>
              </w:rPr>
            </w:pPr>
            <w:r>
              <w:rPr>
                <w:rFonts w:asciiTheme="majorBidi" w:hAnsiTheme="majorBidi" w:hint="cs"/>
                <w:szCs w:val="24"/>
                <w:rtl/>
              </w:rPr>
              <w:t>חתימה</w:t>
            </w:r>
          </w:p>
        </w:tc>
      </w:tr>
    </w:tbl>
    <w:p w14:paraId="7EABBE60" w14:textId="77777777" w:rsidR="00476B1E" w:rsidRDefault="00476B1E" w:rsidP="00476B1E">
      <w:pPr>
        <w:bidi w:val="0"/>
        <w:rPr>
          <w:rFonts w:asciiTheme="majorBidi" w:hAnsiTheme="majorBidi"/>
          <w:b/>
          <w:bCs/>
          <w:sz w:val="28"/>
          <w:szCs w:val="28"/>
          <w:u w:val="single"/>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476B1E" w:rsidRPr="00314B9E" w14:paraId="03F31720" w14:textId="77777777" w:rsidTr="006B4308">
        <w:trPr>
          <w:trHeight w:hRule="exact" w:val="561"/>
          <w:jc w:val="right"/>
        </w:trPr>
        <w:tc>
          <w:tcPr>
            <w:tcW w:w="8931" w:type="dxa"/>
            <w:tcBorders>
              <w:top w:val="nil"/>
              <w:bottom w:val="nil"/>
            </w:tcBorders>
            <w:shd w:val="clear" w:color="auto" w:fill="D9D9D9" w:themeFill="background1" w:themeFillShade="D9"/>
            <w:vAlign w:val="center"/>
          </w:tcPr>
          <w:p w14:paraId="1DB355E6"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ט'</w:t>
            </w:r>
          </w:p>
        </w:tc>
      </w:tr>
      <w:tr w:rsidR="00476B1E" w:rsidRPr="00314B9E" w14:paraId="42381EF9" w14:textId="77777777" w:rsidTr="006B4308">
        <w:trPr>
          <w:trHeight w:hRule="exact" w:val="561"/>
          <w:jc w:val="right"/>
        </w:trPr>
        <w:tc>
          <w:tcPr>
            <w:tcW w:w="8931" w:type="dxa"/>
            <w:tcBorders>
              <w:top w:val="nil"/>
              <w:bottom w:val="nil"/>
            </w:tcBorders>
            <w:shd w:val="clear" w:color="auto" w:fill="1B3461"/>
            <w:vAlign w:val="center"/>
          </w:tcPr>
          <w:p w14:paraId="1FCACD71" w14:textId="77777777" w:rsidR="00476B1E" w:rsidRPr="00314B9E" w:rsidRDefault="00476B1E" w:rsidP="006B4308">
            <w:pPr>
              <w:pStyle w:val="afffc"/>
              <w:jc w:val="left"/>
              <w:rPr>
                <w:rFonts w:asciiTheme="majorBidi" w:hAnsiTheme="majorBidi" w:cs="David"/>
                <w:rtl/>
              </w:rPr>
            </w:pPr>
            <w:r w:rsidRPr="00B42827">
              <w:rPr>
                <w:rFonts w:asciiTheme="majorBidi" w:hAnsiTheme="majorBidi" w:cs="David" w:hint="cs"/>
                <w:b w:val="0"/>
                <w:i/>
                <w:rtl/>
              </w:rPr>
              <w:t>התחייבות</w:t>
            </w:r>
            <w:r w:rsidRPr="00B42827">
              <w:rPr>
                <w:rFonts w:asciiTheme="majorBidi" w:hAnsiTheme="majorBidi" w:cs="David"/>
                <w:b w:val="0"/>
                <w:i/>
                <w:rtl/>
              </w:rPr>
              <w:t xml:space="preserve"> </w:t>
            </w:r>
            <w:r w:rsidRPr="00B42827">
              <w:rPr>
                <w:rFonts w:asciiTheme="majorBidi" w:hAnsiTheme="majorBidi" w:cs="David" w:hint="cs"/>
                <w:b w:val="0"/>
                <w:i/>
                <w:rtl/>
              </w:rPr>
              <w:t>ה</w:t>
            </w:r>
            <w:r w:rsidR="004C29E6">
              <w:rPr>
                <w:rFonts w:asciiTheme="majorBidi" w:hAnsiTheme="majorBidi" w:cs="David" w:hint="cs"/>
                <w:b w:val="0"/>
                <w:i/>
                <w:rtl/>
              </w:rPr>
              <w:t>ספק</w:t>
            </w:r>
            <w:r w:rsidRPr="00B42827">
              <w:rPr>
                <w:rFonts w:asciiTheme="majorBidi" w:hAnsiTheme="majorBidi" w:cs="David"/>
                <w:b w:val="0"/>
                <w:i/>
                <w:rtl/>
              </w:rPr>
              <w:t xml:space="preserve"> </w:t>
            </w:r>
            <w:r w:rsidRPr="00B42827">
              <w:rPr>
                <w:rFonts w:asciiTheme="majorBidi" w:hAnsiTheme="majorBidi" w:cs="David" w:hint="cs"/>
                <w:b w:val="0"/>
                <w:i/>
                <w:rtl/>
              </w:rPr>
              <w:t>בדבר</w:t>
            </w:r>
            <w:r w:rsidRPr="00B42827">
              <w:rPr>
                <w:rFonts w:asciiTheme="majorBidi" w:hAnsiTheme="majorBidi" w:cs="David"/>
                <w:b w:val="0"/>
                <w:i/>
                <w:rtl/>
              </w:rPr>
              <w:t xml:space="preserve"> </w:t>
            </w:r>
            <w:r w:rsidRPr="00B42827">
              <w:rPr>
                <w:rFonts w:asciiTheme="majorBidi" w:hAnsiTheme="majorBidi" w:cs="David" w:hint="cs"/>
                <w:b w:val="0"/>
                <w:i/>
                <w:rtl/>
              </w:rPr>
              <w:t>שמירה</w:t>
            </w:r>
            <w:r w:rsidRPr="00B42827">
              <w:rPr>
                <w:rFonts w:asciiTheme="majorBidi" w:hAnsiTheme="majorBidi" w:cs="David"/>
                <w:b w:val="0"/>
                <w:i/>
                <w:rtl/>
              </w:rPr>
              <w:t xml:space="preserve"> </w:t>
            </w:r>
            <w:r w:rsidRPr="00B42827">
              <w:rPr>
                <w:rFonts w:asciiTheme="majorBidi" w:hAnsiTheme="majorBidi" w:cs="David" w:hint="cs"/>
                <w:b w:val="0"/>
                <w:i/>
                <w:rtl/>
              </w:rPr>
              <w:t>על</w:t>
            </w:r>
            <w:r w:rsidRPr="00B42827">
              <w:rPr>
                <w:rFonts w:asciiTheme="majorBidi" w:hAnsiTheme="majorBidi" w:cs="David"/>
                <w:b w:val="0"/>
                <w:i/>
                <w:rtl/>
              </w:rPr>
              <w:t xml:space="preserve"> </w:t>
            </w:r>
            <w:r w:rsidRPr="00B42827">
              <w:rPr>
                <w:rFonts w:asciiTheme="majorBidi" w:hAnsiTheme="majorBidi" w:cs="David" w:hint="cs"/>
                <w:b w:val="0"/>
                <w:i/>
                <w:rtl/>
              </w:rPr>
              <w:t>סודיות</w:t>
            </w:r>
          </w:p>
        </w:tc>
      </w:tr>
    </w:tbl>
    <w:p w14:paraId="7E0915C3" w14:textId="77777777" w:rsidR="00476B1E" w:rsidRDefault="00476B1E" w:rsidP="00476B1E">
      <w:pPr>
        <w:spacing w:after="120" w:line="360" w:lineRule="auto"/>
        <w:jc w:val="center"/>
        <w:rPr>
          <w:rFonts w:asciiTheme="majorBidi" w:hAnsiTheme="majorBidi"/>
          <w:b/>
          <w:bCs/>
          <w:sz w:val="22"/>
          <w:szCs w:val="22"/>
          <w:u w:val="single"/>
          <w:rtl/>
        </w:rPr>
      </w:pPr>
    </w:p>
    <w:p w14:paraId="3D94DBD7" w14:textId="77777777" w:rsidR="00476B1E" w:rsidRPr="00B42827" w:rsidRDefault="00476B1E" w:rsidP="00476B1E">
      <w:pPr>
        <w:spacing w:after="120" w:line="360" w:lineRule="auto"/>
        <w:jc w:val="center"/>
        <w:rPr>
          <w:rFonts w:asciiTheme="majorBidi" w:hAnsiTheme="majorBidi"/>
          <w:b/>
          <w:bCs/>
          <w:sz w:val="22"/>
          <w:szCs w:val="22"/>
          <w:u w:val="single"/>
          <w:rtl/>
        </w:rPr>
      </w:pPr>
      <w:r w:rsidRPr="00B42827">
        <w:rPr>
          <w:rFonts w:asciiTheme="majorBidi" w:hAnsiTheme="majorBidi"/>
          <w:b/>
          <w:bCs/>
          <w:sz w:val="22"/>
          <w:szCs w:val="22"/>
          <w:u w:val="single"/>
          <w:rtl/>
        </w:rPr>
        <w:t>(נוסח לחתימת מורשי החתימה מטעם ה</w:t>
      </w:r>
      <w:r w:rsidR="004C29E6">
        <w:rPr>
          <w:rFonts w:asciiTheme="majorBidi" w:hAnsiTheme="majorBidi"/>
          <w:b/>
          <w:bCs/>
          <w:sz w:val="22"/>
          <w:szCs w:val="22"/>
          <w:u w:val="single"/>
          <w:rtl/>
        </w:rPr>
        <w:t>ספק</w:t>
      </w:r>
      <w:r w:rsidRPr="00B42827">
        <w:rPr>
          <w:rFonts w:asciiTheme="majorBidi" w:hAnsiTheme="majorBidi"/>
          <w:b/>
          <w:bCs/>
          <w:sz w:val="22"/>
          <w:szCs w:val="22"/>
          <w:u w:val="single"/>
          <w:rtl/>
        </w:rPr>
        <w:t>- התאגיד)</w:t>
      </w:r>
    </w:p>
    <w:p w14:paraId="12C2A6A4" w14:textId="77777777" w:rsidR="00476B1E" w:rsidRPr="00FD28AA" w:rsidRDefault="00476B1E" w:rsidP="00476B1E">
      <w:pPr>
        <w:ind w:left="360"/>
        <w:jc w:val="center"/>
        <w:rPr>
          <w:rFonts w:asciiTheme="majorBidi" w:hAnsiTheme="majorBidi"/>
          <w:szCs w:val="24"/>
          <w:u w:val="single"/>
          <w:rtl/>
        </w:rPr>
      </w:pPr>
      <w:r w:rsidRPr="00B42827">
        <w:rPr>
          <w:rFonts w:asciiTheme="majorBidi" w:hAnsiTheme="majorBidi"/>
          <w:szCs w:val="24"/>
          <w:rtl/>
        </w:rPr>
        <w:t>שנערכה ונחתמה ב</w:t>
      </w:r>
      <w:r>
        <w:rPr>
          <w:rFonts w:asciiTheme="majorBidi" w:hAnsiTheme="majorBidi" w:hint="cs"/>
          <w:szCs w:val="24"/>
          <w:rtl/>
        </w:rPr>
        <w:t>ירושלים</w:t>
      </w:r>
      <w:r w:rsidRPr="00B42827">
        <w:rPr>
          <w:rFonts w:asciiTheme="majorBidi" w:hAnsiTheme="majorBidi"/>
          <w:szCs w:val="24"/>
          <w:rtl/>
        </w:rPr>
        <w:t xml:space="preserve"> ביום</w:t>
      </w:r>
      <w:r>
        <w:rPr>
          <w:rFonts w:asciiTheme="majorBidi" w:hAnsiTheme="majorBidi" w:hint="cs"/>
          <w:szCs w:val="24"/>
          <w:rtl/>
        </w:rPr>
        <w:t xml:space="preserve"> </w:t>
      </w:r>
      <w:r>
        <w:rPr>
          <w:rFonts w:asciiTheme="majorBidi" w:hAnsiTheme="majorBidi" w:hint="cs"/>
          <w:szCs w:val="24"/>
          <w:u w:val="single"/>
          <w:rtl/>
        </w:rPr>
        <w:t xml:space="preserve">          </w:t>
      </w:r>
      <w:r w:rsidRPr="00B42827">
        <w:rPr>
          <w:rFonts w:asciiTheme="majorBidi" w:hAnsiTheme="majorBidi"/>
          <w:szCs w:val="24"/>
          <w:rtl/>
        </w:rPr>
        <w:t xml:space="preserve"> בחודש </w:t>
      </w:r>
      <w:r>
        <w:rPr>
          <w:rFonts w:asciiTheme="majorBidi" w:hAnsiTheme="majorBidi" w:hint="cs"/>
          <w:szCs w:val="24"/>
          <w:u w:val="single"/>
          <w:rtl/>
        </w:rPr>
        <w:t xml:space="preserve">          </w:t>
      </w:r>
      <w:r>
        <w:rPr>
          <w:rFonts w:asciiTheme="majorBidi" w:hAnsiTheme="majorBidi" w:hint="cs"/>
          <w:szCs w:val="24"/>
          <w:rtl/>
        </w:rPr>
        <w:t xml:space="preserve"> </w:t>
      </w:r>
      <w:r w:rsidRPr="00B42827">
        <w:rPr>
          <w:rFonts w:asciiTheme="majorBidi" w:hAnsiTheme="majorBidi"/>
          <w:szCs w:val="24"/>
          <w:rtl/>
        </w:rPr>
        <w:t>שנת</w:t>
      </w:r>
      <w:r>
        <w:rPr>
          <w:rFonts w:asciiTheme="majorBidi" w:hAnsiTheme="majorBidi" w:hint="cs"/>
          <w:szCs w:val="24"/>
          <w:rtl/>
        </w:rPr>
        <w:t xml:space="preserve"> </w:t>
      </w:r>
      <w:r>
        <w:rPr>
          <w:rFonts w:asciiTheme="majorBidi" w:hAnsiTheme="majorBidi"/>
          <w:szCs w:val="24"/>
          <w:u w:val="single"/>
          <w:rtl/>
        </w:rPr>
        <w:tab/>
      </w:r>
      <w:r>
        <w:rPr>
          <w:rFonts w:asciiTheme="majorBidi" w:hAnsiTheme="majorBidi" w:hint="cs"/>
          <w:szCs w:val="24"/>
          <w:u w:val="single"/>
          <w:rtl/>
        </w:rPr>
        <w:t xml:space="preserve">             </w:t>
      </w:r>
    </w:p>
    <w:p w14:paraId="507FABC2" w14:textId="77777777" w:rsidR="00476B1E" w:rsidRPr="00B42827" w:rsidRDefault="00476B1E" w:rsidP="00476B1E">
      <w:pPr>
        <w:ind w:left="360"/>
        <w:jc w:val="center"/>
        <w:rPr>
          <w:rFonts w:asciiTheme="majorBidi" w:hAnsiTheme="majorBidi"/>
          <w:szCs w:val="24"/>
          <w:rtl/>
        </w:rPr>
      </w:pPr>
    </w:p>
    <w:p w14:paraId="4CED0492" w14:textId="77777777" w:rsidR="00476B1E" w:rsidRPr="00B42827" w:rsidRDefault="00476B1E" w:rsidP="00476B1E">
      <w:pPr>
        <w:spacing w:line="360" w:lineRule="auto"/>
        <w:jc w:val="both"/>
        <w:rPr>
          <w:rFonts w:asciiTheme="majorBidi" w:hAnsiTheme="majorBidi"/>
          <w:szCs w:val="24"/>
          <w:rtl/>
        </w:rPr>
      </w:pPr>
      <w:r w:rsidRPr="00B42827">
        <w:rPr>
          <w:rFonts w:asciiTheme="majorBidi" w:hAnsiTheme="majorBidi"/>
          <w:szCs w:val="24"/>
          <w:rtl/>
        </w:rPr>
        <w:t xml:space="preserve">על ידי מורשי החתימה מטעם: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hint="cs"/>
          <w:szCs w:val="24"/>
          <w:rtl/>
        </w:rPr>
        <w:t xml:space="preserve"> </w:t>
      </w:r>
      <w:r w:rsidRPr="00B42827">
        <w:rPr>
          <w:rFonts w:asciiTheme="majorBidi" w:hAnsiTheme="majorBidi"/>
          <w:szCs w:val="24"/>
          <w:rtl/>
        </w:rPr>
        <w:t>(להלן</w:t>
      </w:r>
      <w:r>
        <w:rPr>
          <w:rFonts w:asciiTheme="majorBidi" w:hAnsiTheme="majorBidi" w:hint="cs"/>
          <w:szCs w:val="24"/>
          <w:rtl/>
        </w:rPr>
        <w:t>:</w:t>
      </w:r>
      <w:r w:rsidRPr="00B42827">
        <w:rPr>
          <w:rFonts w:asciiTheme="majorBidi" w:hAnsiTheme="majorBidi"/>
          <w:szCs w:val="24"/>
          <w:rtl/>
        </w:rPr>
        <w:t xml:space="preserve"> "</w:t>
      </w:r>
      <w:r w:rsidRPr="00B42827">
        <w:rPr>
          <w:rFonts w:asciiTheme="majorBidi" w:hAnsiTheme="majorBidi"/>
          <w:b/>
          <w:bCs/>
          <w:szCs w:val="24"/>
          <w:rtl/>
        </w:rPr>
        <w:t>ה</w:t>
      </w:r>
      <w:r w:rsidR="004C29E6">
        <w:rPr>
          <w:rFonts w:asciiTheme="majorBidi" w:hAnsiTheme="majorBidi" w:hint="cs"/>
          <w:b/>
          <w:bCs/>
          <w:szCs w:val="24"/>
          <w:rtl/>
        </w:rPr>
        <w:t>ספק</w:t>
      </w:r>
      <w:r w:rsidRPr="00B42827">
        <w:rPr>
          <w:rFonts w:asciiTheme="majorBidi" w:hAnsiTheme="majorBidi"/>
          <w:szCs w:val="24"/>
          <w:rtl/>
        </w:rPr>
        <w:t>")</w:t>
      </w:r>
    </w:p>
    <w:p w14:paraId="3BD53FBD" w14:textId="77777777" w:rsidR="00476B1E" w:rsidRPr="00B42827" w:rsidRDefault="00476B1E" w:rsidP="00476B1E">
      <w:pPr>
        <w:spacing w:line="360" w:lineRule="auto"/>
        <w:jc w:val="both"/>
        <w:rPr>
          <w:rFonts w:asciiTheme="majorBidi" w:hAnsiTheme="majorBidi"/>
          <w:szCs w:val="24"/>
          <w:rtl/>
        </w:rPr>
      </w:pPr>
      <w:r w:rsidRPr="00B42827">
        <w:rPr>
          <w:rFonts w:asciiTheme="majorBidi" w:hAnsiTheme="majorBidi"/>
          <w:szCs w:val="24"/>
          <w:rtl/>
        </w:rPr>
        <w:t>שמות החותם/ים:</w:t>
      </w:r>
      <w:r w:rsidRPr="00FD28AA">
        <w:rPr>
          <w:rFonts w:asciiTheme="majorBidi" w:hAnsiTheme="majorBidi"/>
          <w:szCs w:val="24"/>
          <w:u w:val="single"/>
          <w:rtl/>
        </w:rPr>
        <w:tab/>
      </w:r>
      <w:r w:rsidRPr="00FD28AA">
        <w:rPr>
          <w:rFonts w:asciiTheme="majorBidi" w:hAnsiTheme="majorBidi"/>
          <w:szCs w:val="24"/>
          <w:u w:val="single"/>
          <w:rtl/>
        </w:rPr>
        <w:tab/>
      </w:r>
      <w:r w:rsidRPr="00FD28AA">
        <w:rPr>
          <w:rFonts w:asciiTheme="majorBidi" w:hAnsiTheme="majorBidi"/>
          <w:szCs w:val="24"/>
          <w:u w:val="single"/>
          <w:rtl/>
        </w:rPr>
        <w:tab/>
      </w:r>
      <w:r w:rsidRPr="00FD28AA">
        <w:rPr>
          <w:rFonts w:asciiTheme="majorBidi" w:hAnsiTheme="majorBidi"/>
          <w:szCs w:val="24"/>
          <w:u w:val="single"/>
          <w:rtl/>
        </w:rPr>
        <w:tab/>
      </w:r>
      <w:r w:rsidRPr="00FD28AA">
        <w:rPr>
          <w:rFonts w:asciiTheme="majorBidi" w:hAnsiTheme="majorBidi"/>
          <w:szCs w:val="24"/>
          <w:u w:val="single"/>
          <w:rtl/>
        </w:rPr>
        <w:tab/>
      </w:r>
      <w:r>
        <w:rPr>
          <w:rFonts w:asciiTheme="majorBidi" w:hAnsiTheme="majorBidi"/>
          <w:szCs w:val="24"/>
          <w:u w:val="single"/>
          <w:rtl/>
        </w:rPr>
        <w:tab/>
      </w:r>
      <w:r w:rsidRPr="00FD28AA">
        <w:rPr>
          <w:rFonts w:asciiTheme="majorBidi" w:hAnsiTheme="majorBidi"/>
          <w:szCs w:val="24"/>
          <w:u w:val="single"/>
          <w:rtl/>
        </w:rPr>
        <w:tab/>
      </w:r>
      <w:r>
        <w:rPr>
          <w:rFonts w:asciiTheme="majorBidi" w:hAnsiTheme="majorBidi"/>
          <w:szCs w:val="24"/>
          <w:rtl/>
        </w:rPr>
        <w:tab/>
      </w:r>
    </w:p>
    <w:p w14:paraId="7EFB024F" w14:textId="77777777" w:rsidR="00476B1E" w:rsidRPr="00B42827" w:rsidRDefault="00476B1E" w:rsidP="00476B1E">
      <w:pPr>
        <w:spacing w:line="360" w:lineRule="auto"/>
        <w:jc w:val="both"/>
        <w:rPr>
          <w:rFonts w:asciiTheme="majorBidi" w:hAnsiTheme="majorBidi"/>
          <w:szCs w:val="24"/>
          <w:rtl/>
        </w:rPr>
      </w:pPr>
      <w:r w:rsidRPr="00B42827">
        <w:rPr>
          <w:rFonts w:asciiTheme="majorBidi" w:hAnsiTheme="majorBidi"/>
          <w:szCs w:val="24"/>
          <w:rtl/>
        </w:rPr>
        <w:t xml:space="preserve">מספר/י ת.ז.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7E9489EE" w14:textId="77777777" w:rsidR="00476B1E" w:rsidRPr="00B42827" w:rsidRDefault="00476B1E" w:rsidP="00476B1E">
      <w:pPr>
        <w:spacing w:line="360" w:lineRule="auto"/>
        <w:jc w:val="both"/>
        <w:rPr>
          <w:rFonts w:asciiTheme="majorBidi" w:hAnsiTheme="majorBidi"/>
          <w:szCs w:val="24"/>
          <w:rtl/>
        </w:rPr>
      </w:pPr>
      <w:r w:rsidRPr="00B42827">
        <w:rPr>
          <w:rFonts w:asciiTheme="majorBidi" w:hAnsiTheme="majorBidi"/>
          <w:szCs w:val="24"/>
          <w:rtl/>
        </w:rPr>
        <w:t>כתובת ה</w:t>
      </w:r>
      <w:r w:rsidR="004C29E6">
        <w:rPr>
          <w:rFonts w:asciiTheme="majorBidi" w:hAnsiTheme="majorBidi" w:hint="cs"/>
          <w:szCs w:val="24"/>
          <w:rtl/>
        </w:rPr>
        <w:t>ספק</w:t>
      </w:r>
      <w:r w:rsidRPr="00B42827">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237C6BC5" w14:textId="77777777" w:rsidR="00476B1E" w:rsidRPr="00B42827" w:rsidRDefault="00476B1E" w:rsidP="00476B1E">
      <w:pPr>
        <w:ind w:left="360"/>
        <w:jc w:val="both"/>
        <w:rPr>
          <w:rFonts w:asciiTheme="majorBidi" w:hAnsiTheme="majorBidi"/>
          <w:szCs w:val="24"/>
          <w:rtl/>
        </w:rPr>
      </w:pPr>
    </w:p>
    <w:p w14:paraId="773F253A" w14:textId="77777777" w:rsidR="00476B1E" w:rsidRPr="00B42827" w:rsidRDefault="00476B1E" w:rsidP="00476B1E">
      <w:pPr>
        <w:spacing w:line="360" w:lineRule="auto"/>
        <w:ind w:left="1440" w:hanging="1080"/>
        <w:jc w:val="both"/>
        <w:rPr>
          <w:rFonts w:asciiTheme="majorBidi" w:hAnsiTheme="majorBidi"/>
          <w:szCs w:val="24"/>
          <w:rtl/>
        </w:rPr>
      </w:pPr>
      <w:r w:rsidRPr="00B42827">
        <w:rPr>
          <w:rFonts w:asciiTheme="majorBidi" w:hAnsiTheme="majorBidi"/>
          <w:b/>
          <w:bCs/>
          <w:szCs w:val="24"/>
          <w:rtl/>
        </w:rPr>
        <w:lastRenderedPageBreak/>
        <w:t>הואיל</w:t>
      </w:r>
      <w:r w:rsidRPr="00B42827">
        <w:rPr>
          <w:rFonts w:asciiTheme="majorBidi" w:hAnsiTheme="majorBidi"/>
          <w:szCs w:val="24"/>
          <w:rtl/>
        </w:rPr>
        <w:tab/>
        <w:t xml:space="preserve">ונחתם הסכם בין </w:t>
      </w:r>
      <w:r>
        <w:rPr>
          <w:rFonts w:asciiTheme="majorBidi" w:hAnsiTheme="majorBidi"/>
          <w:szCs w:val="24"/>
          <w:rtl/>
        </w:rPr>
        <w:t>משרד האנרגיה</w:t>
      </w:r>
      <w:r w:rsidRPr="00B42827">
        <w:rPr>
          <w:rFonts w:asciiTheme="majorBidi" w:hAnsiTheme="majorBidi"/>
          <w:szCs w:val="24"/>
          <w:rtl/>
        </w:rPr>
        <w:t xml:space="preserve"> </w:t>
      </w:r>
      <w:r w:rsidRPr="00314B9E">
        <w:rPr>
          <w:rFonts w:asciiTheme="majorBidi" w:hAnsiTheme="majorBidi"/>
          <w:szCs w:val="24"/>
          <w:rtl/>
        </w:rPr>
        <w:t>(להלן</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hint="cs"/>
          <w:szCs w:val="24"/>
          <w:rtl/>
        </w:rPr>
        <w:t>"</w:t>
      </w:r>
      <w:r w:rsidRPr="00E83064">
        <w:rPr>
          <w:rFonts w:asciiTheme="majorBidi" w:hAnsiTheme="majorBidi"/>
          <w:b/>
          <w:bCs/>
          <w:szCs w:val="24"/>
          <w:rtl/>
        </w:rPr>
        <w:t>המשרד</w:t>
      </w:r>
      <w:r>
        <w:rPr>
          <w:rFonts w:asciiTheme="majorBidi" w:hAnsiTheme="majorBidi" w:hint="cs"/>
          <w:szCs w:val="24"/>
          <w:rtl/>
        </w:rPr>
        <w:t>"</w:t>
      </w:r>
      <w:r w:rsidRPr="00314B9E">
        <w:rPr>
          <w:rFonts w:asciiTheme="majorBidi" w:hAnsiTheme="majorBidi"/>
          <w:szCs w:val="24"/>
          <w:rtl/>
        </w:rPr>
        <w:t xml:space="preserve">) </w:t>
      </w:r>
      <w:r w:rsidRPr="00B42827">
        <w:rPr>
          <w:rFonts w:asciiTheme="majorBidi" w:hAnsiTheme="majorBidi"/>
          <w:szCs w:val="24"/>
          <w:rtl/>
        </w:rPr>
        <w:t xml:space="preserve">ובין </w:t>
      </w:r>
      <w:r>
        <w:rPr>
          <w:rFonts w:asciiTheme="majorBidi" w:hAnsiTheme="majorBidi"/>
          <w:szCs w:val="24"/>
          <w:rtl/>
        </w:rPr>
        <w:t>ה</w:t>
      </w:r>
      <w:r w:rsidR="004C29E6">
        <w:rPr>
          <w:rFonts w:asciiTheme="majorBidi" w:hAnsiTheme="majorBidi"/>
          <w:szCs w:val="24"/>
          <w:rtl/>
        </w:rPr>
        <w:t>ספק</w:t>
      </w:r>
      <w:r w:rsidRPr="00B42827">
        <w:rPr>
          <w:rFonts w:asciiTheme="majorBidi" w:hAnsiTheme="majorBidi"/>
          <w:szCs w:val="24"/>
          <w:rtl/>
        </w:rPr>
        <w:t xml:space="preserve">, לפיהם יעניק </w:t>
      </w:r>
      <w:r>
        <w:rPr>
          <w:rFonts w:asciiTheme="majorBidi" w:hAnsiTheme="majorBidi"/>
          <w:szCs w:val="24"/>
          <w:rtl/>
        </w:rPr>
        <w:t>ה</w:t>
      </w:r>
      <w:r w:rsidR="004C29E6">
        <w:rPr>
          <w:rFonts w:asciiTheme="majorBidi" w:hAnsiTheme="majorBidi"/>
          <w:szCs w:val="24"/>
          <w:rtl/>
        </w:rPr>
        <w:t>ספק</w:t>
      </w:r>
      <w:r w:rsidRPr="00B42827">
        <w:rPr>
          <w:rFonts w:asciiTheme="majorBidi" w:hAnsiTheme="majorBidi"/>
          <w:szCs w:val="24"/>
          <w:rtl/>
        </w:rPr>
        <w:t xml:space="preserve"> שירותים למשרד, כמפורט בהסכם שנחתם בין הצדדים;</w:t>
      </w:r>
    </w:p>
    <w:p w14:paraId="4C8418E8" w14:textId="77777777" w:rsidR="00476B1E" w:rsidRPr="00B42827" w:rsidRDefault="00476B1E" w:rsidP="00476B1E">
      <w:pPr>
        <w:spacing w:line="360" w:lineRule="auto"/>
        <w:ind w:left="360"/>
        <w:jc w:val="both"/>
        <w:rPr>
          <w:rFonts w:asciiTheme="majorBidi" w:hAnsiTheme="majorBidi"/>
          <w:szCs w:val="24"/>
          <w:rtl/>
        </w:rPr>
      </w:pPr>
      <w:r w:rsidRPr="00B42827">
        <w:rPr>
          <w:rFonts w:asciiTheme="majorBidi" w:hAnsiTheme="majorBidi"/>
          <w:b/>
          <w:bCs/>
          <w:szCs w:val="24"/>
          <w:rtl/>
        </w:rPr>
        <w:t>והואיל</w:t>
      </w:r>
      <w:r w:rsidRPr="00B42827">
        <w:rPr>
          <w:rFonts w:asciiTheme="majorBidi" w:hAnsiTheme="majorBidi"/>
          <w:szCs w:val="24"/>
          <w:rtl/>
        </w:rPr>
        <w:t xml:space="preserve"> </w:t>
      </w:r>
      <w:r w:rsidRPr="00B42827">
        <w:rPr>
          <w:rFonts w:asciiTheme="majorBidi" w:hAnsiTheme="majorBidi"/>
          <w:szCs w:val="24"/>
          <w:rtl/>
        </w:rPr>
        <w:tab/>
        <w:t>ו</w:t>
      </w:r>
      <w:r>
        <w:rPr>
          <w:rFonts w:asciiTheme="majorBidi" w:hAnsiTheme="majorBidi"/>
          <w:szCs w:val="24"/>
          <w:rtl/>
        </w:rPr>
        <w:t>ה</w:t>
      </w:r>
      <w:r w:rsidR="004C29E6">
        <w:rPr>
          <w:rFonts w:asciiTheme="majorBidi" w:hAnsiTheme="majorBidi"/>
          <w:szCs w:val="24"/>
          <w:rtl/>
        </w:rPr>
        <w:t>ספק</w:t>
      </w:r>
      <w:r w:rsidRPr="00B42827">
        <w:rPr>
          <w:rFonts w:asciiTheme="majorBidi" w:hAnsiTheme="majorBidi"/>
          <w:szCs w:val="24"/>
          <w:rtl/>
        </w:rPr>
        <w:t xml:space="preserve"> עשוי להיחשף לסודות מקצועיים עליהם מעוניין המשרד להגן;</w:t>
      </w:r>
    </w:p>
    <w:p w14:paraId="02BC596C" w14:textId="77777777" w:rsidR="00476B1E" w:rsidRDefault="00476B1E" w:rsidP="00476B1E">
      <w:pPr>
        <w:spacing w:line="360" w:lineRule="auto"/>
        <w:ind w:left="360"/>
        <w:jc w:val="center"/>
        <w:rPr>
          <w:rFonts w:asciiTheme="majorBidi" w:hAnsiTheme="majorBidi"/>
          <w:b/>
          <w:bCs/>
          <w:szCs w:val="24"/>
          <w:rtl/>
        </w:rPr>
      </w:pPr>
    </w:p>
    <w:p w14:paraId="0EBF2F3F" w14:textId="77777777" w:rsidR="00476B1E" w:rsidRPr="00B42827" w:rsidRDefault="00476B1E" w:rsidP="00476B1E">
      <w:pPr>
        <w:spacing w:line="360" w:lineRule="auto"/>
        <w:ind w:left="360"/>
        <w:jc w:val="center"/>
        <w:rPr>
          <w:rFonts w:asciiTheme="majorBidi" w:hAnsiTheme="majorBidi"/>
          <w:b/>
          <w:bCs/>
          <w:szCs w:val="24"/>
          <w:rtl/>
        </w:rPr>
      </w:pPr>
      <w:r w:rsidRPr="00B42827">
        <w:rPr>
          <w:rFonts w:asciiTheme="majorBidi" w:hAnsiTheme="majorBidi"/>
          <w:b/>
          <w:bCs/>
          <w:szCs w:val="24"/>
          <w:rtl/>
        </w:rPr>
        <w:t xml:space="preserve">לפיכך, מתחייב </w:t>
      </w:r>
      <w:r>
        <w:rPr>
          <w:rFonts w:asciiTheme="majorBidi" w:hAnsiTheme="majorBidi"/>
          <w:b/>
          <w:bCs/>
          <w:szCs w:val="24"/>
          <w:rtl/>
        </w:rPr>
        <w:t>ה</w:t>
      </w:r>
      <w:r w:rsidR="004C29E6">
        <w:rPr>
          <w:rFonts w:asciiTheme="majorBidi" w:hAnsiTheme="majorBidi"/>
          <w:b/>
          <w:bCs/>
          <w:szCs w:val="24"/>
          <w:rtl/>
        </w:rPr>
        <w:t>ספק</w:t>
      </w:r>
      <w:r w:rsidRPr="00B42827">
        <w:rPr>
          <w:rFonts w:asciiTheme="majorBidi" w:hAnsiTheme="majorBidi"/>
          <w:b/>
          <w:bCs/>
          <w:szCs w:val="24"/>
          <w:rtl/>
        </w:rPr>
        <w:t xml:space="preserve"> כלפי מדינת ישראל כדלקמן:</w:t>
      </w:r>
    </w:p>
    <w:p w14:paraId="57844167" w14:textId="77777777" w:rsidR="00476B1E" w:rsidRPr="00B42827" w:rsidRDefault="00476B1E" w:rsidP="00476B1E">
      <w:pPr>
        <w:numPr>
          <w:ilvl w:val="0"/>
          <w:numId w:val="11"/>
        </w:numPr>
        <w:spacing w:line="360" w:lineRule="auto"/>
        <w:ind w:right="0"/>
        <w:jc w:val="both"/>
        <w:rPr>
          <w:rFonts w:asciiTheme="majorBidi" w:hAnsiTheme="majorBidi"/>
          <w:szCs w:val="24"/>
          <w:rtl/>
        </w:rPr>
      </w:pPr>
      <w:r w:rsidRPr="00B42827">
        <w:rPr>
          <w:rFonts w:asciiTheme="majorBidi" w:hAnsiTheme="majorBidi"/>
          <w:szCs w:val="24"/>
          <w:u w:val="single"/>
          <w:rtl/>
        </w:rPr>
        <w:t>הגדרות</w:t>
      </w:r>
    </w:p>
    <w:p w14:paraId="07CE0222" w14:textId="77777777" w:rsidR="00476B1E" w:rsidRPr="00B42827" w:rsidRDefault="00476B1E" w:rsidP="00476B1E">
      <w:pPr>
        <w:spacing w:line="360" w:lineRule="auto"/>
        <w:ind w:left="360"/>
        <w:jc w:val="both"/>
        <w:rPr>
          <w:rFonts w:asciiTheme="majorBidi" w:hAnsiTheme="majorBidi"/>
          <w:szCs w:val="24"/>
          <w:rtl/>
        </w:rPr>
      </w:pPr>
      <w:r w:rsidRPr="00B42827">
        <w:rPr>
          <w:rFonts w:asciiTheme="majorBidi" w:hAnsiTheme="majorBidi"/>
          <w:szCs w:val="24"/>
          <w:rtl/>
        </w:rPr>
        <w:t>בהתחייבות זו תהיה למונחים הבאים המשמעות המופיעה לצידם:</w:t>
      </w:r>
    </w:p>
    <w:p w14:paraId="0534938B" w14:textId="5338C68D" w:rsidR="00476B1E" w:rsidRPr="00B42827" w:rsidRDefault="00476B1E" w:rsidP="008B1F52">
      <w:pPr>
        <w:spacing w:line="360" w:lineRule="auto"/>
        <w:ind w:left="2160" w:hanging="1800"/>
        <w:jc w:val="both"/>
        <w:rPr>
          <w:rFonts w:asciiTheme="majorBidi" w:hAnsiTheme="majorBidi"/>
          <w:szCs w:val="24"/>
          <w:rtl/>
        </w:rPr>
      </w:pPr>
      <w:r w:rsidRPr="00B42827">
        <w:rPr>
          <w:rFonts w:asciiTheme="majorBidi" w:hAnsiTheme="majorBidi"/>
          <w:b/>
          <w:bCs/>
          <w:szCs w:val="24"/>
          <w:rtl/>
        </w:rPr>
        <w:t>"השירותים"</w:t>
      </w:r>
      <w:r w:rsidRPr="00B42827">
        <w:rPr>
          <w:rFonts w:asciiTheme="majorBidi" w:hAnsiTheme="majorBidi"/>
          <w:szCs w:val="24"/>
          <w:rtl/>
        </w:rPr>
        <w:t xml:space="preserve"> - </w:t>
      </w:r>
      <w:r w:rsidRPr="00B42827">
        <w:rPr>
          <w:rFonts w:asciiTheme="majorBidi" w:hAnsiTheme="majorBidi"/>
          <w:szCs w:val="24"/>
          <w:rtl/>
        </w:rPr>
        <w:tab/>
        <w:t xml:space="preserve">השירותים הניתנים במסגרת ההסכם שנכרת </w:t>
      </w:r>
      <w:r w:rsidRPr="002431FD">
        <w:rPr>
          <w:rFonts w:asciiTheme="majorBidi" w:hAnsiTheme="majorBidi"/>
          <w:b/>
          <w:bCs/>
          <w:szCs w:val="24"/>
          <w:rtl/>
        </w:rPr>
        <w:t xml:space="preserve">בעקבות </w:t>
      </w:r>
      <w:r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992562815"/>
          <w:placeholder>
            <w:docPart w:val="0E117F91B9394AA4A277A2A8817CD0B0"/>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b/>
              <w:bCs/>
              <w:szCs w:val="24"/>
              <w:rtl/>
            </w:rPr>
            <w:t>80</w:t>
          </w:r>
        </w:sdtContent>
      </w:sdt>
      <w:r w:rsidRPr="00716894">
        <w:rPr>
          <w:rFonts w:asciiTheme="majorBidi" w:hAnsiTheme="majorBidi" w:hint="cs"/>
          <w:b/>
          <w:bCs/>
          <w:szCs w:val="24"/>
          <w:rtl/>
        </w:rPr>
        <w:t>/</w:t>
      </w:r>
      <w:r>
        <w:rPr>
          <w:rFonts w:asciiTheme="majorBidi" w:hAnsiTheme="majorBidi" w:hint="cs"/>
          <w:b/>
          <w:bCs/>
          <w:szCs w:val="24"/>
          <w:rtl/>
        </w:rPr>
        <w:t>2019</w:t>
      </w:r>
      <w:r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40213421"/>
          <w:placeholder>
            <w:docPart w:val="58B1064C010F4E13AC451FA43A9D8D94"/>
          </w:placeholder>
          <w:dataBinding w:prefixMappings="xmlns:ns0='http://purl.org/dc/elements/1.1/' xmlns:ns1='http://schemas.openxmlformats.org/package/2006/metadata/core-properties' " w:xpath="/ns1:coreProperties[1]/ns0:subject[1]" w:storeItemID="{6C3C8BC8-F283-45AE-878A-BAB7291924A1}"/>
          <w:text/>
        </w:sdtPr>
        <w:sdtEndPr/>
        <w:sdtContent>
          <w:r w:rsidR="006F4112">
            <w:rPr>
              <w:rFonts w:asciiTheme="majorBidi" w:hAnsiTheme="majorBidi" w:hint="cs"/>
              <w:b/>
              <w:bCs/>
              <w:szCs w:val="24"/>
              <w:rtl/>
            </w:rPr>
            <w:t>פיתוח, הקמה והפעלה של קורסים לניהול מתקדם עבור משרד האנרגיה</w:t>
          </w:r>
        </w:sdtContent>
      </w:sdt>
      <w:r w:rsidRPr="00716894">
        <w:rPr>
          <w:rFonts w:asciiTheme="majorBidi" w:hAnsiTheme="majorBidi"/>
          <w:b/>
          <w:bCs/>
          <w:szCs w:val="24"/>
          <w:rtl/>
        </w:rPr>
        <w:t>;</w:t>
      </w:r>
      <w:r>
        <w:rPr>
          <w:rFonts w:asciiTheme="majorBidi" w:hAnsiTheme="majorBidi"/>
          <w:szCs w:val="24"/>
          <w:rtl/>
        </w:rPr>
        <w:t xml:space="preserve"> (להלן</w:t>
      </w:r>
      <w:r>
        <w:rPr>
          <w:rFonts w:asciiTheme="majorBidi" w:hAnsiTheme="majorBidi" w:hint="cs"/>
          <w:szCs w:val="24"/>
          <w:rtl/>
        </w:rPr>
        <w:t>:</w:t>
      </w:r>
      <w:r w:rsidRPr="00B42827">
        <w:rPr>
          <w:rFonts w:asciiTheme="majorBidi" w:hAnsiTheme="majorBidi"/>
          <w:szCs w:val="24"/>
          <w:rtl/>
        </w:rPr>
        <w:t xml:space="preserve"> </w:t>
      </w:r>
      <w:r>
        <w:rPr>
          <w:rFonts w:asciiTheme="majorBidi" w:hAnsiTheme="majorBidi" w:hint="cs"/>
          <w:szCs w:val="24"/>
          <w:rtl/>
        </w:rPr>
        <w:t>"</w:t>
      </w:r>
      <w:r w:rsidRPr="00FD28AA">
        <w:rPr>
          <w:rFonts w:asciiTheme="majorBidi" w:hAnsiTheme="majorBidi"/>
          <w:b/>
          <w:bCs/>
          <w:szCs w:val="24"/>
          <w:rtl/>
        </w:rPr>
        <w:t>ההסכם</w:t>
      </w:r>
      <w:r>
        <w:rPr>
          <w:rFonts w:asciiTheme="majorBidi" w:hAnsiTheme="majorBidi" w:hint="cs"/>
          <w:szCs w:val="24"/>
          <w:rtl/>
        </w:rPr>
        <w:t>"</w:t>
      </w:r>
      <w:r w:rsidRPr="00B42827">
        <w:rPr>
          <w:rFonts w:asciiTheme="majorBidi" w:hAnsiTheme="majorBidi"/>
          <w:szCs w:val="24"/>
          <w:rtl/>
        </w:rPr>
        <w:t>).</w:t>
      </w:r>
    </w:p>
    <w:p w14:paraId="4D0CF005" w14:textId="77777777" w:rsidR="00476B1E" w:rsidRPr="00B42827" w:rsidRDefault="00476B1E" w:rsidP="00476B1E">
      <w:pPr>
        <w:spacing w:line="360" w:lineRule="auto"/>
        <w:ind w:left="360"/>
        <w:jc w:val="both"/>
        <w:rPr>
          <w:rFonts w:asciiTheme="majorBidi" w:hAnsiTheme="majorBidi"/>
          <w:szCs w:val="24"/>
          <w:rtl/>
        </w:rPr>
      </w:pPr>
      <w:r w:rsidRPr="00B42827">
        <w:rPr>
          <w:rFonts w:asciiTheme="majorBidi" w:hAnsiTheme="majorBidi"/>
          <w:b/>
          <w:bCs/>
          <w:szCs w:val="24"/>
          <w:rtl/>
        </w:rPr>
        <w:t>"עובד"</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 xml:space="preserve">כל אחד מעובדי </w:t>
      </w:r>
      <w:r>
        <w:rPr>
          <w:rFonts w:asciiTheme="majorBidi" w:hAnsiTheme="majorBidi"/>
          <w:szCs w:val="24"/>
          <w:rtl/>
        </w:rPr>
        <w:t>ה</w:t>
      </w:r>
      <w:r w:rsidR="004C29E6">
        <w:rPr>
          <w:rFonts w:asciiTheme="majorBidi" w:hAnsiTheme="majorBidi"/>
          <w:szCs w:val="24"/>
          <w:rtl/>
        </w:rPr>
        <w:t>ספק</w:t>
      </w:r>
      <w:r w:rsidRPr="00B42827">
        <w:rPr>
          <w:rFonts w:asciiTheme="majorBidi" w:hAnsiTheme="majorBidi"/>
          <w:szCs w:val="24"/>
          <w:rtl/>
        </w:rPr>
        <w:t xml:space="preserve"> אשר באמצעותו יינתנו השירותים למשרד.</w:t>
      </w:r>
    </w:p>
    <w:p w14:paraId="0460D653" w14:textId="77777777" w:rsidR="00476B1E" w:rsidRPr="00B42827" w:rsidRDefault="00476B1E" w:rsidP="00476B1E">
      <w:pPr>
        <w:spacing w:line="360" w:lineRule="auto"/>
        <w:ind w:left="2154" w:hanging="1794"/>
        <w:jc w:val="both"/>
        <w:rPr>
          <w:rFonts w:asciiTheme="majorBidi" w:hAnsiTheme="majorBidi"/>
          <w:szCs w:val="24"/>
          <w:rtl/>
        </w:rPr>
      </w:pPr>
      <w:r w:rsidRPr="00B42827">
        <w:rPr>
          <w:rFonts w:asciiTheme="majorBidi" w:hAnsiTheme="majorBidi"/>
          <w:b/>
          <w:bCs/>
          <w:szCs w:val="24"/>
          <w:rtl/>
        </w:rPr>
        <w:t>"מידע"</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כל מידע (</w:t>
      </w:r>
      <w:r w:rsidRPr="00B42827">
        <w:rPr>
          <w:rFonts w:asciiTheme="majorBidi" w:hAnsiTheme="majorBidi"/>
          <w:szCs w:val="24"/>
        </w:rPr>
        <w:t>Information</w:t>
      </w:r>
      <w:r w:rsidRPr="00B42827">
        <w:rPr>
          <w:rFonts w:asciiTheme="majorBidi" w:hAnsiTheme="majorBidi"/>
          <w:szCs w:val="24"/>
          <w:rtl/>
        </w:rPr>
        <w:t>), ידע (</w:t>
      </w:r>
      <w:r w:rsidRPr="00B42827">
        <w:rPr>
          <w:rFonts w:asciiTheme="majorBidi" w:hAnsiTheme="majorBidi"/>
          <w:szCs w:val="24"/>
        </w:rPr>
        <w:t>Know-How</w:t>
      </w:r>
      <w:r w:rsidRPr="00B42827">
        <w:rPr>
          <w:rFonts w:asciiTheme="majorBidi" w:hAnsiTheme="majorBidi"/>
          <w:szCs w:val="24"/>
          <w:rtl/>
        </w:rPr>
        <w:t>), ידיעה, מסמך, תכתובת, תכנית, נתון, מודל, חוות דעת, מסקנה וכל דבר אחר כיוצ"ב הקשור ו/או הנוגע למתן השירותים בין בכתב ובין בע"פ ו/או בכל צור</w:t>
      </w:r>
      <w:r>
        <w:rPr>
          <w:rFonts w:asciiTheme="majorBidi" w:hAnsiTheme="majorBidi"/>
          <w:szCs w:val="24"/>
          <w:rtl/>
        </w:rPr>
        <w:t xml:space="preserve">ה או דרך של שימור ידיעות בצורה </w:t>
      </w:r>
      <w:r w:rsidRPr="00B42827">
        <w:rPr>
          <w:rFonts w:asciiTheme="majorBidi" w:hAnsiTheme="majorBidi"/>
          <w:szCs w:val="24"/>
          <w:rtl/>
        </w:rPr>
        <w:t>חשמלית ו/או אלקטרונית ו/או אופטית ו/או מגנטית ו/או אחרת.</w:t>
      </w:r>
    </w:p>
    <w:p w14:paraId="120ACDDA" w14:textId="77777777" w:rsidR="00476B1E" w:rsidRPr="00B42827" w:rsidRDefault="00476B1E" w:rsidP="00476B1E">
      <w:pPr>
        <w:spacing w:line="360" w:lineRule="auto"/>
        <w:ind w:left="2154" w:hanging="1794"/>
        <w:jc w:val="both"/>
        <w:rPr>
          <w:rFonts w:asciiTheme="majorBidi" w:hAnsiTheme="majorBidi"/>
          <w:szCs w:val="24"/>
          <w:rtl/>
        </w:rPr>
      </w:pPr>
      <w:r w:rsidRPr="00B42827">
        <w:rPr>
          <w:rFonts w:asciiTheme="majorBidi" w:hAnsiTheme="majorBidi"/>
          <w:b/>
          <w:bCs/>
          <w:szCs w:val="24"/>
          <w:rtl/>
        </w:rPr>
        <w:t>"סודות מקצועיים"</w:t>
      </w:r>
      <w:r w:rsidRPr="00B42827">
        <w:rPr>
          <w:rFonts w:asciiTheme="majorBidi" w:hAnsiTheme="majorBidi"/>
          <w:szCs w:val="24"/>
          <w:rtl/>
        </w:rPr>
        <w:t xml:space="preserve"> </w:t>
      </w:r>
      <w:r w:rsidRPr="00B42827">
        <w:rPr>
          <w:rFonts w:asciiTheme="majorBidi" w:hAnsiTheme="majorBidi"/>
          <w:szCs w:val="24"/>
        </w:rPr>
        <w:t>-</w:t>
      </w:r>
      <w:r w:rsidRPr="00B42827">
        <w:rPr>
          <w:rFonts w:asciiTheme="majorBidi" w:hAnsiTheme="majorBidi"/>
          <w:szCs w:val="24"/>
          <w:rtl/>
        </w:rPr>
        <w:t xml:space="preserve"> כל מידע אשר יגיע לידי ה</w:t>
      </w:r>
      <w:r w:rsidR="004C29E6">
        <w:rPr>
          <w:rFonts w:asciiTheme="majorBidi" w:hAnsiTheme="majorBidi"/>
          <w:szCs w:val="24"/>
          <w:rtl/>
        </w:rPr>
        <w:t>ספק</w:t>
      </w:r>
      <w:r w:rsidRPr="00B42827">
        <w:rPr>
          <w:rFonts w:asciiTheme="majorBidi" w:hAnsiTheme="majorBidi"/>
          <w:szCs w:val="24"/>
          <w:rtl/>
        </w:rPr>
        <w:t xml:space="preserve"> או מי מטעמו בקשר למתן השירותים, בין אם נתקבל במהלך מתן השירותים או לאחר מכן, לרבות ומבלי לפגוע בכלליות האמור לעיל</w:t>
      </w:r>
      <w:r w:rsidRPr="00B42827">
        <w:rPr>
          <w:rFonts w:asciiTheme="majorBidi" w:hAnsiTheme="majorBidi"/>
          <w:szCs w:val="24"/>
        </w:rPr>
        <w:t xml:space="preserve"> </w:t>
      </w:r>
      <w:r w:rsidRPr="00B42827">
        <w:rPr>
          <w:rFonts w:asciiTheme="majorBidi" w:hAnsiTheme="majorBidi"/>
          <w:szCs w:val="24"/>
          <w:rtl/>
        </w:rPr>
        <w:t xml:space="preserve">בכלליות האמור לעיל: מידע אשר יימסר ע"י המשרד ו/או כל גורם אחר ו/או מי מטעמו. </w:t>
      </w:r>
    </w:p>
    <w:p w14:paraId="4387D14D" w14:textId="77777777" w:rsidR="00476B1E" w:rsidRPr="00B42827" w:rsidRDefault="00476B1E" w:rsidP="00476B1E">
      <w:pPr>
        <w:spacing w:line="360" w:lineRule="auto"/>
        <w:ind w:left="360"/>
        <w:jc w:val="both"/>
        <w:rPr>
          <w:rFonts w:asciiTheme="majorBidi" w:hAnsiTheme="majorBidi"/>
          <w:szCs w:val="24"/>
          <w:rtl/>
        </w:rPr>
      </w:pPr>
    </w:p>
    <w:p w14:paraId="4C755E26" w14:textId="77777777" w:rsidR="00476B1E" w:rsidRPr="00B42827" w:rsidRDefault="00476B1E" w:rsidP="00476B1E">
      <w:pPr>
        <w:numPr>
          <w:ilvl w:val="0"/>
          <w:numId w:val="11"/>
        </w:numPr>
        <w:spacing w:line="360" w:lineRule="auto"/>
        <w:ind w:right="0"/>
        <w:jc w:val="both"/>
        <w:rPr>
          <w:rFonts w:asciiTheme="majorBidi" w:hAnsiTheme="majorBidi"/>
          <w:szCs w:val="24"/>
          <w:rtl/>
        </w:rPr>
      </w:pPr>
      <w:r w:rsidRPr="00B42827">
        <w:rPr>
          <w:rFonts w:asciiTheme="majorBidi" w:hAnsiTheme="majorBidi"/>
          <w:szCs w:val="24"/>
          <w:u w:val="single"/>
          <w:rtl/>
        </w:rPr>
        <w:t>התחייבות לשמירת סודיות</w:t>
      </w:r>
    </w:p>
    <w:p w14:paraId="4DA9B637" w14:textId="77777777" w:rsidR="00476B1E" w:rsidRPr="00B42827" w:rsidRDefault="00476B1E" w:rsidP="00476B1E">
      <w:pPr>
        <w:spacing w:line="360" w:lineRule="auto"/>
        <w:ind w:left="360"/>
        <w:jc w:val="both"/>
        <w:rPr>
          <w:rFonts w:asciiTheme="majorBidi" w:hAnsiTheme="majorBidi"/>
          <w:szCs w:val="24"/>
          <w:rtl/>
        </w:rPr>
      </w:pPr>
      <w:r>
        <w:rPr>
          <w:rFonts w:asciiTheme="majorBidi" w:hAnsiTheme="majorBidi"/>
          <w:szCs w:val="24"/>
          <w:rtl/>
        </w:rPr>
        <w:t>ה</w:t>
      </w:r>
      <w:r w:rsidR="004C29E6">
        <w:rPr>
          <w:rFonts w:asciiTheme="majorBidi" w:hAnsiTheme="majorBidi"/>
          <w:szCs w:val="24"/>
          <w:rtl/>
        </w:rPr>
        <w:t>ספק</w:t>
      </w:r>
      <w:r w:rsidRPr="00B42827">
        <w:rPr>
          <w:rFonts w:asciiTheme="majorBidi" w:hAnsiTheme="majorBidi"/>
          <w:szCs w:val="24"/>
          <w:rtl/>
        </w:rPr>
        <w:t xml:space="preserve"> מתחייב לשמור את המידע ו/או הסודות המקצועיים בסודיות מוחלטת ולעשות בהם שימוש אך ורק לצורך מתן השירותים נשוא ההסכם. למען הסר ספק, ומבלי לפגוע בכלליות האמור, </w:t>
      </w:r>
      <w:r>
        <w:rPr>
          <w:rFonts w:asciiTheme="majorBidi" w:hAnsiTheme="majorBidi"/>
          <w:szCs w:val="24"/>
          <w:rtl/>
        </w:rPr>
        <w:t>ה</w:t>
      </w:r>
      <w:r w:rsidR="004C29E6">
        <w:rPr>
          <w:rFonts w:asciiTheme="majorBidi" w:hAnsiTheme="majorBidi"/>
          <w:szCs w:val="24"/>
          <w:rtl/>
        </w:rPr>
        <w:t>ספק</w:t>
      </w:r>
      <w:r w:rsidRPr="00B42827">
        <w:rPr>
          <w:rFonts w:asciiTheme="majorBidi" w:hAnsiTheme="majorBidi"/>
          <w:szCs w:val="24"/>
          <w:rtl/>
        </w:rPr>
        <w:t xml:space="preserve"> מתחייב לא לפרסם, להעביר, להודיע, למסור או להביא לידיעת כל אדם את המידע ו/או את הסודות המקצועיים.</w:t>
      </w:r>
    </w:p>
    <w:p w14:paraId="02C030BA" w14:textId="77777777" w:rsidR="00476B1E" w:rsidRPr="00B42827" w:rsidRDefault="00476B1E" w:rsidP="00476B1E">
      <w:pPr>
        <w:numPr>
          <w:ilvl w:val="0"/>
          <w:numId w:val="11"/>
        </w:numPr>
        <w:tabs>
          <w:tab w:val="left" w:pos="8958"/>
        </w:tabs>
        <w:spacing w:line="360" w:lineRule="auto"/>
        <w:ind w:right="0"/>
        <w:jc w:val="both"/>
        <w:rPr>
          <w:rFonts w:asciiTheme="majorBidi" w:hAnsiTheme="majorBidi"/>
          <w:szCs w:val="24"/>
          <w:rtl/>
        </w:rPr>
      </w:pPr>
      <w:r w:rsidRPr="00B42827">
        <w:rPr>
          <w:rFonts w:asciiTheme="majorBidi" w:hAnsiTheme="majorBidi"/>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14:paraId="221A13C2" w14:textId="77777777" w:rsidR="00476B1E" w:rsidRPr="00B42827" w:rsidRDefault="00476B1E" w:rsidP="00476B1E">
      <w:pPr>
        <w:numPr>
          <w:ilvl w:val="0"/>
          <w:numId w:val="11"/>
        </w:numPr>
        <w:spacing w:line="360" w:lineRule="auto"/>
        <w:ind w:right="0"/>
        <w:jc w:val="both"/>
        <w:rPr>
          <w:rFonts w:asciiTheme="majorBidi" w:hAnsiTheme="majorBidi"/>
          <w:szCs w:val="24"/>
          <w:rtl/>
        </w:rPr>
      </w:pPr>
      <w:r w:rsidRPr="00B42827">
        <w:rPr>
          <w:rFonts w:asciiTheme="majorBidi" w:hAnsiTheme="majorBidi"/>
          <w:szCs w:val="24"/>
          <w:rtl/>
        </w:rPr>
        <w:t>הריני מצהיר כי ידוע ל</w:t>
      </w:r>
      <w:r w:rsidR="004C29E6">
        <w:rPr>
          <w:rFonts w:asciiTheme="majorBidi" w:hAnsiTheme="majorBidi"/>
          <w:szCs w:val="24"/>
          <w:rtl/>
        </w:rPr>
        <w:t>ספק</w:t>
      </w:r>
      <w:r w:rsidRPr="00B42827">
        <w:rPr>
          <w:rFonts w:asciiTheme="majorBidi" w:hAnsiTheme="majorBidi"/>
          <w:szCs w:val="24"/>
          <w:rtl/>
        </w:rPr>
        <w:t xml:space="preserve">, כי חשיפת מידע אישי המגיע לידי </w:t>
      </w:r>
      <w:r>
        <w:rPr>
          <w:rFonts w:asciiTheme="majorBidi" w:hAnsiTheme="majorBidi"/>
          <w:szCs w:val="24"/>
          <w:rtl/>
        </w:rPr>
        <w:t>ה</w:t>
      </w:r>
      <w:r w:rsidR="004C29E6">
        <w:rPr>
          <w:rFonts w:asciiTheme="majorBidi" w:hAnsiTheme="majorBidi"/>
          <w:szCs w:val="24"/>
          <w:rtl/>
        </w:rPr>
        <w:t>ספק</w:t>
      </w:r>
      <w:r w:rsidRPr="00B42827">
        <w:rPr>
          <w:rFonts w:asciiTheme="majorBidi" w:hAnsiTheme="majorBidi"/>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14:paraId="5D74B831" w14:textId="77777777" w:rsidR="00476B1E" w:rsidRPr="00B42827" w:rsidRDefault="00476B1E" w:rsidP="00476B1E">
      <w:pPr>
        <w:widowControl w:val="0"/>
        <w:adjustRightInd w:val="0"/>
        <w:spacing w:before="120" w:after="120" w:line="360" w:lineRule="auto"/>
        <w:textAlignment w:val="baseline"/>
        <w:rPr>
          <w:rFonts w:asciiTheme="majorBidi" w:hAnsiTheme="majorBidi"/>
          <w:szCs w:val="24"/>
          <w:rtl/>
        </w:rPr>
      </w:pPr>
    </w:p>
    <w:p w14:paraId="61CB21EA" w14:textId="77777777" w:rsidR="00476B1E" w:rsidRDefault="00476B1E" w:rsidP="00476B1E">
      <w:pPr>
        <w:widowControl w:val="0"/>
        <w:adjustRightInd w:val="0"/>
        <w:spacing w:before="120" w:after="120" w:line="360" w:lineRule="auto"/>
        <w:jc w:val="center"/>
        <w:textAlignment w:val="baseline"/>
        <w:rPr>
          <w:rFonts w:asciiTheme="majorBidi" w:hAnsiTheme="majorBidi"/>
          <w:szCs w:val="24"/>
          <w:u w:val="single"/>
          <w:rtl/>
        </w:rPr>
      </w:pPr>
      <w:r w:rsidRPr="00B42827">
        <w:rPr>
          <w:rFonts w:asciiTheme="majorBidi" w:hAnsiTheme="majorBidi"/>
          <w:szCs w:val="24"/>
          <w:u w:val="single"/>
          <w:rtl/>
        </w:rPr>
        <w:t>ולראיה באתי על החתום:</w:t>
      </w:r>
    </w:p>
    <w:p w14:paraId="48E10059" w14:textId="77777777" w:rsidR="00476B1E" w:rsidRPr="00B42827" w:rsidRDefault="00476B1E" w:rsidP="00476B1E">
      <w:pPr>
        <w:widowControl w:val="0"/>
        <w:adjustRightInd w:val="0"/>
        <w:spacing w:before="120" w:after="120" w:line="360" w:lineRule="auto"/>
        <w:jc w:val="center"/>
        <w:textAlignment w:val="baseline"/>
        <w:rPr>
          <w:rFonts w:asciiTheme="majorBidi" w:hAnsiTheme="majorBidi"/>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476B1E" w:rsidRPr="00B42827" w14:paraId="1D6E2EB0" w14:textId="77777777" w:rsidTr="006B4308">
        <w:trPr>
          <w:jc w:val="center"/>
        </w:trPr>
        <w:tc>
          <w:tcPr>
            <w:tcW w:w="2285" w:type="dxa"/>
            <w:tcBorders>
              <w:top w:val="single" w:sz="4" w:space="0" w:color="auto"/>
            </w:tcBorders>
          </w:tcPr>
          <w:p w14:paraId="7AD73736" w14:textId="77777777" w:rsidR="00476B1E" w:rsidRPr="00B42827" w:rsidRDefault="00476B1E" w:rsidP="006B4308">
            <w:pPr>
              <w:spacing w:line="360" w:lineRule="auto"/>
              <w:jc w:val="center"/>
              <w:rPr>
                <w:rFonts w:ascii="Arial" w:hAnsi="Arial"/>
                <w:sz w:val="22"/>
                <w:szCs w:val="22"/>
                <w:rtl/>
              </w:rPr>
            </w:pPr>
            <w:r w:rsidRPr="00B42827">
              <w:rPr>
                <w:rFonts w:ascii="Arial" w:hAnsi="Arial" w:hint="cs"/>
                <w:sz w:val="22"/>
                <w:szCs w:val="22"/>
                <w:rtl/>
              </w:rPr>
              <w:t>תאריך</w:t>
            </w:r>
          </w:p>
        </w:tc>
        <w:tc>
          <w:tcPr>
            <w:tcW w:w="851" w:type="dxa"/>
          </w:tcPr>
          <w:p w14:paraId="2D6E0D80" w14:textId="77777777" w:rsidR="00476B1E" w:rsidRPr="00B42827" w:rsidRDefault="00476B1E" w:rsidP="006B4308">
            <w:pPr>
              <w:spacing w:line="360" w:lineRule="auto"/>
              <w:jc w:val="both"/>
              <w:rPr>
                <w:rFonts w:ascii="Arial" w:hAnsi="Arial"/>
                <w:sz w:val="22"/>
                <w:szCs w:val="22"/>
                <w:rtl/>
              </w:rPr>
            </w:pPr>
          </w:p>
        </w:tc>
        <w:tc>
          <w:tcPr>
            <w:tcW w:w="2693" w:type="dxa"/>
            <w:tcBorders>
              <w:top w:val="single" w:sz="4" w:space="0" w:color="auto"/>
            </w:tcBorders>
          </w:tcPr>
          <w:p w14:paraId="7208BD24" w14:textId="77777777" w:rsidR="00476B1E" w:rsidRPr="00B42827" w:rsidRDefault="00476B1E" w:rsidP="006B4308">
            <w:pPr>
              <w:spacing w:line="360" w:lineRule="auto"/>
              <w:jc w:val="center"/>
              <w:rPr>
                <w:rFonts w:ascii="Arial" w:hAnsi="Arial"/>
                <w:sz w:val="22"/>
                <w:szCs w:val="22"/>
                <w:rtl/>
              </w:rPr>
            </w:pPr>
            <w:r w:rsidRPr="00B42827">
              <w:rPr>
                <w:rFonts w:ascii="Arial" w:hAnsi="Arial" w:hint="cs"/>
                <w:sz w:val="22"/>
                <w:szCs w:val="22"/>
                <w:rtl/>
              </w:rPr>
              <w:t>שם וחתימת מורשה/י החתימה</w:t>
            </w:r>
          </w:p>
        </w:tc>
        <w:tc>
          <w:tcPr>
            <w:tcW w:w="709" w:type="dxa"/>
          </w:tcPr>
          <w:p w14:paraId="544CFF85" w14:textId="77777777" w:rsidR="00476B1E" w:rsidRPr="00B42827" w:rsidRDefault="00476B1E" w:rsidP="006B4308">
            <w:pPr>
              <w:spacing w:line="360" w:lineRule="auto"/>
              <w:jc w:val="both"/>
              <w:rPr>
                <w:rFonts w:ascii="Arial" w:hAnsi="Arial"/>
                <w:sz w:val="22"/>
                <w:szCs w:val="22"/>
                <w:rtl/>
              </w:rPr>
            </w:pPr>
          </w:p>
        </w:tc>
        <w:tc>
          <w:tcPr>
            <w:tcW w:w="2410" w:type="dxa"/>
            <w:tcBorders>
              <w:top w:val="single" w:sz="4" w:space="0" w:color="auto"/>
            </w:tcBorders>
          </w:tcPr>
          <w:p w14:paraId="28F36B75" w14:textId="77777777" w:rsidR="00476B1E" w:rsidRPr="00B42827" w:rsidRDefault="00476B1E" w:rsidP="006B4308">
            <w:pPr>
              <w:spacing w:line="360" w:lineRule="auto"/>
              <w:jc w:val="center"/>
              <w:rPr>
                <w:rFonts w:ascii="Arial" w:hAnsi="Arial"/>
                <w:sz w:val="22"/>
                <w:szCs w:val="22"/>
                <w:rtl/>
              </w:rPr>
            </w:pPr>
            <w:r w:rsidRPr="00B42827">
              <w:rPr>
                <w:rFonts w:ascii="Arial" w:hAnsi="Arial" w:hint="cs"/>
                <w:sz w:val="22"/>
                <w:szCs w:val="22"/>
                <w:rtl/>
              </w:rPr>
              <w:t xml:space="preserve">חותמת </w:t>
            </w:r>
            <w:r>
              <w:rPr>
                <w:rFonts w:ascii="Arial" w:hAnsi="Arial" w:hint="cs"/>
                <w:sz w:val="22"/>
                <w:szCs w:val="22"/>
                <w:rtl/>
              </w:rPr>
              <w:t>ה</w:t>
            </w:r>
            <w:r w:rsidR="004C29E6">
              <w:rPr>
                <w:rFonts w:ascii="Arial" w:hAnsi="Arial" w:hint="cs"/>
                <w:sz w:val="22"/>
                <w:szCs w:val="22"/>
                <w:rtl/>
              </w:rPr>
              <w:t>ספק</w:t>
            </w:r>
          </w:p>
        </w:tc>
      </w:tr>
    </w:tbl>
    <w:p w14:paraId="2701DED8" w14:textId="77777777" w:rsidR="00476B1E" w:rsidRPr="00B42827" w:rsidRDefault="00476B1E" w:rsidP="00476B1E">
      <w:pPr>
        <w:widowControl w:val="0"/>
        <w:adjustRightInd w:val="0"/>
        <w:spacing w:before="120" w:after="120" w:line="360" w:lineRule="auto"/>
        <w:textAlignment w:val="baseline"/>
        <w:rPr>
          <w:rFonts w:asciiTheme="majorBidi" w:hAnsiTheme="majorBidi"/>
          <w:szCs w:val="24"/>
          <w:rtl/>
        </w:rPr>
      </w:pPr>
    </w:p>
    <w:p w14:paraId="0DCED432" w14:textId="77777777" w:rsidR="00476B1E" w:rsidRPr="00B42827" w:rsidRDefault="00476B1E" w:rsidP="00476B1E">
      <w:pPr>
        <w:widowControl w:val="0"/>
        <w:adjustRightInd w:val="0"/>
        <w:spacing w:before="120" w:after="120" w:line="360" w:lineRule="auto"/>
        <w:jc w:val="center"/>
        <w:textAlignment w:val="baseline"/>
        <w:rPr>
          <w:rFonts w:asciiTheme="majorBidi" w:hAnsiTheme="majorBidi"/>
          <w:b/>
          <w:bCs/>
          <w:szCs w:val="24"/>
          <w:u w:val="single"/>
          <w:rtl/>
        </w:rPr>
      </w:pPr>
      <w:r w:rsidRPr="00B42827">
        <w:rPr>
          <w:rFonts w:asciiTheme="majorBidi" w:hAnsiTheme="majorBidi"/>
          <w:b/>
          <w:bCs/>
          <w:szCs w:val="24"/>
          <w:u w:val="single"/>
          <w:rtl/>
        </w:rPr>
        <w:t>אישור עו</w:t>
      </w:r>
      <w:r w:rsidRPr="00B42827">
        <w:rPr>
          <w:rFonts w:asciiTheme="majorBidi" w:hAnsiTheme="majorBidi" w:hint="cs"/>
          <w:b/>
          <w:bCs/>
          <w:szCs w:val="24"/>
          <w:u w:val="single"/>
          <w:rtl/>
        </w:rPr>
        <w:t>רך הדין</w:t>
      </w:r>
    </w:p>
    <w:p w14:paraId="52AF3FD4" w14:textId="77777777" w:rsidR="00476B1E" w:rsidRPr="00B42827" w:rsidRDefault="00476B1E" w:rsidP="00476B1E">
      <w:pPr>
        <w:spacing w:line="360" w:lineRule="auto"/>
        <w:jc w:val="both"/>
        <w:rPr>
          <w:rFonts w:asciiTheme="majorBidi" w:hAnsiTheme="majorBidi"/>
          <w:szCs w:val="24"/>
          <w:rtl/>
        </w:rPr>
      </w:pPr>
      <w:r w:rsidRPr="00B42827">
        <w:rPr>
          <w:rFonts w:asciiTheme="majorBidi" w:hAnsiTheme="majorBidi"/>
          <w:szCs w:val="24"/>
          <w:rtl/>
        </w:rPr>
        <w:t xml:space="preserve">אני הח"מ ______________, עו"ד מאשר/ת בזאת כי </w:t>
      </w:r>
      <w:r>
        <w:rPr>
          <w:rFonts w:asciiTheme="majorBidi" w:hAnsiTheme="majorBidi"/>
          <w:szCs w:val="24"/>
          <w:rtl/>
        </w:rPr>
        <w:t>ה</w:t>
      </w:r>
      <w:r w:rsidR="004C29E6">
        <w:rPr>
          <w:rFonts w:asciiTheme="majorBidi" w:hAnsiTheme="majorBidi"/>
          <w:szCs w:val="24"/>
          <w:rtl/>
        </w:rPr>
        <w:t>ספק</w:t>
      </w:r>
      <w:r w:rsidRPr="00B42827">
        <w:rPr>
          <w:rFonts w:asciiTheme="majorBidi" w:hAnsiTheme="majorBidi"/>
          <w:szCs w:val="24"/>
          <w:rtl/>
        </w:rPr>
        <w:t xml:space="preserve"> דלעיל רשום בישראל על פי דין וכי ביום __________ הופיע/ה בפני במשרדי מר/גב' ______________ שזוהה/תה עצמו/ה על ידי ת.ז. _________ המוכר/ת לי באופן אישי,  והמוסמך לחייב את </w:t>
      </w:r>
      <w:r>
        <w:rPr>
          <w:rFonts w:asciiTheme="majorBidi" w:hAnsiTheme="majorBidi"/>
          <w:szCs w:val="24"/>
          <w:rtl/>
        </w:rPr>
        <w:t>ה</w:t>
      </w:r>
      <w:r w:rsidR="004C29E6">
        <w:rPr>
          <w:rFonts w:asciiTheme="majorBidi" w:hAnsiTheme="majorBidi"/>
          <w:szCs w:val="24"/>
          <w:rtl/>
        </w:rPr>
        <w:t>ספק</w:t>
      </w:r>
      <w:r w:rsidRPr="00B42827">
        <w:rPr>
          <w:rFonts w:asciiTheme="majorBidi" w:hAnsiTheme="majorBidi"/>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14:paraId="283094AA" w14:textId="77777777" w:rsidR="00476B1E" w:rsidRPr="00B42827" w:rsidRDefault="00476B1E" w:rsidP="00476B1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B42827" w14:paraId="1877774B" w14:textId="77777777" w:rsidTr="006B4308">
        <w:trPr>
          <w:jc w:val="center"/>
        </w:trPr>
        <w:tc>
          <w:tcPr>
            <w:tcW w:w="2144" w:type="dxa"/>
            <w:tcBorders>
              <w:top w:val="single" w:sz="4" w:space="0" w:color="auto"/>
            </w:tcBorders>
          </w:tcPr>
          <w:p w14:paraId="6AC3FFC4" w14:textId="77777777" w:rsidR="00476B1E" w:rsidRPr="00B42827" w:rsidRDefault="00476B1E" w:rsidP="006B4308">
            <w:pPr>
              <w:spacing w:line="360" w:lineRule="auto"/>
              <w:jc w:val="center"/>
              <w:rPr>
                <w:rFonts w:ascii="Arial" w:hAnsi="Arial"/>
                <w:sz w:val="22"/>
                <w:szCs w:val="22"/>
                <w:rtl/>
              </w:rPr>
            </w:pPr>
            <w:r w:rsidRPr="00B42827">
              <w:rPr>
                <w:rFonts w:ascii="Arial" w:hAnsi="Arial" w:hint="cs"/>
                <w:sz w:val="22"/>
                <w:szCs w:val="22"/>
                <w:rtl/>
              </w:rPr>
              <w:t>תאריך</w:t>
            </w:r>
          </w:p>
        </w:tc>
        <w:tc>
          <w:tcPr>
            <w:tcW w:w="1134" w:type="dxa"/>
          </w:tcPr>
          <w:p w14:paraId="7C380360" w14:textId="77777777" w:rsidR="00476B1E" w:rsidRPr="00B42827" w:rsidRDefault="00476B1E" w:rsidP="006B4308">
            <w:pPr>
              <w:spacing w:line="360" w:lineRule="auto"/>
              <w:jc w:val="both"/>
              <w:rPr>
                <w:rFonts w:ascii="Arial" w:hAnsi="Arial"/>
                <w:sz w:val="22"/>
                <w:szCs w:val="22"/>
                <w:rtl/>
              </w:rPr>
            </w:pPr>
          </w:p>
        </w:tc>
        <w:tc>
          <w:tcPr>
            <w:tcW w:w="2409" w:type="dxa"/>
            <w:tcBorders>
              <w:top w:val="single" w:sz="4" w:space="0" w:color="auto"/>
            </w:tcBorders>
          </w:tcPr>
          <w:p w14:paraId="0BE67FC6" w14:textId="77777777" w:rsidR="00476B1E" w:rsidRPr="00B42827" w:rsidRDefault="00476B1E" w:rsidP="006B4308">
            <w:pPr>
              <w:spacing w:line="360" w:lineRule="auto"/>
              <w:jc w:val="center"/>
              <w:rPr>
                <w:rFonts w:ascii="Arial" w:hAnsi="Arial"/>
                <w:sz w:val="22"/>
                <w:szCs w:val="22"/>
                <w:rtl/>
              </w:rPr>
            </w:pPr>
            <w:r w:rsidRPr="00B42827">
              <w:rPr>
                <w:rFonts w:ascii="Arial" w:hAnsi="Arial" w:hint="cs"/>
                <w:sz w:val="22"/>
                <w:szCs w:val="22"/>
                <w:rtl/>
              </w:rPr>
              <w:t>מס' רישיון</w:t>
            </w:r>
          </w:p>
        </w:tc>
        <w:tc>
          <w:tcPr>
            <w:tcW w:w="993" w:type="dxa"/>
          </w:tcPr>
          <w:p w14:paraId="24C09930" w14:textId="77777777" w:rsidR="00476B1E" w:rsidRPr="00B42827" w:rsidRDefault="00476B1E" w:rsidP="006B4308">
            <w:pPr>
              <w:spacing w:line="360" w:lineRule="auto"/>
              <w:jc w:val="both"/>
              <w:rPr>
                <w:rFonts w:ascii="Arial" w:hAnsi="Arial"/>
                <w:sz w:val="22"/>
                <w:szCs w:val="22"/>
                <w:rtl/>
              </w:rPr>
            </w:pPr>
          </w:p>
        </w:tc>
        <w:tc>
          <w:tcPr>
            <w:tcW w:w="2268" w:type="dxa"/>
            <w:tcBorders>
              <w:top w:val="single" w:sz="4" w:space="0" w:color="auto"/>
            </w:tcBorders>
          </w:tcPr>
          <w:p w14:paraId="0BC17A24" w14:textId="77777777" w:rsidR="00476B1E" w:rsidRPr="00B42827" w:rsidRDefault="00476B1E" w:rsidP="006B4308">
            <w:pPr>
              <w:spacing w:line="360" w:lineRule="auto"/>
              <w:jc w:val="center"/>
              <w:rPr>
                <w:rFonts w:ascii="Arial" w:hAnsi="Arial"/>
                <w:sz w:val="22"/>
                <w:szCs w:val="22"/>
                <w:rtl/>
              </w:rPr>
            </w:pPr>
            <w:r w:rsidRPr="00B42827">
              <w:rPr>
                <w:rFonts w:ascii="Arial" w:hAnsi="Arial" w:hint="cs"/>
                <w:sz w:val="22"/>
                <w:szCs w:val="22"/>
                <w:rtl/>
              </w:rPr>
              <w:t>חתימה וחותמת</w:t>
            </w:r>
          </w:p>
        </w:tc>
      </w:tr>
    </w:tbl>
    <w:p w14:paraId="3A284546" w14:textId="77777777" w:rsidR="00476B1E" w:rsidRPr="00314B9E" w:rsidRDefault="00476B1E" w:rsidP="00476B1E">
      <w:pPr>
        <w:spacing w:line="360" w:lineRule="auto"/>
        <w:jc w:val="both"/>
        <w:rPr>
          <w:rFonts w:asciiTheme="majorBidi" w:hAnsiTheme="majorBidi"/>
          <w:szCs w:val="24"/>
          <w:rtl/>
        </w:rPr>
      </w:pPr>
    </w:p>
    <w:p w14:paraId="2F93C126" w14:textId="77777777" w:rsidR="00476B1E" w:rsidRPr="00314B9E" w:rsidRDefault="00476B1E" w:rsidP="00476B1E">
      <w:pPr>
        <w:spacing w:line="360" w:lineRule="auto"/>
        <w:jc w:val="both"/>
        <w:rPr>
          <w:rFonts w:asciiTheme="majorBidi" w:hAnsiTheme="majorBidi"/>
          <w:szCs w:val="24"/>
        </w:rPr>
      </w:pPr>
    </w:p>
    <w:p w14:paraId="5265A5CC" w14:textId="77777777" w:rsidR="00476B1E" w:rsidRPr="00314B9E" w:rsidRDefault="00476B1E" w:rsidP="00476B1E">
      <w:pPr>
        <w:spacing w:line="360" w:lineRule="auto"/>
        <w:jc w:val="center"/>
        <w:rPr>
          <w:rFonts w:asciiTheme="majorBidi" w:hAnsiTheme="majorBidi"/>
          <w:b/>
          <w:bCs/>
          <w:sz w:val="28"/>
          <w:szCs w:val="28"/>
          <w:u w:val="single"/>
          <w:rtl/>
        </w:rPr>
      </w:pPr>
    </w:p>
    <w:p w14:paraId="20965888" w14:textId="77777777" w:rsidR="00476B1E" w:rsidRPr="00E84A64" w:rsidRDefault="00476B1E" w:rsidP="00476B1E">
      <w:pPr>
        <w:bidi w:val="0"/>
        <w:rPr>
          <w:rFonts w:asciiTheme="majorBidi" w:hAnsiTheme="majorBidi"/>
          <w:b/>
          <w:bCs/>
          <w:sz w:val="28"/>
          <w:szCs w:val="28"/>
          <w:rtl/>
        </w:rPr>
      </w:pPr>
      <w:r w:rsidRPr="00E84A64">
        <w:rPr>
          <w:rFonts w:asciiTheme="majorBidi" w:hAnsiTheme="majorBidi"/>
          <w:sz w:val="28"/>
          <w:szCs w:val="28"/>
          <w:rtl/>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476B1E" w:rsidRPr="00314B9E" w14:paraId="1C95871F" w14:textId="77777777" w:rsidTr="006B4308">
        <w:trPr>
          <w:trHeight w:hRule="exact" w:val="561"/>
          <w:jc w:val="right"/>
        </w:trPr>
        <w:tc>
          <w:tcPr>
            <w:tcW w:w="8931" w:type="dxa"/>
            <w:tcBorders>
              <w:top w:val="nil"/>
              <w:bottom w:val="nil"/>
            </w:tcBorders>
            <w:shd w:val="clear" w:color="auto" w:fill="D9D9D9" w:themeFill="background1" w:themeFillShade="D9"/>
            <w:vAlign w:val="center"/>
          </w:tcPr>
          <w:p w14:paraId="42CF0F94"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ט'1</w:t>
            </w:r>
          </w:p>
        </w:tc>
      </w:tr>
      <w:tr w:rsidR="00476B1E" w:rsidRPr="00E84A64" w14:paraId="134A5351" w14:textId="77777777" w:rsidTr="006B4308">
        <w:trPr>
          <w:trHeight w:hRule="exact" w:val="561"/>
          <w:jc w:val="right"/>
        </w:trPr>
        <w:tc>
          <w:tcPr>
            <w:tcW w:w="8931" w:type="dxa"/>
            <w:tcBorders>
              <w:top w:val="nil"/>
              <w:bottom w:val="nil"/>
            </w:tcBorders>
            <w:shd w:val="clear" w:color="auto" w:fill="1B3461"/>
            <w:vAlign w:val="center"/>
          </w:tcPr>
          <w:p w14:paraId="2F6D6862" w14:textId="77777777" w:rsidR="00476B1E" w:rsidRPr="00E84A64" w:rsidRDefault="00476B1E" w:rsidP="006B4308">
            <w:pPr>
              <w:pStyle w:val="afffc"/>
              <w:jc w:val="left"/>
              <w:rPr>
                <w:rFonts w:asciiTheme="majorBidi" w:hAnsiTheme="majorBidi" w:cs="David"/>
                <w:rtl/>
              </w:rPr>
            </w:pPr>
            <w:r w:rsidRPr="00E84A64">
              <w:rPr>
                <w:rFonts w:asciiTheme="majorBidi" w:hAnsiTheme="majorBidi" w:cs="David" w:hint="cs"/>
                <w:b w:val="0"/>
                <w:i/>
                <w:rtl/>
              </w:rPr>
              <w:t>התחייבות</w:t>
            </w:r>
            <w:r w:rsidRPr="00E84A64">
              <w:rPr>
                <w:rFonts w:asciiTheme="majorBidi" w:hAnsiTheme="majorBidi" w:cs="David"/>
                <w:b w:val="0"/>
                <w:i/>
                <w:rtl/>
              </w:rPr>
              <w:t xml:space="preserve"> </w:t>
            </w:r>
            <w:r w:rsidRPr="00E84A64">
              <w:rPr>
                <w:rFonts w:asciiTheme="majorBidi" w:hAnsiTheme="majorBidi" w:cs="David" w:hint="cs"/>
                <w:b w:val="0"/>
                <w:i/>
                <w:rtl/>
              </w:rPr>
              <w:t>בדבר</w:t>
            </w:r>
            <w:r w:rsidRPr="00E84A64">
              <w:rPr>
                <w:rFonts w:asciiTheme="majorBidi" w:hAnsiTheme="majorBidi" w:cs="David"/>
                <w:b w:val="0"/>
                <w:i/>
                <w:rtl/>
              </w:rPr>
              <w:t xml:space="preserve"> </w:t>
            </w:r>
            <w:r w:rsidRPr="00E84A64">
              <w:rPr>
                <w:rFonts w:asciiTheme="majorBidi" w:hAnsiTheme="majorBidi" w:cs="David" w:hint="cs"/>
                <w:b w:val="0"/>
                <w:i/>
                <w:rtl/>
              </w:rPr>
              <w:t>שמירה</w:t>
            </w:r>
            <w:r w:rsidRPr="00E84A64">
              <w:rPr>
                <w:rFonts w:asciiTheme="majorBidi" w:hAnsiTheme="majorBidi" w:cs="David"/>
                <w:b w:val="0"/>
                <w:i/>
                <w:rtl/>
              </w:rPr>
              <w:t xml:space="preserve"> </w:t>
            </w:r>
            <w:r w:rsidRPr="00E84A64">
              <w:rPr>
                <w:rFonts w:asciiTheme="majorBidi" w:hAnsiTheme="majorBidi" w:cs="David" w:hint="cs"/>
                <w:b w:val="0"/>
                <w:i/>
                <w:rtl/>
              </w:rPr>
              <w:t>על</w:t>
            </w:r>
            <w:r w:rsidRPr="00E84A64">
              <w:rPr>
                <w:rFonts w:asciiTheme="majorBidi" w:hAnsiTheme="majorBidi" w:cs="David"/>
                <w:b w:val="0"/>
                <w:i/>
                <w:rtl/>
              </w:rPr>
              <w:t xml:space="preserve"> </w:t>
            </w:r>
            <w:r w:rsidRPr="00E84A64">
              <w:rPr>
                <w:rFonts w:asciiTheme="majorBidi" w:hAnsiTheme="majorBidi" w:cs="David" w:hint="cs"/>
                <w:b w:val="0"/>
                <w:i/>
                <w:rtl/>
              </w:rPr>
              <w:t>סודיות</w:t>
            </w:r>
          </w:p>
        </w:tc>
      </w:tr>
    </w:tbl>
    <w:p w14:paraId="256B0A7E" w14:textId="77777777" w:rsidR="00476B1E" w:rsidRPr="00E84A64" w:rsidRDefault="00476B1E" w:rsidP="00476B1E">
      <w:pPr>
        <w:spacing w:line="360" w:lineRule="auto"/>
        <w:ind w:firstLine="720"/>
        <w:jc w:val="center"/>
        <w:rPr>
          <w:rFonts w:asciiTheme="majorBidi" w:hAnsiTheme="majorBidi"/>
          <w:b/>
          <w:bCs/>
          <w:szCs w:val="24"/>
          <w:u w:val="single"/>
          <w:rtl/>
        </w:rPr>
      </w:pPr>
      <w:r w:rsidRPr="00E84A64">
        <w:rPr>
          <w:rFonts w:asciiTheme="majorBidi" w:hAnsiTheme="majorBidi"/>
          <w:b/>
          <w:bCs/>
          <w:szCs w:val="24"/>
          <w:u w:val="single"/>
          <w:rtl/>
        </w:rPr>
        <w:t>(נוסח לחתימת כל אחד מאנשי הצוות מטעם ה</w:t>
      </w:r>
      <w:r w:rsidR="004C29E6">
        <w:rPr>
          <w:rFonts w:asciiTheme="majorBidi" w:hAnsiTheme="majorBidi"/>
          <w:b/>
          <w:bCs/>
          <w:szCs w:val="24"/>
          <w:u w:val="single"/>
          <w:rtl/>
        </w:rPr>
        <w:t>ספק</w:t>
      </w:r>
      <w:r w:rsidRPr="00E84A64">
        <w:rPr>
          <w:rFonts w:asciiTheme="majorBidi" w:hAnsiTheme="majorBidi"/>
          <w:b/>
          <w:bCs/>
          <w:szCs w:val="24"/>
          <w:u w:val="single"/>
          <w:rtl/>
        </w:rPr>
        <w:t>)</w:t>
      </w:r>
    </w:p>
    <w:p w14:paraId="167E42DE" w14:textId="77777777" w:rsidR="00476B1E" w:rsidRPr="00E84A64" w:rsidRDefault="00476B1E" w:rsidP="00476B1E">
      <w:pPr>
        <w:spacing w:line="360" w:lineRule="auto"/>
        <w:ind w:firstLine="720"/>
        <w:jc w:val="center"/>
        <w:rPr>
          <w:rFonts w:asciiTheme="majorBidi" w:hAnsiTheme="majorBidi"/>
          <w:b/>
          <w:bCs/>
          <w:szCs w:val="24"/>
          <w:u w:val="single"/>
          <w:rtl/>
        </w:rPr>
      </w:pPr>
    </w:p>
    <w:p w14:paraId="04D7EFE1" w14:textId="68C17C0D" w:rsidR="00476B1E" w:rsidRPr="00E84A64" w:rsidRDefault="00476B1E" w:rsidP="008B1F52">
      <w:pPr>
        <w:spacing w:after="240" w:line="360" w:lineRule="auto"/>
        <w:ind w:left="1440" w:hanging="1440"/>
        <w:jc w:val="both"/>
        <w:rPr>
          <w:rFonts w:asciiTheme="majorBidi" w:hAnsiTheme="majorBidi"/>
          <w:b/>
          <w:bCs/>
          <w:sz w:val="22"/>
          <w:szCs w:val="22"/>
          <w:rtl/>
        </w:rPr>
      </w:pPr>
      <w:r w:rsidRPr="00E84A64">
        <w:rPr>
          <w:rFonts w:asciiTheme="majorBidi" w:hAnsiTheme="majorBidi"/>
          <w:sz w:val="22"/>
          <w:szCs w:val="22"/>
          <w:rtl/>
        </w:rPr>
        <w:t>הואיל:</w:t>
      </w:r>
      <w:r w:rsidRPr="00E84A64">
        <w:rPr>
          <w:rFonts w:asciiTheme="majorBidi" w:hAnsiTheme="majorBidi"/>
          <w:sz w:val="22"/>
          <w:szCs w:val="22"/>
          <w:rtl/>
        </w:rPr>
        <w:tab/>
        <w:t>ובין  ____________ (להלן:</w:t>
      </w:r>
      <w:r w:rsidRPr="00E84A64">
        <w:rPr>
          <w:rFonts w:asciiTheme="majorBidi" w:hAnsiTheme="majorBidi" w:hint="cs"/>
          <w:sz w:val="22"/>
          <w:szCs w:val="22"/>
          <w:rtl/>
        </w:rPr>
        <w:t xml:space="preserve"> </w:t>
      </w:r>
      <w:r w:rsidRPr="00E84A64">
        <w:rPr>
          <w:rFonts w:asciiTheme="majorBidi" w:hAnsiTheme="majorBidi"/>
          <w:sz w:val="22"/>
          <w:szCs w:val="22"/>
          <w:rtl/>
        </w:rPr>
        <w:t>"</w:t>
      </w:r>
      <w:r w:rsidRPr="00E84A64">
        <w:rPr>
          <w:rFonts w:asciiTheme="majorBidi" w:hAnsiTheme="majorBidi"/>
          <w:b/>
          <w:bCs/>
          <w:sz w:val="22"/>
          <w:szCs w:val="22"/>
          <w:rtl/>
        </w:rPr>
        <w:t>ה</w:t>
      </w:r>
      <w:r w:rsidR="004C29E6">
        <w:rPr>
          <w:rFonts w:asciiTheme="majorBidi" w:hAnsiTheme="majorBidi"/>
          <w:b/>
          <w:bCs/>
          <w:sz w:val="22"/>
          <w:szCs w:val="22"/>
          <w:rtl/>
        </w:rPr>
        <w:t>ספק</w:t>
      </w:r>
      <w:r w:rsidRPr="00E84A64">
        <w:rPr>
          <w:rFonts w:asciiTheme="majorBidi" w:hAnsiTheme="majorBidi"/>
          <w:sz w:val="22"/>
          <w:szCs w:val="22"/>
          <w:rtl/>
        </w:rPr>
        <w:t>")</w:t>
      </w:r>
      <w:r w:rsidRPr="00E84A64">
        <w:rPr>
          <w:rFonts w:asciiTheme="majorBidi" w:hAnsiTheme="majorBidi"/>
          <w:b/>
          <w:bCs/>
          <w:sz w:val="22"/>
          <w:szCs w:val="22"/>
          <w:rtl/>
        </w:rPr>
        <w:t xml:space="preserve"> </w:t>
      </w:r>
      <w:r w:rsidRPr="00E84A64">
        <w:rPr>
          <w:rFonts w:asciiTheme="majorBidi" w:hAnsiTheme="majorBidi"/>
          <w:sz w:val="22"/>
          <w:szCs w:val="22"/>
          <w:rtl/>
        </w:rPr>
        <w:t xml:space="preserve">לבין </w:t>
      </w:r>
      <w:r>
        <w:rPr>
          <w:rFonts w:asciiTheme="majorBidi" w:hAnsiTheme="majorBidi"/>
          <w:sz w:val="22"/>
          <w:szCs w:val="22"/>
          <w:rtl/>
        </w:rPr>
        <w:t>משרד האנרגיה</w:t>
      </w:r>
      <w:r w:rsidRPr="00E84A64">
        <w:rPr>
          <w:rFonts w:asciiTheme="majorBidi" w:hAnsiTheme="majorBidi"/>
          <w:sz w:val="22"/>
          <w:szCs w:val="22"/>
          <w:rtl/>
        </w:rPr>
        <w:t xml:space="preserve"> (להלן: "</w:t>
      </w:r>
      <w:r w:rsidRPr="00E84A64">
        <w:rPr>
          <w:rFonts w:asciiTheme="majorBidi" w:hAnsiTheme="majorBidi"/>
          <w:b/>
          <w:bCs/>
          <w:sz w:val="22"/>
          <w:szCs w:val="22"/>
          <w:rtl/>
        </w:rPr>
        <w:t>המשרד</w:t>
      </w:r>
      <w:r w:rsidRPr="00E84A64">
        <w:rPr>
          <w:rFonts w:asciiTheme="majorBidi" w:hAnsiTheme="majorBidi"/>
          <w:sz w:val="22"/>
          <w:szCs w:val="22"/>
          <w:rtl/>
        </w:rPr>
        <w:t>")</w:t>
      </w:r>
      <w:r w:rsidRPr="00E84A64">
        <w:rPr>
          <w:rFonts w:asciiTheme="majorBidi" w:hAnsiTheme="majorBidi"/>
          <w:b/>
          <w:bCs/>
          <w:sz w:val="22"/>
          <w:szCs w:val="22"/>
          <w:rtl/>
        </w:rPr>
        <w:t xml:space="preserve"> </w:t>
      </w:r>
      <w:r w:rsidRPr="00E84A64">
        <w:rPr>
          <w:rFonts w:asciiTheme="majorBidi" w:hAnsiTheme="majorBidi"/>
          <w:sz w:val="22"/>
          <w:szCs w:val="22"/>
          <w:rtl/>
        </w:rPr>
        <w:t xml:space="preserve">נחתם </w:t>
      </w:r>
      <w:r w:rsidRPr="002431FD">
        <w:rPr>
          <w:rFonts w:asciiTheme="majorBidi" w:hAnsiTheme="majorBidi"/>
          <w:sz w:val="22"/>
          <w:szCs w:val="22"/>
          <w:rtl/>
        </w:rPr>
        <w:t>הסכם</w:t>
      </w:r>
      <w:r>
        <w:rPr>
          <w:rFonts w:asciiTheme="majorBidi" w:hAnsiTheme="majorBidi" w:hint="cs"/>
          <w:b/>
          <w:bCs/>
          <w:sz w:val="22"/>
          <w:szCs w:val="22"/>
          <w:rtl/>
        </w:rPr>
        <w:t xml:space="preserve"> </w:t>
      </w:r>
      <w:r w:rsidRPr="00EE1A63">
        <w:rPr>
          <w:rFonts w:asciiTheme="majorBidi" w:hAnsiTheme="majorBidi" w:hint="cs"/>
          <w:sz w:val="22"/>
          <w:szCs w:val="22"/>
          <w:rtl/>
        </w:rPr>
        <w:t>במסגרת</w:t>
      </w:r>
      <w:r w:rsidRPr="002431FD">
        <w:rPr>
          <w:rFonts w:asciiTheme="majorBidi" w:hAnsiTheme="majorBidi"/>
          <w:b/>
          <w:bCs/>
          <w:sz w:val="22"/>
          <w:szCs w:val="22"/>
          <w:rtl/>
        </w:rPr>
        <w:t xml:space="preserve"> </w:t>
      </w:r>
      <w:r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575395514"/>
          <w:placeholder>
            <w:docPart w:val="A682F5A351574F6A9BE976FA58F06625"/>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b/>
              <w:bCs/>
              <w:sz w:val="22"/>
              <w:szCs w:val="22"/>
              <w:rtl/>
            </w:rPr>
            <w:t>80</w:t>
          </w:r>
        </w:sdtContent>
      </w:sdt>
      <w:r>
        <w:rPr>
          <w:rFonts w:asciiTheme="majorBidi" w:hAnsiTheme="majorBidi" w:hint="cs"/>
          <w:b/>
          <w:bCs/>
          <w:sz w:val="22"/>
          <w:szCs w:val="22"/>
          <w:rtl/>
        </w:rPr>
        <w:t>/2019</w:t>
      </w:r>
      <w:r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26211803"/>
          <w:placeholder>
            <w:docPart w:val="C67FD6359BC347F990416BD9946C5522"/>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6F4112">
            <w:rPr>
              <w:rFonts w:asciiTheme="majorBidi" w:hAnsiTheme="majorBidi" w:hint="cs"/>
              <w:b/>
              <w:bCs/>
              <w:sz w:val="22"/>
              <w:szCs w:val="22"/>
              <w:rtl/>
            </w:rPr>
            <w:t>פיתוח, הקמה והפעלה של קורסים לניהול מתקדם עבור משרד האנרגיה</w:t>
          </w:r>
        </w:sdtContent>
      </w:sdt>
      <w:r w:rsidRPr="002431FD">
        <w:rPr>
          <w:rFonts w:asciiTheme="majorBidi" w:hAnsiTheme="majorBidi"/>
          <w:sz w:val="22"/>
          <w:szCs w:val="22"/>
          <w:rtl/>
        </w:rPr>
        <w:t xml:space="preserve"> </w:t>
      </w:r>
      <w:r w:rsidRPr="00E84A64">
        <w:rPr>
          <w:rFonts w:asciiTheme="majorBidi" w:hAnsiTheme="majorBidi"/>
          <w:sz w:val="22"/>
          <w:szCs w:val="22"/>
          <w:rtl/>
        </w:rPr>
        <w:t>(להלן, בהתאמה:</w:t>
      </w:r>
      <w:r w:rsidRPr="00E84A64">
        <w:rPr>
          <w:rFonts w:asciiTheme="majorBidi" w:hAnsiTheme="majorBidi"/>
          <w:b/>
          <w:bCs/>
          <w:sz w:val="22"/>
          <w:szCs w:val="22"/>
          <w:rtl/>
        </w:rPr>
        <w:t xml:space="preserve"> </w:t>
      </w:r>
      <w:r w:rsidRPr="00E84A64">
        <w:rPr>
          <w:rFonts w:asciiTheme="majorBidi" w:hAnsiTheme="majorBidi"/>
          <w:sz w:val="22"/>
          <w:szCs w:val="22"/>
          <w:rtl/>
        </w:rPr>
        <w:t>"</w:t>
      </w:r>
      <w:r w:rsidRPr="00E84A64">
        <w:rPr>
          <w:rFonts w:asciiTheme="majorBidi" w:hAnsiTheme="majorBidi"/>
          <w:b/>
          <w:bCs/>
          <w:sz w:val="22"/>
          <w:szCs w:val="22"/>
          <w:rtl/>
        </w:rPr>
        <w:t>ההסכם</w:t>
      </w:r>
      <w:r w:rsidRPr="00E84A64">
        <w:rPr>
          <w:rFonts w:asciiTheme="majorBidi" w:hAnsiTheme="majorBidi"/>
          <w:sz w:val="22"/>
          <w:szCs w:val="22"/>
          <w:rtl/>
        </w:rPr>
        <w:t>", "</w:t>
      </w:r>
      <w:r w:rsidRPr="00E84A64">
        <w:rPr>
          <w:rFonts w:asciiTheme="majorBidi" w:hAnsiTheme="majorBidi"/>
          <w:b/>
          <w:bCs/>
          <w:sz w:val="22"/>
          <w:szCs w:val="22"/>
          <w:rtl/>
        </w:rPr>
        <w:t>השירותים</w:t>
      </w:r>
      <w:r w:rsidRPr="00E84A64">
        <w:rPr>
          <w:rFonts w:asciiTheme="majorBidi" w:hAnsiTheme="majorBidi"/>
          <w:sz w:val="22"/>
          <w:szCs w:val="22"/>
          <w:rtl/>
        </w:rPr>
        <w:t>")</w:t>
      </w:r>
      <w:r w:rsidRPr="00E84A64">
        <w:rPr>
          <w:rFonts w:asciiTheme="majorBidi" w:hAnsiTheme="majorBidi" w:hint="cs"/>
          <w:sz w:val="22"/>
          <w:szCs w:val="22"/>
          <w:rtl/>
        </w:rPr>
        <w:t>;</w:t>
      </w:r>
    </w:p>
    <w:p w14:paraId="6B1A4B2D" w14:textId="77777777" w:rsidR="00476B1E" w:rsidRPr="00E84A64" w:rsidRDefault="00476B1E" w:rsidP="00476B1E">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Pr="00E84A64">
        <w:rPr>
          <w:rFonts w:asciiTheme="majorBidi" w:hAnsiTheme="majorBidi"/>
          <w:sz w:val="22"/>
          <w:szCs w:val="22"/>
          <w:rtl/>
        </w:rPr>
        <w:tab/>
        <w:t xml:space="preserve"> ואני מועסק על-ידי ה</w:t>
      </w:r>
      <w:r w:rsidR="004C29E6">
        <w:rPr>
          <w:rFonts w:asciiTheme="majorBidi" w:hAnsiTheme="majorBidi"/>
          <w:sz w:val="22"/>
          <w:szCs w:val="22"/>
          <w:rtl/>
        </w:rPr>
        <w:t>ספק</w:t>
      </w:r>
      <w:r w:rsidRPr="00E84A64">
        <w:rPr>
          <w:rFonts w:asciiTheme="majorBidi" w:hAnsiTheme="majorBidi"/>
          <w:sz w:val="22"/>
          <w:szCs w:val="22"/>
          <w:rtl/>
        </w:rPr>
        <w:t>, בין היתר לשם הענקת השירותים למשרד;</w:t>
      </w:r>
    </w:p>
    <w:p w14:paraId="6AC2DF47" w14:textId="77777777" w:rsidR="00476B1E" w:rsidRPr="00E84A64" w:rsidRDefault="00476B1E" w:rsidP="00476B1E">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Pr="00E84A64">
        <w:rPr>
          <w:rFonts w:asciiTheme="majorBidi" w:hAnsiTheme="majorBidi"/>
          <w:sz w:val="22"/>
          <w:szCs w:val="22"/>
          <w:rtl/>
        </w:rPr>
        <w:tab/>
        <w:t xml:space="preserve"> והמשרד הסכים להתקשר עם ה</w:t>
      </w:r>
      <w:r w:rsidR="004C29E6">
        <w:rPr>
          <w:rFonts w:asciiTheme="majorBidi" w:hAnsiTheme="majorBidi"/>
          <w:sz w:val="22"/>
          <w:szCs w:val="22"/>
          <w:rtl/>
        </w:rPr>
        <w:t>ספק</w:t>
      </w:r>
      <w:r w:rsidRPr="00E84A64">
        <w:rPr>
          <w:rFonts w:asciiTheme="majorBidi" w:hAnsiTheme="majorBidi"/>
          <w:sz w:val="22"/>
          <w:szCs w:val="22"/>
          <w:rtl/>
        </w:rPr>
        <w:t xml:space="preserve"> בתנאי כי ה</w:t>
      </w:r>
      <w:r w:rsidR="004C29E6">
        <w:rPr>
          <w:rFonts w:asciiTheme="majorBidi" w:hAnsiTheme="majorBidi"/>
          <w:sz w:val="22"/>
          <w:szCs w:val="22"/>
          <w:rtl/>
        </w:rPr>
        <w:t>ספק</w:t>
      </w:r>
      <w:r w:rsidRPr="00E84A64">
        <w:rPr>
          <w:rFonts w:asciiTheme="majorBidi" w:hAnsiTheme="majorBidi"/>
          <w:sz w:val="22"/>
          <w:szCs w:val="22"/>
          <w:rtl/>
        </w:rPr>
        <w:t>,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w:t>
      </w:r>
      <w:r w:rsidR="004C29E6">
        <w:rPr>
          <w:rFonts w:asciiTheme="majorBidi" w:hAnsiTheme="majorBidi"/>
          <w:sz w:val="22"/>
          <w:szCs w:val="22"/>
          <w:rtl/>
        </w:rPr>
        <w:t>ספק</w:t>
      </w:r>
      <w:r w:rsidRPr="00E84A64">
        <w:rPr>
          <w:rFonts w:asciiTheme="majorBidi" w:hAnsiTheme="majorBidi"/>
          <w:sz w:val="22"/>
          <w:szCs w:val="22"/>
          <w:rtl/>
        </w:rPr>
        <w:t xml:space="preserve"> לעשות את כל הדרוש למניעת מצב של ניגוד עניינים ושמירת סודיות המידע כהגדרתו להלן;</w:t>
      </w:r>
    </w:p>
    <w:p w14:paraId="50FC9037" w14:textId="77777777" w:rsidR="00476B1E" w:rsidRPr="00E84A64" w:rsidRDefault="00476B1E" w:rsidP="00476B1E">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 xml:space="preserve">והואיל: </w:t>
      </w:r>
      <w:r w:rsidRPr="00E84A64">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E84A64">
        <w:rPr>
          <w:rFonts w:asciiTheme="majorBidi" w:hAnsiTheme="majorBidi"/>
          <w:sz w:val="22"/>
          <w:szCs w:val="22"/>
        </w:rPr>
        <w:t>Information</w:t>
      </w:r>
      <w:r w:rsidRPr="00E84A64">
        <w:rPr>
          <w:rFonts w:asciiTheme="majorBidi" w:hAnsiTheme="majorBidi"/>
          <w:sz w:val="22"/>
          <w:szCs w:val="22"/>
          <w:rtl/>
        </w:rPr>
        <w:t xml:space="preserve">), או ידע </w:t>
      </w:r>
      <w:r w:rsidRPr="00E84A64">
        <w:rPr>
          <w:rFonts w:asciiTheme="majorBidi" w:hAnsiTheme="majorBidi"/>
          <w:sz w:val="22"/>
          <w:szCs w:val="22"/>
        </w:rPr>
        <w:t>Know- How)</w:t>
      </w:r>
      <w:r w:rsidRPr="00E84A64">
        <w:rPr>
          <w:rFonts w:asciiTheme="majorBidi" w:hAnsiTheme="majorBidi"/>
          <w:sz w:val="22"/>
          <w:szCs w:val="22"/>
          <w:rtl/>
        </w:rPr>
        <w:t xml:space="preserve">) כלשהם </w:t>
      </w:r>
      <w:r>
        <w:rPr>
          <w:rFonts w:asciiTheme="majorBidi" w:hAnsiTheme="majorBidi"/>
          <w:sz w:val="22"/>
          <w:szCs w:val="22"/>
          <w:rtl/>
        </w:rPr>
        <w:t>לרבות תכתובת, חוות דעת, חומר, ת</w:t>
      </w:r>
      <w:r w:rsidRPr="00E84A64">
        <w:rPr>
          <w:rFonts w:asciiTheme="majorBidi" w:hAnsiTheme="majorBidi"/>
          <w:sz w:val="22"/>
          <w:szCs w:val="22"/>
          <w:rtl/>
        </w:rPr>
        <w:t>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E84A64">
        <w:rPr>
          <w:rFonts w:asciiTheme="majorBidi" w:hAnsiTheme="majorBidi"/>
          <w:b/>
          <w:bCs/>
          <w:sz w:val="22"/>
          <w:szCs w:val="22"/>
          <w:rtl/>
        </w:rPr>
        <w:t>המידע</w:t>
      </w:r>
      <w:r w:rsidRPr="00E84A64">
        <w:rPr>
          <w:rFonts w:asciiTheme="majorBidi" w:hAnsiTheme="majorBidi"/>
          <w:sz w:val="22"/>
          <w:szCs w:val="22"/>
          <w:rtl/>
        </w:rPr>
        <w:t>");</w:t>
      </w:r>
    </w:p>
    <w:p w14:paraId="04357DA1" w14:textId="77777777" w:rsidR="00476B1E" w:rsidRPr="00E84A64" w:rsidRDefault="00476B1E" w:rsidP="00476B1E">
      <w:pPr>
        <w:spacing w:line="360" w:lineRule="auto"/>
        <w:ind w:left="1440" w:hanging="1440"/>
        <w:jc w:val="both"/>
        <w:rPr>
          <w:rFonts w:asciiTheme="majorBidi" w:hAnsiTheme="majorBidi"/>
          <w:sz w:val="22"/>
          <w:szCs w:val="22"/>
          <w:rtl/>
        </w:rPr>
      </w:pPr>
      <w:r w:rsidRPr="00E84A64">
        <w:rPr>
          <w:rFonts w:asciiTheme="majorBidi" w:hAnsiTheme="majorBidi"/>
          <w:sz w:val="22"/>
          <w:szCs w:val="22"/>
          <w:rtl/>
        </w:rPr>
        <w:t xml:space="preserve">והואיל: </w:t>
      </w:r>
      <w:r w:rsidRPr="00E84A64">
        <w:rPr>
          <w:rFonts w:asciiTheme="majorBidi" w:hAnsiTheme="majorBidi"/>
          <w:sz w:val="22"/>
          <w:szCs w:val="22"/>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13212F55" w14:textId="77777777" w:rsidR="00476B1E" w:rsidRPr="00E84A64" w:rsidRDefault="00476B1E" w:rsidP="00476B1E">
      <w:pPr>
        <w:spacing w:line="360" w:lineRule="auto"/>
        <w:jc w:val="both"/>
        <w:rPr>
          <w:rFonts w:asciiTheme="majorBidi" w:hAnsiTheme="majorBidi"/>
          <w:sz w:val="22"/>
          <w:szCs w:val="22"/>
          <w:rtl/>
        </w:rPr>
      </w:pPr>
    </w:p>
    <w:p w14:paraId="7B2178F0" w14:textId="77777777" w:rsidR="00476B1E" w:rsidRPr="00E84A64" w:rsidRDefault="00476B1E" w:rsidP="00476B1E">
      <w:pPr>
        <w:spacing w:line="360" w:lineRule="auto"/>
        <w:ind w:left="799" w:hanging="142"/>
        <w:jc w:val="center"/>
        <w:rPr>
          <w:rFonts w:asciiTheme="majorBidi" w:hAnsiTheme="majorBidi"/>
          <w:b/>
          <w:bCs/>
          <w:sz w:val="22"/>
          <w:szCs w:val="22"/>
          <w:u w:val="single"/>
          <w:rtl/>
        </w:rPr>
      </w:pPr>
      <w:r w:rsidRPr="00E84A64">
        <w:rPr>
          <w:rFonts w:asciiTheme="majorBidi" w:hAnsiTheme="majorBidi"/>
          <w:b/>
          <w:bCs/>
          <w:sz w:val="22"/>
          <w:szCs w:val="22"/>
          <w:u w:val="single"/>
          <w:rtl/>
        </w:rPr>
        <w:t>אי לזאת, אני הח"מ מתחייב כלפי המשרד, כדלקמן:</w:t>
      </w:r>
    </w:p>
    <w:p w14:paraId="4E297DB5" w14:textId="77777777" w:rsidR="00476B1E" w:rsidRPr="00E84A64" w:rsidRDefault="00476B1E" w:rsidP="00476B1E">
      <w:pPr>
        <w:spacing w:line="360" w:lineRule="auto"/>
        <w:ind w:left="799" w:hanging="142"/>
        <w:jc w:val="center"/>
        <w:rPr>
          <w:rFonts w:asciiTheme="majorBidi" w:hAnsiTheme="majorBidi"/>
          <w:b/>
          <w:bCs/>
          <w:sz w:val="22"/>
          <w:szCs w:val="22"/>
          <w:u w:val="single"/>
        </w:rPr>
      </w:pPr>
    </w:p>
    <w:p w14:paraId="28C85F99"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לשמור על המידע בסודיות גמורה ומוחלטת.</w:t>
      </w:r>
    </w:p>
    <w:p w14:paraId="2A083811"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185BA298"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מבלי לפגוע בכלליות האמור לעיל, הנני מתחייב כי במשך כל תקופת העסקתי על-ידי ה</w:t>
      </w:r>
      <w:r w:rsidR="004C29E6">
        <w:rPr>
          <w:rFonts w:asciiTheme="majorBidi" w:hAnsiTheme="majorBidi"/>
          <w:sz w:val="22"/>
          <w:szCs w:val="22"/>
          <w:rtl/>
        </w:rPr>
        <w:t>ספק</w:t>
      </w:r>
      <w:r w:rsidRPr="00E84A64">
        <w:rPr>
          <w:rFonts w:asciiTheme="majorBidi" w:hAnsiTheme="majorBidi"/>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0E796076"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14:paraId="61764E08"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להביא לידיעת עובדיי, קבלני משנה שלי, או מי מטעמי, העשויים להיחשף למידע, את כל האמור בהתחייבות זו. </w:t>
      </w:r>
    </w:p>
    <w:p w14:paraId="129C6778"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153A22EA"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14:paraId="725A26F3"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במסגרת מתן השירותים ועניינים הקשורים בהם, שלא לייצג או לפעול מטעם כל גורם שהוא, מלבד המשרד.</w:t>
      </w:r>
    </w:p>
    <w:p w14:paraId="07951E1C"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ייתייעץ עם הלשכה המשפטית של המשרד, ואפעל על פי הוראות הממונה מטעם המשרד. </w:t>
      </w:r>
    </w:p>
    <w:p w14:paraId="7EB0C5F3"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lastRenderedPageBreak/>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5EA6FACE"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התחייבותי זו לא תפורש כיוצרת קשר אישי מכל סוג שהוא ביני לבין המשרד. </w:t>
      </w:r>
    </w:p>
    <w:p w14:paraId="46F090AB" w14:textId="77777777" w:rsidR="00476B1E" w:rsidRPr="00E84A64" w:rsidRDefault="00476B1E" w:rsidP="00476B1E">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מוסכם וידוע לי כי על העתקים של המידע, אשר התקבלו בכל דרך שהיא, יחולו כל הוראות כתב התחייבות זה.  </w:t>
      </w:r>
    </w:p>
    <w:p w14:paraId="15EAD62D" w14:textId="77777777" w:rsidR="00476B1E" w:rsidRPr="00E84A64" w:rsidRDefault="00476B1E" w:rsidP="00476B1E">
      <w:pPr>
        <w:numPr>
          <w:ilvl w:val="0"/>
          <w:numId w:val="7"/>
        </w:numPr>
        <w:spacing w:line="360" w:lineRule="auto"/>
        <w:jc w:val="both"/>
        <w:rPr>
          <w:rFonts w:asciiTheme="majorBidi" w:hAnsiTheme="majorBidi"/>
          <w:sz w:val="22"/>
          <w:szCs w:val="22"/>
          <w:rtl/>
        </w:rPr>
      </w:pPr>
      <w:r w:rsidRPr="00E84A64">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6D273EF5" w14:textId="77777777" w:rsidR="00476B1E" w:rsidRPr="00E84A64" w:rsidRDefault="00476B1E" w:rsidP="00476B1E">
      <w:pPr>
        <w:widowControl w:val="0"/>
        <w:adjustRightInd w:val="0"/>
        <w:spacing w:before="120" w:after="120" w:line="360" w:lineRule="auto"/>
        <w:jc w:val="center"/>
        <w:textAlignment w:val="baseline"/>
        <w:rPr>
          <w:rFonts w:asciiTheme="majorBidi" w:hAnsiTheme="majorBidi"/>
          <w:sz w:val="22"/>
          <w:szCs w:val="22"/>
          <w:u w:val="single"/>
          <w:rtl/>
        </w:rPr>
      </w:pPr>
      <w:r w:rsidRPr="00E84A64">
        <w:rPr>
          <w:rFonts w:asciiTheme="majorBidi" w:hAnsiTheme="majorBidi"/>
          <w:sz w:val="22"/>
          <w:szCs w:val="22"/>
          <w:u w:val="single"/>
          <w:rtl/>
        </w:rPr>
        <w:t>ולראיה באתי על החתום:</w:t>
      </w:r>
    </w:p>
    <w:p w14:paraId="15A72934" w14:textId="77777777" w:rsidR="00476B1E" w:rsidRPr="00E84A64" w:rsidRDefault="00476B1E" w:rsidP="00476B1E">
      <w:pPr>
        <w:widowControl w:val="0"/>
        <w:adjustRightInd w:val="0"/>
        <w:spacing w:before="120" w:after="120" w:line="360" w:lineRule="auto"/>
        <w:jc w:val="center"/>
        <w:textAlignment w:val="baseline"/>
        <w:rPr>
          <w:rFonts w:asciiTheme="majorBidi" w:hAnsiTheme="majorBidi"/>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E84A64" w14:paraId="430E1312" w14:textId="77777777" w:rsidTr="006B4308">
        <w:trPr>
          <w:jc w:val="center"/>
        </w:trPr>
        <w:tc>
          <w:tcPr>
            <w:tcW w:w="2144" w:type="dxa"/>
            <w:tcBorders>
              <w:top w:val="single" w:sz="4" w:space="0" w:color="auto"/>
            </w:tcBorders>
          </w:tcPr>
          <w:p w14:paraId="48E46E75" w14:textId="77777777" w:rsidR="00476B1E" w:rsidRPr="00E84A64" w:rsidRDefault="00476B1E" w:rsidP="006B4308">
            <w:pPr>
              <w:spacing w:line="360" w:lineRule="auto"/>
              <w:jc w:val="center"/>
              <w:rPr>
                <w:rFonts w:ascii="Arial" w:hAnsi="Arial"/>
                <w:sz w:val="20"/>
                <w:szCs w:val="20"/>
                <w:rtl/>
              </w:rPr>
            </w:pPr>
            <w:r w:rsidRPr="00E84A64">
              <w:rPr>
                <w:rFonts w:ascii="Arial" w:hAnsi="Arial" w:hint="cs"/>
                <w:sz w:val="20"/>
                <w:szCs w:val="20"/>
                <w:rtl/>
              </w:rPr>
              <w:t>שם</w:t>
            </w:r>
          </w:p>
        </w:tc>
        <w:tc>
          <w:tcPr>
            <w:tcW w:w="1134" w:type="dxa"/>
          </w:tcPr>
          <w:p w14:paraId="7E6E4BAD" w14:textId="77777777" w:rsidR="00476B1E" w:rsidRPr="00E84A64" w:rsidRDefault="00476B1E" w:rsidP="006B4308">
            <w:pPr>
              <w:spacing w:line="360" w:lineRule="auto"/>
              <w:jc w:val="both"/>
              <w:rPr>
                <w:rFonts w:ascii="Arial" w:hAnsi="Arial"/>
                <w:sz w:val="20"/>
                <w:szCs w:val="20"/>
                <w:rtl/>
              </w:rPr>
            </w:pPr>
          </w:p>
        </w:tc>
        <w:tc>
          <w:tcPr>
            <w:tcW w:w="2409" w:type="dxa"/>
            <w:tcBorders>
              <w:top w:val="single" w:sz="4" w:space="0" w:color="auto"/>
            </w:tcBorders>
          </w:tcPr>
          <w:p w14:paraId="685A2F7F" w14:textId="77777777" w:rsidR="00476B1E" w:rsidRPr="00E84A64" w:rsidRDefault="00476B1E" w:rsidP="006B4308">
            <w:pPr>
              <w:spacing w:line="360" w:lineRule="auto"/>
              <w:jc w:val="center"/>
              <w:rPr>
                <w:rFonts w:ascii="Arial" w:hAnsi="Arial"/>
                <w:sz w:val="20"/>
                <w:szCs w:val="20"/>
                <w:rtl/>
              </w:rPr>
            </w:pPr>
            <w:r w:rsidRPr="00E84A64">
              <w:rPr>
                <w:rFonts w:ascii="Arial" w:hAnsi="Arial" w:hint="cs"/>
                <w:sz w:val="20"/>
                <w:szCs w:val="20"/>
                <w:rtl/>
              </w:rPr>
              <w:t>חתימה</w:t>
            </w:r>
          </w:p>
        </w:tc>
        <w:tc>
          <w:tcPr>
            <w:tcW w:w="993" w:type="dxa"/>
          </w:tcPr>
          <w:p w14:paraId="66DCFA85" w14:textId="77777777" w:rsidR="00476B1E" w:rsidRPr="00E84A64" w:rsidRDefault="00476B1E" w:rsidP="006B4308">
            <w:pPr>
              <w:spacing w:line="360" w:lineRule="auto"/>
              <w:jc w:val="both"/>
              <w:rPr>
                <w:rFonts w:ascii="Arial" w:hAnsi="Arial"/>
                <w:sz w:val="20"/>
                <w:szCs w:val="20"/>
                <w:rtl/>
              </w:rPr>
            </w:pPr>
          </w:p>
        </w:tc>
        <w:tc>
          <w:tcPr>
            <w:tcW w:w="2268" w:type="dxa"/>
            <w:tcBorders>
              <w:top w:val="single" w:sz="4" w:space="0" w:color="auto"/>
            </w:tcBorders>
          </w:tcPr>
          <w:p w14:paraId="4683A2EC" w14:textId="77777777" w:rsidR="00476B1E" w:rsidRPr="00E84A64" w:rsidRDefault="00476B1E" w:rsidP="006B4308">
            <w:pPr>
              <w:spacing w:line="360" w:lineRule="auto"/>
              <w:jc w:val="center"/>
              <w:rPr>
                <w:rFonts w:ascii="Arial" w:hAnsi="Arial"/>
                <w:sz w:val="20"/>
                <w:szCs w:val="20"/>
                <w:rtl/>
              </w:rPr>
            </w:pPr>
            <w:r w:rsidRPr="00E84A64">
              <w:rPr>
                <w:rFonts w:ascii="Arial" w:hAnsi="Arial" w:hint="cs"/>
                <w:sz w:val="20"/>
                <w:szCs w:val="20"/>
                <w:rtl/>
              </w:rPr>
              <w:t>תאריך</w:t>
            </w:r>
          </w:p>
        </w:tc>
      </w:tr>
    </w:tbl>
    <w:p w14:paraId="0DFE837E" w14:textId="77777777" w:rsidR="00476B1E" w:rsidRPr="00E84A64" w:rsidRDefault="00476B1E" w:rsidP="00476B1E">
      <w:pPr>
        <w:widowControl w:val="0"/>
        <w:adjustRightInd w:val="0"/>
        <w:spacing w:before="120" w:after="120" w:line="360" w:lineRule="auto"/>
        <w:jc w:val="center"/>
        <w:textAlignment w:val="baseline"/>
        <w:rPr>
          <w:rFonts w:asciiTheme="majorBidi" w:hAnsiTheme="majorBidi"/>
          <w:b/>
          <w:bCs/>
          <w:sz w:val="22"/>
          <w:szCs w:val="22"/>
          <w:u w:val="single"/>
          <w:rtl/>
        </w:rPr>
      </w:pPr>
    </w:p>
    <w:p w14:paraId="7807261A" w14:textId="77777777" w:rsidR="00476B1E" w:rsidRPr="00E84A64" w:rsidRDefault="00476B1E" w:rsidP="00476B1E">
      <w:pPr>
        <w:widowControl w:val="0"/>
        <w:adjustRightInd w:val="0"/>
        <w:spacing w:before="120" w:after="120" w:line="360" w:lineRule="auto"/>
        <w:jc w:val="center"/>
        <w:textAlignment w:val="baseline"/>
        <w:rPr>
          <w:rFonts w:asciiTheme="majorBidi" w:hAnsiTheme="majorBidi"/>
          <w:b/>
          <w:bCs/>
          <w:sz w:val="22"/>
          <w:szCs w:val="22"/>
          <w:u w:val="single"/>
          <w:rtl/>
        </w:rPr>
      </w:pPr>
      <w:r w:rsidRPr="00E84A64">
        <w:rPr>
          <w:rFonts w:asciiTheme="majorBidi" w:hAnsiTheme="majorBidi"/>
          <w:b/>
          <w:bCs/>
          <w:sz w:val="22"/>
          <w:szCs w:val="22"/>
          <w:u w:val="single"/>
          <w:rtl/>
        </w:rPr>
        <w:t>אישור עו</w:t>
      </w:r>
      <w:r w:rsidRPr="00E84A64">
        <w:rPr>
          <w:rFonts w:asciiTheme="majorBidi" w:hAnsiTheme="majorBidi" w:hint="cs"/>
          <w:b/>
          <w:bCs/>
          <w:sz w:val="22"/>
          <w:szCs w:val="22"/>
          <w:u w:val="single"/>
          <w:rtl/>
        </w:rPr>
        <w:t>רך הדין</w:t>
      </w:r>
    </w:p>
    <w:p w14:paraId="454DAF87" w14:textId="77777777" w:rsidR="00476B1E" w:rsidRPr="00E84A64" w:rsidRDefault="00476B1E" w:rsidP="00476B1E">
      <w:pPr>
        <w:spacing w:line="360" w:lineRule="auto"/>
        <w:jc w:val="both"/>
        <w:rPr>
          <w:rFonts w:asciiTheme="majorBidi" w:hAnsiTheme="majorBidi"/>
          <w:sz w:val="22"/>
          <w:szCs w:val="22"/>
          <w:rtl/>
        </w:rPr>
      </w:pPr>
      <w:r w:rsidRPr="00E84A64">
        <w:rPr>
          <w:rFonts w:asciiTheme="majorBidi" w:hAnsiTheme="majorBidi"/>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5053A017" w14:textId="77777777" w:rsidR="00476B1E" w:rsidRPr="00E84A64" w:rsidRDefault="00476B1E" w:rsidP="00476B1E">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76B1E" w:rsidRPr="00E84A64" w14:paraId="4C61FD40" w14:textId="77777777" w:rsidTr="006B4308">
        <w:trPr>
          <w:jc w:val="center"/>
        </w:trPr>
        <w:tc>
          <w:tcPr>
            <w:tcW w:w="2144" w:type="dxa"/>
            <w:tcBorders>
              <w:top w:val="single" w:sz="4" w:space="0" w:color="auto"/>
            </w:tcBorders>
          </w:tcPr>
          <w:p w14:paraId="33316839" w14:textId="77777777" w:rsidR="00476B1E" w:rsidRPr="00E84A64" w:rsidRDefault="00476B1E" w:rsidP="006B4308">
            <w:pPr>
              <w:spacing w:line="360" w:lineRule="auto"/>
              <w:jc w:val="center"/>
              <w:rPr>
                <w:rFonts w:ascii="Arial" w:hAnsi="Arial"/>
                <w:sz w:val="22"/>
                <w:szCs w:val="22"/>
                <w:rtl/>
              </w:rPr>
            </w:pPr>
            <w:r w:rsidRPr="00E84A64">
              <w:rPr>
                <w:rFonts w:ascii="Arial" w:hAnsi="Arial" w:hint="cs"/>
                <w:sz w:val="22"/>
                <w:szCs w:val="22"/>
                <w:rtl/>
              </w:rPr>
              <w:t>תאריך</w:t>
            </w:r>
          </w:p>
        </w:tc>
        <w:tc>
          <w:tcPr>
            <w:tcW w:w="1134" w:type="dxa"/>
          </w:tcPr>
          <w:p w14:paraId="097832B2" w14:textId="77777777" w:rsidR="00476B1E" w:rsidRPr="00E84A64" w:rsidRDefault="00476B1E" w:rsidP="006B4308">
            <w:pPr>
              <w:spacing w:line="360" w:lineRule="auto"/>
              <w:jc w:val="both"/>
              <w:rPr>
                <w:rFonts w:ascii="Arial" w:hAnsi="Arial"/>
                <w:sz w:val="22"/>
                <w:szCs w:val="22"/>
                <w:rtl/>
              </w:rPr>
            </w:pPr>
          </w:p>
        </w:tc>
        <w:tc>
          <w:tcPr>
            <w:tcW w:w="2409" w:type="dxa"/>
            <w:tcBorders>
              <w:top w:val="single" w:sz="4" w:space="0" w:color="auto"/>
            </w:tcBorders>
          </w:tcPr>
          <w:p w14:paraId="633D7DED" w14:textId="77777777" w:rsidR="00476B1E" w:rsidRPr="00E84A64" w:rsidRDefault="00476B1E" w:rsidP="006B4308">
            <w:pPr>
              <w:spacing w:line="360" w:lineRule="auto"/>
              <w:jc w:val="center"/>
              <w:rPr>
                <w:rFonts w:ascii="Arial" w:hAnsi="Arial"/>
                <w:sz w:val="22"/>
                <w:szCs w:val="22"/>
                <w:rtl/>
              </w:rPr>
            </w:pPr>
            <w:r w:rsidRPr="00E84A64">
              <w:rPr>
                <w:rFonts w:ascii="Arial" w:hAnsi="Arial" w:hint="cs"/>
                <w:sz w:val="22"/>
                <w:szCs w:val="22"/>
                <w:rtl/>
              </w:rPr>
              <w:t>מס' רישיון</w:t>
            </w:r>
          </w:p>
        </w:tc>
        <w:tc>
          <w:tcPr>
            <w:tcW w:w="993" w:type="dxa"/>
          </w:tcPr>
          <w:p w14:paraId="4914CDD4" w14:textId="77777777" w:rsidR="00476B1E" w:rsidRPr="00E84A64" w:rsidRDefault="00476B1E" w:rsidP="006B4308">
            <w:pPr>
              <w:spacing w:line="360" w:lineRule="auto"/>
              <w:jc w:val="both"/>
              <w:rPr>
                <w:rFonts w:ascii="Arial" w:hAnsi="Arial"/>
                <w:sz w:val="22"/>
                <w:szCs w:val="22"/>
                <w:rtl/>
              </w:rPr>
            </w:pPr>
          </w:p>
        </w:tc>
        <w:tc>
          <w:tcPr>
            <w:tcW w:w="2268" w:type="dxa"/>
            <w:tcBorders>
              <w:top w:val="single" w:sz="4" w:space="0" w:color="auto"/>
            </w:tcBorders>
          </w:tcPr>
          <w:p w14:paraId="3E292AF6" w14:textId="77777777" w:rsidR="00476B1E" w:rsidRPr="00E84A64" w:rsidRDefault="00476B1E" w:rsidP="006B4308">
            <w:pPr>
              <w:spacing w:line="360" w:lineRule="auto"/>
              <w:jc w:val="center"/>
              <w:rPr>
                <w:rFonts w:ascii="Arial" w:hAnsi="Arial"/>
                <w:sz w:val="22"/>
                <w:szCs w:val="22"/>
                <w:rtl/>
              </w:rPr>
            </w:pPr>
            <w:r w:rsidRPr="00E84A64">
              <w:rPr>
                <w:rFonts w:ascii="Arial" w:hAnsi="Arial" w:hint="cs"/>
                <w:sz w:val="22"/>
                <w:szCs w:val="22"/>
                <w:rtl/>
              </w:rPr>
              <w:t>חתימה וחותמת</w:t>
            </w:r>
          </w:p>
        </w:tc>
      </w:tr>
    </w:tbl>
    <w:p w14:paraId="663D70F1" w14:textId="77777777" w:rsidR="00476B1E" w:rsidRPr="00314B9E" w:rsidRDefault="00476B1E" w:rsidP="00476B1E">
      <w:pPr>
        <w:spacing w:line="360" w:lineRule="auto"/>
        <w:jc w:val="both"/>
        <w:rPr>
          <w:rFonts w:asciiTheme="majorBidi" w:hAnsiTheme="majorBidi"/>
          <w:szCs w:val="24"/>
          <w:rtl/>
        </w:rPr>
      </w:pPr>
    </w:p>
    <w:p w14:paraId="5E22AE95" w14:textId="77777777" w:rsidR="00476B1E" w:rsidRPr="00E84A64" w:rsidRDefault="00476B1E" w:rsidP="00476B1E">
      <w:pPr>
        <w:spacing w:line="360" w:lineRule="auto"/>
        <w:jc w:val="both"/>
        <w:rPr>
          <w:rFonts w:asciiTheme="majorBidi" w:hAnsiTheme="majorBidi"/>
          <w:sz w:val="22"/>
          <w:szCs w:val="22"/>
          <w:rtl/>
        </w:rPr>
      </w:pPr>
    </w:p>
    <w:p w14:paraId="73906C95" w14:textId="77777777" w:rsidR="00476B1E" w:rsidRPr="00E84A64" w:rsidRDefault="00476B1E" w:rsidP="00476B1E">
      <w:pPr>
        <w:bidi w:val="0"/>
        <w:rPr>
          <w:rFonts w:asciiTheme="majorBidi" w:hAnsiTheme="majorBidi"/>
          <w:b/>
          <w:bCs/>
          <w:sz w:val="28"/>
          <w:szCs w:val="28"/>
          <w:rtl/>
        </w:rPr>
      </w:pPr>
      <w:r w:rsidRPr="00E84A64">
        <w:rPr>
          <w:rFonts w:asciiTheme="majorBidi" w:hAnsiTheme="majorBidi"/>
          <w:sz w:val="28"/>
          <w:szCs w:val="28"/>
          <w:rtl/>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23AAB419" w14:textId="77777777" w:rsidTr="006B4308">
        <w:trPr>
          <w:trHeight w:hRule="exact" w:val="561"/>
          <w:jc w:val="right"/>
        </w:trPr>
        <w:tc>
          <w:tcPr>
            <w:tcW w:w="5000" w:type="pct"/>
            <w:tcBorders>
              <w:top w:val="nil"/>
              <w:bottom w:val="nil"/>
            </w:tcBorders>
            <w:shd w:val="clear" w:color="auto" w:fill="D9D9D9" w:themeFill="background1" w:themeFillShade="D9"/>
            <w:vAlign w:val="center"/>
          </w:tcPr>
          <w:p w14:paraId="06A283E6"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י'</w:t>
            </w:r>
          </w:p>
        </w:tc>
      </w:tr>
      <w:tr w:rsidR="00476B1E" w:rsidRPr="00E84A64" w14:paraId="34F5DD7E" w14:textId="77777777" w:rsidTr="006B4308">
        <w:trPr>
          <w:trHeight w:hRule="exact" w:val="561"/>
          <w:jc w:val="right"/>
        </w:trPr>
        <w:tc>
          <w:tcPr>
            <w:tcW w:w="5000" w:type="pct"/>
            <w:tcBorders>
              <w:top w:val="nil"/>
              <w:bottom w:val="nil"/>
            </w:tcBorders>
            <w:shd w:val="clear" w:color="auto" w:fill="1B3461"/>
            <w:vAlign w:val="center"/>
          </w:tcPr>
          <w:p w14:paraId="66CBD6A1" w14:textId="77777777" w:rsidR="00476B1E" w:rsidRPr="00E84A64" w:rsidRDefault="00476B1E" w:rsidP="006B4308">
            <w:pPr>
              <w:pStyle w:val="afffc"/>
              <w:jc w:val="left"/>
              <w:rPr>
                <w:rFonts w:asciiTheme="majorBidi" w:hAnsiTheme="majorBidi" w:cs="David"/>
                <w:rtl/>
              </w:rPr>
            </w:pPr>
            <w:r>
              <w:rPr>
                <w:rFonts w:asciiTheme="majorBidi" w:hAnsiTheme="majorBidi" w:cs="David" w:hint="cs"/>
                <w:b w:val="0"/>
                <w:i/>
                <w:rtl/>
              </w:rPr>
              <w:t xml:space="preserve">הצעת מחיר </w:t>
            </w:r>
          </w:p>
        </w:tc>
      </w:tr>
    </w:tbl>
    <w:p w14:paraId="573F000A" w14:textId="77777777" w:rsidR="00476B1E" w:rsidRDefault="00476B1E" w:rsidP="00476B1E">
      <w:pPr>
        <w:spacing w:line="360" w:lineRule="auto"/>
        <w:rPr>
          <w:rFonts w:asciiTheme="majorBidi" w:hAnsiTheme="majorBidi"/>
          <w:b/>
          <w:bCs/>
          <w:szCs w:val="24"/>
          <w:rtl/>
        </w:rPr>
      </w:pPr>
    </w:p>
    <w:p w14:paraId="26F17499" w14:textId="77777777" w:rsidR="00476B1E" w:rsidRPr="00456604" w:rsidRDefault="00476B1E" w:rsidP="00476B1E">
      <w:pPr>
        <w:spacing w:line="360" w:lineRule="auto"/>
        <w:rPr>
          <w:rFonts w:asciiTheme="majorBidi" w:hAnsiTheme="majorBidi"/>
          <w:b/>
          <w:bCs/>
          <w:szCs w:val="24"/>
          <w:rtl/>
        </w:rPr>
      </w:pPr>
      <w:r w:rsidRPr="00456604">
        <w:rPr>
          <w:rFonts w:asciiTheme="majorBidi" w:hAnsiTheme="majorBidi"/>
          <w:b/>
          <w:bCs/>
          <w:szCs w:val="24"/>
          <w:rtl/>
        </w:rPr>
        <w:t xml:space="preserve">לכבוד: </w:t>
      </w:r>
      <w:r>
        <w:rPr>
          <w:rFonts w:asciiTheme="majorBidi" w:hAnsiTheme="majorBidi"/>
          <w:b/>
          <w:bCs/>
          <w:szCs w:val="24"/>
          <w:rtl/>
        </w:rPr>
        <w:t>משרד האנרגיה</w:t>
      </w:r>
      <w:r w:rsidRPr="00456604">
        <w:rPr>
          <w:rFonts w:asciiTheme="majorBidi" w:hAnsiTheme="majorBidi"/>
          <w:b/>
          <w:bCs/>
          <w:szCs w:val="24"/>
          <w:rtl/>
        </w:rPr>
        <w:t>,</w:t>
      </w:r>
    </w:p>
    <w:p w14:paraId="1812D9D1" w14:textId="29B13693" w:rsidR="00476B1E" w:rsidRPr="00716894" w:rsidRDefault="00476B1E" w:rsidP="008B1F52">
      <w:pPr>
        <w:spacing w:line="360" w:lineRule="auto"/>
        <w:jc w:val="both"/>
        <w:rPr>
          <w:rFonts w:asciiTheme="majorBidi" w:hAnsiTheme="majorBidi"/>
          <w:b/>
          <w:bCs/>
          <w:szCs w:val="24"/>
          <w:rtl/>
        </w:rPr>
      </w:pPr>
      <w:r w:rsidRPr="00456604">
        <w:rPr>
          <w:rFonts w:asciiTheme="majorBidi" w:hAnsiTheme="majorBidi"/>
          <w:szCs w:val="24"/>
          <w:rtl/>
        </w:rPr>
        <w:t xml:space="preserve">לאחר שקראנו והבנו היטב את האמור בכל מסמכי המכרז ונספחיו אנו מסכימים לכל האמור בהם, אנו מתכבדים להגיש לכם בזאת את הצעתנו הכספית במסגרת </w:t>
      </w:r>
      <w:r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189965071"/>
          <w:placeholder>
            <w:docPart w:val="300898F67DA54AD8810E308779A7D330"/>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b/>
              <w:bCs/>
              <w:szCs w:val="24"/>
              <w:rtl/>
            </w:rPr>
            <w:t>80</w:t>
          </w:r>
        </w:sdtContent>
      </w:sdt>
      <w:r w:rsidRPr="00716894">
        <w:rPr>
          <w:rFonts w:asciiTheme="majorBidi" w:hAnsiTheme="majorBidi" w:hint="cs"/>
          <w:b/>
          <w:bCs/>
          <w:szCs w:val="24"/>
          <w:rtl/>
        </w:rPr>
        <w:t>/</w:t>
      </w:r>
      <w:r>
        <w:rPr>
          <w:rFonts w:asciiTheme="majorBidi" w:hAnsiTheme="majorBidi" w:hint="cs"/>
          <w:b/>
          <w:bCs/>
          <w:szCs w:val="24"/>
          <w:rtl/>
        </w:rPr>
        <w:t>2019</w:t>
      </w:r>
      <w:r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1948919079"/>
          <w:placeholder>
            <w:docPart w:val="72B6518B59FB44CB94E9E8D09A477ED7"/>
          </w:placeholder>
          <w:dataBinding w:prefixMappings="xmlns:ns0='http://purl.org/dc/elements/1.1/' xmlns:ns1='http://schemas.openxmlformats.org/package/2006/metadata/core-properties' " w:xpath="/ns1:coreProperties[1]/ns0:subject[1]" w:storeItemID="{6C3C8BC8-F283-45AE-878A-BAB7291924A1}"/>
          <w:text/>
        </w:sdtPr>
        <w:sdtEndPr/>
        <w:sdtContent>
          <w:r w:rsidR="006F4112">
            <w:rPr>
              <w:rFonts w:asciiTheme="majorBidi" w:hAnsiTheme="majorBidi" w:hint="cs"/>
              <w:b/>
              <w:bCs/>
              <w:szCs w:val="24"/>
              <w:rtl/>
            </w:rPr>
            <w:t>פיתוח, הקמה והפעלה של קורסים לניהול מתקדם עבור משרד האנרגיה</w:t>
          </w:r>
        </w:sdtContent>
      </w:sdt>
      <w:r w:rsidRPr="00716894">
        <w:rPr>
          <w:rFonts w:asciiTheme="majorBidi" w:hAnsiTheme="majorBidi" w:hint="cs"/>
          <w:b/>
          <w:bCs/>
          <w:szCs w:val="24"/>
          <w:rtl/>
        </w:rPr>
        <w:t>.</w:t>
      </w:r>
      <w:r w:rsidRPr="00716894">
        <w:rPr>
          <w:rFonts w:asciiTheme="majorBidi" w:hAnsiTheme="majorBidi"/>
          <w:b/>
          <w:bCs/>
          <w:szCs w:val="24"/>
          <w:rtl/>
        </w:rPr>
        <w:t xml:space="preserve"> </w:t>
      </w:r>
    </w:p>
    <w:p w14:paraId="263ADE4D" w14:textId="77777777" w:rsidR="00476B1E" w:rsidRPr="00D501AE" w:rsidRDefault="00476B1E" w:rsidP="00476B1E">
      <w:pPr>
        <w:spacing w:line="360" w:lineRule="auto"/>
        <w:jc w:val="both"/>
        <w:rPr>
          <w:rFonts w:asciiTheme="majorBidi" w:hAnsiTheme="majorBidi"/>
          <w:b/>
          <w:bCs/>
          <w:szCs w:val="24"/>
          <w:u w:val="single"/>
          <w:rtl/>
        </w:rPr>
      </w:pPr>
      <w:r w:rsidRPr="00D501AE">
        <w:rPr>
          <w:rFonts w:asciiTheme="majorBidi" w:hAnsiTheme="majorBidi"/>
          <w:b/>
          <w:bCs/>
          <w:szCs w:val="24"/>
          <w:u w:val="single"/>
          <w:rtl/>
        </w:rPr>
        <w:t xml:space="preserve">הצעת המחיר לביצוע העבודה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2988"/>
        <w:gridCol w:w="5120"/>
      </w:tblGrid>
      <w:tr w:rsidR="00476B1E" w:rsidRPr="00314B9E" w14:paraId="054BCCFB" w14:textId="77777777" w:rsidTr="006B4308">
        <w:tc>
          <w:tcPr>
            <w:tcW w:w="852" w:type="dxa"/>
            <w:shd w:val="clear" w:color="auto" w:fill="D9D9D9"/>
            <w:vAlign w:val="center"/>
          </w:tcPr>
          <w:p w14:paraId="3B6EEC5E" w14:textId="77777777" w:rsidR="00476B1E" w:rsidRPr="00D501AE" w:rsidRDefault="00476B1E" w:rsidP="006B4308">
            <w:pPr>
              <w:spacing w:before="120" w:after="120" w:line="360" w:lineRule="auto"/>
              <w:jc w:val="center"/>
              <w:rPr>
                <w:rFonts w:asciiTheme="majorBidi" w:hAnsiTheme="majorBidi"/>
                <w:b/>
                <w:bCs/>
                <w:szCs w:val="24"/>
                <w:rtl/>
              </w:rPr>
            </w:pPr>
            <w:r w:rsidRPr="00D501AE">
              <w:rPr>
                <w:rFonts w:asciiTheme="majorBidi" w:hAnsiTheme="majorBidi"/>
                <w:b/>
                <w:bCs/>
                <w:szCs w:val="24"/>
                <w:rtl/>
              </w:rPr>
              <w:t>סימון</w:t>
            </w:r>
          </w:p>
        </w:tc>
        <w:tc>
          <w:tcPr>
            <w:tcW w:w="3170" w:type="dxa"/>
            <w:shd w:val="clear" w:color="auto" w:fill="D9D9D9"/>
            <w:vAlign w:val="center"/>
          </w:tcPr>
          <w:p w14:paraId="296E9510" w14:textId="77777777" w:rsidR="00476B1E" w:rsidRPr="00D501AE" w:rsidRDefault="00476B1E" w:rsidP="006B4308">
            <w:pPr>
              <w:spacing w:before="120" w:after="120" w:line="360" w:lineRule="auto"/>
              <w:jc w:val="center"/>
              <w:rPr>
                <w:rFonts w:asciiTheme="majorBidi" w:hAnsiTheme="majorBidi"/>
                <w:b/>
                <w:bCs/>
                <w:szCs w:val="24"/>
                <w:rtl/>
              </w:rPr>
            </w:pPr>
            <w:r w:rsidRPr="00D501AE">
              <w:rPr>
                <w:rFonts w:asciiTheme="majorBidi" w:hAnsiTheme="majorBidi"/>
                <w:b/>
                <w:bCs/>
                <w:szCs w:val="24"/>
                <w:rtl/>
              </w:rPr>
              <w:t>רכיב הצעת המחיר</w:t>
            </w:r>
          </w:p>
        </w:tc>
        <w:tc>
          <w:tcPr>
            <w:tcW w:w="5152" w:type="dxa"/>
            <w:shd w:val="clear" w:color="auto" w:fill="D9D9D9"/>
            <w:vAlign w:val="center"/>
          </w:tcPr>
          <w:p w14:paraId="12594229" w14:textId="77777777" w:rsidR="00476B1E" w:rsidRPr="00D501AE" w:rsidRDefault="00476B1E" w:rsidP="006B4308">
            <w:pPr>
              <w:spacing w:before="120" w:after="120" w:line="360" w:lineRule="auto"/>
              <w:jc w:val="center"/>
              <w:rPr>
                <w:rFonts w:asciiTheme="majorBidi" w:hAnsiTheme="majorBidi"/>
                <w:b/>
                <w:bCs/>
                <w:szCs w:val="24"/>
                <w:rtl/>
              </w:rPr>
            </w:pPr>
            <w:r w:rsidRPr="00D501AE">
              <w:rPr>
                <w:rFonts w:asciiTheme="majorBidi" w:hAnsiTheme="majorBidi"/>
                <w:b/>
                <w:bCs/>
                <w:szCs w:val="24"/>
                <w:rtl/>
              </w:rPr>
              <w:t>הצעת המחיר, ללא מע"מ</w:t>
            </w:r>
          </w:p>
        </w:tc>
      </w:tr>
      <w:tr w:rsidR="00476B1E" w:rsidRPr="00314B9E" w14:paraId="7930DD79" w14:textId="77777777" w:rsidTr="006B4308">
        <w:tc>
          <w:tcPr>
            <w:tcW w:w="852" w:type="dxa"/>
            <w:vAlign w:val="center"/>
          </w:tcPr>
          <w:p w14:paraId="4803617F" w14:textId="77777777" w:rsidR="00476B1E" w:rsidRPr="00314B9E" w:rsidRDefault="00476B1E" w:rsidP="006B4308">
            <w:pPr>
              <w:spacing w:before="120" w:after="120" w:line="360" w:lineRule="auto"/>
              <w:jc w:val="center"/>
              <w:rPr>
                <w:rFonts w:asciiTheme="majorBidi" w:hAnsiTheme="majorBidi"/>
                <w:b/>
                <w:bCs/>
                <w:szCs w:val="24"/>
                <w:highlight w:val="yellow"/>
                <w:rtl/>
              </w:rPr>
            </w:pPr>
            <w:r w:rsidRPr="00D501AE">
              <w:rPr>
                <w:rFonts w:asciiTheme="majorBidi" w:hAnsiTheme="majorBidi"/>
                <w:b/>
                <w:bCs/>
                <w:szCs w:val="24"/>
              </w:rPr>
              <w:t>A</w:t>
            </w:r>
          </w:p>
        </w:tc>
        <w:tc>
          <w:tcPr>
            <w:tcW w:w="3170" w:type="dxa"/>
            <w:vAlign w:val="center"/>
          </w:tcPr>
          <w:p w14:paraId="44C01456" w14:textId="77777777" w:rsidR="00476B1E" w:rsidRDefault="00476B1E" w:rsidP="006B4308">
            <w:pPr>
              <w:pStyle w:val="afff"/>
              <w:spacing w:before="120" w:after="120" w:line="360" w:lineRule="auto"/>
              <w:jc w:val="center"/>
              <w:rPr>
                <w:rFonts w:asciiTheme="majorBidi" w:hAnsiTheme="majorBidi" w:cs="David"/>
                <w:sz w:val="24"/>
                <w:szCs w:val="24"/>
                <w:rtl/>
              </w:rPr>
            </w:pPr>
            <w:r w:rsidRPr="00E90BE2">
              <w:rPr>
                <w:rFonts w:asciiTheme="majorBidi" w:hAnsiTheme="majorBidi" w:cs="David"/>
                <w:sz w:val="24"/>
                <w:szCs w:val="24"/>
                <w:rtl/>
              </w:rPr>
              <w:t xml:space="preserve">הצעת המחיר </w:t>
            </w:r>
            <w:r w:rsidRPr="00E90BE2">
              <w:rPr>
                <w:rFonts w:asciiTheme="majorBidi" w:hAnsiTheme="majorBidi" w:cs="David" w:hint="cs"/>
                <w:sz w:val="24"/>
                <w:szCs w:val="24"/>
                <w:rtl/>
              </w:rPr>
              <w:t>עבור</w:t>
            </w:r>
          </w:p>
          <w:p w14:paraId="17D900DC" w14:textId="77777777" w:rsidR="00476B1E" w:rsidRDefault="00476B1E" w:rsidP="006B4308">
            <w:pPr>
              <w:pStyle w:val="afff"/>
              <w:spacing w:before="120" w:after="120" w:line="360" w:lineRule="auto"/>
              <w:jc w:val="center"/>
              <w:rPr>
                <w:rFonts w:asciiTheme="majorBidi" w:hAnsiTheme="majorBidi" w:cs="David"/>
                <w:sz w:val="24"/>
                <w:szCs w:val="24"/>
                <w:rtl/>
              </w:rPr>
            </w:pPr>
            <w:r>
              <w:rPr>
                <w:rFonts w:asciiTheme="majorBidi" w:hAnsiTheme="majorBidi" w:cs="David" w:hint="cs"/>
                <w:sz w:val="24"/>
                <w:szCs w:val="24"/>
                <w:rtl/>
              </w:rPr>
              <w:t xml:space="preserve"> </w:t>
            </w:r>
            <w:r w:rsidRPr="00217F60">
              <w:rPr>
                <w:rFonts w:asciiTheme="majorBidi" w:hAnsiTheme="majorBidi" w:cs="David" w:hint="cs"/>
                <w:b/>
                <w:bCs/>
                <w:sz w:val="24"/>
                <w:szCs w:val="24"/>
                <w:rtl/>
              </w:rPr>
              <w:t>משתתף אחד בקורס</w:t>
            </w:r>
            <w:r>
              <w:rPr>
                <w:rFonts w:asciiTheme="majorBidi" w:hAnsiTheme="majorBidi" w:cs="David" w:hint="cs"/>
                <w:sz w:val="24"/>
                <w:szCs w:val="24"/>
                <w:rtl/>
              </w:rPr>
              <w:t>,</w:t>
            </w:r>
            <w:r w:rsidRPr="00E90BE2">
              <w:rPr>
                <w:rFonts w:asciiTheme="majorBidi" w:hAnsiTheme="majorBidi" w:cs="David" w:hint="cs"/>
                <w:sz w:val="24"/>
                <w:szCs w:val="24"/>
                <w:rtl/>
              </w:rPr>
              <w:t xml:space="preserve"> </w:t>
            </w:r>
          </w:p>
          <w:p w14:paraId="7B02B4AF" w14:textId="77777777" w:rsidR="00476B1E" w:rsidRPr="00E90BE2" w:rsidRDefault="00476B1E" w:rsidP="006B4308">
            <w:pPr>
              <w:pStyle w:val="afff"/>
              <w:spacing w:before="120" w:after="120" w:line="360" w:lineRule="auto"/>
              <w:jc w:val="center"/>
              <w:rPr>
                <w:rFonts w:asciiTheme="majorBidi" w:hAnsiTheme="majorBidi" w:cs="David"/>
                <w:sz w:val="24"/>
                <w:szCs w:val="24"/>
                <w:rtl/>
                <w:lang w:eastAsia="he-IL"/>
              </w:rPr>
            </w:pPr>
            <w:r w:rsidRPr="00E90BE2">
              <w:rPr>
                <w:rFonts w:asciiTheme="majorBidi" w:hAnsiTheme="majorBidi" w:cs="David" w:hint="cs"/>
                <w:sz w:val="24"/>
                <w:szCs w:val="24"/>
                <w:rtl/>
              </w:rPr>
              <w:t>לרבות כל ההוצאות, כמפורט במסמכי המכרז ונספחיו</w:t>
            </w:r>
            <w:r w:rsidRPr="00E90BE2">
              <w:rPr>
                <w:rFonts w:asciiTheme="majorBidi" w:hAnsiTheme="majorBidi" w:cs="David"/>
                <w:sz w:val="24"/>
                <w:szCs w:val="24"/>
                <w:rtl/>
              </w:rPr>
              <w:t xml:space="preserve"> </w:t>
            </w:r>
          </w:p>
        </w:tc>
        <w:tc>
          <w:tcPr>
            <w:tcW w:w="5152" w:type="dxa"/>
            <w:vAlign w:val="center"/>
          </w:tcPr>
          <w:p w14:paraId="31DAA9B1" w14:textId="77777777" w:rsidR="00476B1E" w:rsidRPr="00D501AE" w:rsidRDefault="00476B1E" w:rsidP="006B4308">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14:paraId="2CACB88E" w14:textId="77777777" w:rsidR="00476B1E" w:rsidRPr="00D501AE" w:rsidRDefault="00476B1E" w:rsidP="006B4308">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bl>
    <w:p w14:paraId="62AD6C82" w14:textId="77777777" w:rsidR="00476B1E" w:rsidRPr="00314B9E" w:rsidRDefault="00476B1E" w:rsidP="00476B1E">
      <w:pPr>
        <w:pStyle w:val="afff"/>
        <w:spacing w:line="360" w:lineRule="auto"/>
        <w:rPr>
          <w:rFonts w:asciiTheme="majorBidi" w:hAnsiTheme="majorBidi" w:cs="David"/>
          <w:sz w:val="24"/>
          <w:szCs w:val="24"/>
          <w:highlight w:val="yellow"/>
          <w:u w:val="single"/>
          <w:rtl/>
        </w:rPr>
      </w:pPr>
    </w:p>
    <w:p w14:paraId="32289351" w14:textId="77777777" w:rsidR="00476B1E" w:rsidRDefault="00476B1E" w:rsidP="00476B1E">
      <w:pPr>
        <w:pStyle w:val="afff"/>
        <w:spacing w:before="120" w:line="360" w:lineRule="auto"/>
        <w:jc w:val="both"/>
        <w:rPr>
          <w:rFonts w:asciiTheme="majorBidi" w:hAnsiTheme="majorBidi" w:cs="David"/>
          <w:sz w:val="24"/>
          <w:rtl/>
        </w:rPr>
      </w:pPr>
      <w:r w:rsidRPr="00314B9E">
        <w:rPr>
          <w:rFonts w:asciiTheme="majorBidi" w:hAnsiTheme="majorBidi" w:cs="David"/>
          <w:sz w:val="24"/>
          <w:szCs w:val="24"/>
          <w:rtl/>
        </w:rPr>
        <w:t>הצעת המחיר לעיל הינה סופית, וכוללת את כל ההוצאות הכרוכות במתן השירותים (כגון חומרים, טלפונים, צילומים, אש"ל, ביטול זמן בנסיעות וכיו"ב). המשרד לא ישלם כל תוספת מעבר למחיר המוצג</w:t>
      </w:r>
      <w:r>
        <w:rPr>
          <w:rFonts w:asciiTheme="majorBidi" w:hAnsiTheme="majorBidi" w:cs="David" w:hint="cs"/>
          <w:sz w:val="24"/>
          <w:szCs w:val="24"/>
          <w:rtl/>
        </w:rPr>
        <w:t>.</w:t>
      </w:r>
    </w:p>
    <w:p w14:paraId="59A846F7" w14:textId="77777777" w:rsidR="00476B1E" w:rsidRPr="00993A66" w:rsidRDefault="00F46B70" w:rsidP="00476B1E">
      <w:pPr>
        <w:pStyle w:val="afff4"/>
        <w:spacing w:line="360" w:lineRule="auto"/>
        <w:ind w:firstLine="1"/>
        <w:jc w:val="left"/>
        <w:rPr>
          <w:rFonts w:asciiTheme="majorBidi" w:hAnsiTheme="majorBidi" w:cs="David"/>
          <w:b w:val="0"/>
          <w:bCs w:val="0"/>
          <w:sz w:val="24"/>
          <w:szCs w:val="24"/>
          <w:rtl/>
        </w:rPr>
      </w:pPr>
      <w:r w:rsidRPr="00993A66">
        <w:rPr>
          <w:rFonts w:asciiTheme="majorBidi" w:hAnsiTheme="majorBidi" w:cs="David" w:hint="eastAsia"/>
          <w:b w:val="0"/>
          <w:bCs w:val="0"/>
          <w:sz w:val="24"/>
          <w:szCs w:val="24"/>
          <w:rtl/>
        </w:rPr>
        <w:t>בחתימה</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על</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הצעה</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זו</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המציע</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מצהיר</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כי</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אינו</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יחזור</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בו</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מהצעתו</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או</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ישנותה</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ללא</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אישור</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מראש</w:t>
      </w:r>
      <w:r w:rsidRPr="00993A66">
        <w:rPr>
          <w:rFonts w:asciiTheme="majorBidi" w:hAnsiTheme="majorBidi" w:cs="David"/>
          <w:b w:val="0"/>
          <w:bCs w:val="0"/>
          <w:sz w:val="24"/>
          <w:szCs w:val="24"/>
          <w:rtl/>
        </w:rPr>
        <w:t xml:space="preserve"> </w:t>
      </w:r>
      <w:r w:rsidRPr="00993A66">
        <w:rPr>
          <w:rFonts w:asciiTheme="majorBidi" w:hAnsiTheme="majorBidi" w:cs="David" w:hint="eastAsia"/>
          <w:b w:val="0"/>
          <w:bCs w:val="0"/>
          <w:sz w:val="24"/>
          <w:szCs w:val="24"/>
          <w:rtl/>
        </w:rPr>
        <w:t>מהמהשרד</w:t>
      </w:r>
    </w:p>
    <w:tbl>
      <w:tblPr>
        <w:bidiVisual/>
        <w:tblW w:w="8986" w:type="dxa"/>
        <w:tblLayout w:type="fixed"/>
        <w:tblLook w:val="01E0" w:firstRow="1" w:lastRow="1" w:firstColumn="1" w:lastColumn="1" w:noHBand="0" w:noVBand="0"/>
      </w:tblPr>
      <w:tblGrid>
        <w:gridCol w:w="3741"/>
        <w:gridCol w:w="5245"/>
      </w:tblGrid>
      <w:tr w:rsidR="00476B1E" w:rsidRPr="00D501AE" w14:paraId="6F49D1A5" w14:textId="77777777" w:rsidTr="006B4308">
        <w:tc>
          <w:tcPr>
            <w:tcW w:w="3741" w:type="dxa"/>
            <w:vAlign w:val="bottom"/>
          </w:tcPr>
          <w:p w14:paraId="27B768F1" w14:textId="77777777" w:rsidR="00476B1E" w:rsidRPr="00D501AE" w:rsidRDefault="00476B1E" w:rsidP="006B4308">
            <w:pPr>
              <w:rPr>
                <w:rFonts w:asciiTheme="majorBidi" w:hAnsiTheme="majorBidi"/>
                <w:szCs w:val="24"/>
                <w:rtl/>
              </w:rPr>
            </w:pPr>
            <w:r w:rsidRPr="00D501AE">
              <w:rPr>
                <w:rFonts w:asciiTheme="majorBidi" w:hAnsiTheme="majorBidi"/>
                <w:szCs w:val="24"/>
                <w:rtl/>
              </w:rPr>
              <w:t>שם המציע:</w:t>
            </w:r>
          </w:p>
        </w:tc>
        <w:tc>
          <w:tcPr>
            <w:tcW w:w="5245" w:type="dxa"/>
            <w:tcBorders>
              <w:bottom w:val="single" w:sz="4" w:space="0" w:color="auto"/>
            </w:tcBorders>
          </w:tcPr>
          <w:p w14:paraId="4241BF04" w14:textId="77777777" w:rsidR="00476B1E" w:rsidRPr="00D501AE" w:rsidRDefault="00476B1E" w:rsidP="006B4308">
            <w:pPr>
              <w:spacing w:line="360" w:lineRule="auto"/>
              <w:jc w:val="both"/>
              <w:rPr>
                <w:rFonts w:asciiTheme="majorBidi" w:hAnsiTheme="majorBidi"/>
                <w:b/>
                <w:bCs/>
                <w:szCs w:val="24"/>
                <w:rtl/>
              </w:rPr>
            </w:pPr>
          </w:p>
        </w:tc>
      </w:tr>
      <w:tr w:rsidR="00476B1E" w:rsidRPr="00D501AE" w14:paraId="095E9692" w14:textId="77777777" w:rsidTr="006B4308">
        <w:tc>
          <w:tcPr>
            <w:tcW w:w="3741" w:type="dxa"/>
            <w:vAlign w:val="bottom"/>
          </w:tcPr>
          <w:p w14:paraId="7DFC94EF" w14:textId="77777777" w:rsidR="00476B1E" w:rsidRPr="00D501AE" w:rsidRDefault="00476B1E" w:rsidP="006B4308">
            <w:pPr>
              <w:rPr>
                <w:rFonts w:asciiTheme="majorBidi" w:hAnsiTheme="majorBidi"/>
                <w:szCs w:val="24"/>
                <w:rtl/>
              </w:rPr>
            </w:pPr>
            <w:r w:rsidRPr="00D501AE">
              <w:rPr>
                <w:rFonts w:asciiTheme="majorBidi" w:hAnsiTheme="majorBidi"/>
                <w:szCs w:val="24"/>
                <w:rtl/>
              </w:rPr>
              <w:t>מס' זיהוי (מס' עוסק מורשה/</w:t>
            </w:r>
            <w:r w:rsidRPr="00D501AE">
              <w:rPr>
                <w:rFonts w:asciiTheme="majorBidi" w:hAnsiTheme="majorBidi" w:hint="cs"/>
                <w:szCs w:val="24"/>
                <w:rtl/>
              </w:rPr>
              <w:t xml:space="preserve"> </w:t>
            </w:r>
            <w:r w:rsidRPr="00D501AE">
              <w:rPr>
                <w:rFonts w:asciiTheme="majorBidi" w:hAnsiTheme="majorBidi"/>
                <w:szCs w:val="24"/>
                <w:rtl/>
              </w:rPr>
              <w:t>ח.פ./</w:t>
            </w:r>
            <w:r w:rsidRPr="00D501AE">
              <w:rPr>
                <w:rFonts w:asciiTheme="majorBidi" w:hAnsiTheme="majorBidi" w:hint="cs"/>
                <w:szCs w:val="24"/>
                <w:rtl/>
              </w:rPr>
              <w:t xml:space="preserve"> </w:t>
            </w:r>
            <w:r w:rsidRPr="00D501AE">
              <w:rPr>
                <w:rFonts w:asciiTheme="majorBidi" w:hAnsiTheme="majorBidi"/>
                <w:szCs w:val="24"/>
                <w:rtl/>
              </w:rPr>
              <w:t>ת.ז.)</w:t>
            </w:r>
          </w:p>
        </w:tc>
        <w:tc>
          <w:tcPr>
            <w:tcW w:w="5245" w:type="dxa"/>
            <w:tcBorders>
              <w:bottom w:val="single" w:sz="4" w:space="0" w:color="auto"/>
            </w:tcBorders>
          </w:tcPr>
          <w:p w14:paraId="5DEA878A" w14:textId="77777777" w:rsidR="00476B1E" w:rsidRPr="00D501AE" w:rsidRDefault="00476B1E" w:rsidP="006B4308">
            <w:pPr>
              <w:spacing w:line="360" w:lineRule="auto"/>
              <w:jc w:val="both"/>
              <w:rPr>
                <w:rFonts w:asciiTheme="majorBidi" w:hAnsiTheme="majorBidi"/>
                <w:b/>
                <w:bCs/>
                <w:szCs w:val="24"/>
                <w:rtl/>
              </w:rPr>
            </w:pPr>
          </w:p>
        </w:tc>
      </w:tr>
      <w:tr w:rsidR="00476B1E" w:rsidRPr="00D501AE" w14:paraId="5562AC32" w14:textId="77777777" w:rsidTr="006B4308">
        <w:tc>
          <w:tcPr>
            <w:tcW w:w="3741" w:type="dxa"/>
            <w:vAlign w:val="bottom"/>
          </w:tcPr>
          <w:p w14:paraId="0CC325ED" w14:textId="77777777" w:rsidR="00476B1E" w:rsidRPr="00D501AE" w:rsidRDefault="00476B1E" w:rsidP="006B4308">
            <w:pPr>
              <w:rPr>
                <w:rFonts w:asciiTheme="majorBidi" w:hAnsiTheme="majorBidi"/>
                <w:szCs w:val="24"/>
                <w:rtl/>
              </w:rPr>
            </w:pPr>
            <w:r w:rsidRPr="00D501AE">
              <w:rPr>
                <w:rFonts w:asciiTheme="majorBidi" w:hAnsiTheme="majorBidi"/>
                <w:szCs w:val="24"/>
                <w:rtl/>
              </w:rPr>
              <w:t>שם איש הקשר:</w:t>
            </w:r>
          </w:p>
        </w:tc>
        <w:tc>
          <w:tcPr>
            <w:tcW w:w="5245" w:type="dxa"/>
            <w:tcBorders>
              <w:top w:val="single" w:sz="4" w:space="0" w:color="auto"/>
              <w:bottom w:val="single" w:sz="4" w:space="0" w:color="auto"/>
            </w:tcBorders>
          </w:tcPr>
          <w:p w14:paraId="3592A221" w14:textId="77777777" w:rsidR="00476B1E" w:rsidRPr="00D501AE" w:rsidRDefault="00476B1E" w:rsidP="006B4308">
            <w:pPr>
              <w:spacing w:line="360" w:lineRule="auto"/>
              <w:jc w:val="both"/>
              <w:rPr>
                <w:rFonts w:asciiTheme="majorBidi" w:hAnsiTheme="majorBidi"/>
                <w:b/>
                <w:bCs/>
                <w:szCs w:val="24"/>
                <w:rtl/>
              </w:rPr>
            </w:pPr>
          </w:p>
        </w:tc>
      </w:tr>
      <w:tr w:rsidR="00476B1E" w:rsidRPr="00D501AE" w14:paraId="48BAB9FA" w14:textId="77777777" w:rsidTr="006B4308">
        <w:tc>
          <w:tcPr>
            <w:tcW w:w="3741" w:type="dxa"/>
            <w:vAlign w:val="bottom"/>
          </w:tcPr>
          <w:p w14:paraId="4574DCB2" w14:textId="77777777" w:rsidR="00476B1E" w:rsidRPr="00D501AE" w:rsidRDefault="00476B1E" w:rsidP="006B4308">
            <w:pPr>
              <w:rPr>
                <w:rFonts w:asciiTheme="majorBidi" w:hAnsiTheme="majorBidi"/>
                <w:szCs w:val="24"/>
                <w:rtl/>
              </w:rPr>
            </w:pPr>
            <w:r w:rsidRPr="00D501AE">
              <w:rPr>
                <w:rFonts w:asciiTheme="majorBidi" w:hAnsiTheme="majorBidi"/>
                <w:szCs w:val="24"/>
                <w:rtl/>
              </w:rPr>
              <w:t>כתובת:</w:t>
            </w:r>
          </w:p>
        </w:tc>
        <w:tc>
          <w:tcPr>
            <w:tcW w:w="5245" w:type="dxa"/>
            <w:tcBorders>
              <w:top w:val="single" w:sz="4" w:space="0" w:color="auto"/>
              <w:bottom w:val="single" w:sz="4" w:space="0" w:color="auto"/>
            </w:tcBorders>
          </w:tcPr>
          <w:p w14:paraId="2F436D09" w14:textId="77777777" w:rsidR="00476B1E" w:rsidRPr="00D501AE" w:rsidRDefault="00476B1E" w:rsidP="006B4308">
            <w:pPr>
              <w:spacing w:line="360" w:lineRule="auto"/>
              <w:jc w:val="both"/>
              <w:rPr>
                <w:rFonts w:asciiTheme="majorBidi" w:hAnsiTheme="majorBidi"/>
                <w:b/>
                <w:bCs/>
                <w:szCs w:val="24"/>
                <w:rtl/>
              </w:rPr>
            </w:pPr>
          </w:p>
        </w:tc>
      </w:tr>
      <w:tr w:rsidR="00476B1E" w:rsidRPr="00D501AE" w14:paraId="1E394714" w14:textId="77777777" w:rsidTr="006B4308">
        <w:tc>
          <w:tcPr>
            <w:tcW w:w="3741" w:type="dxa"/>
            <w:vAlign w:val="bottom"/>
          </w:tcPr>
          <w:p w14:paraId="3E7D7F24" w14:textId="77777777" w:rsidR="00476B1E" w:rsidRPr="00D501AE" w:rsidRDefault="00476B1E" w:rsidP="006B4308">
            <w:pPr>
              <w:rPr>
                <w:rFonts w:asciiTheme="majorBidi" w:hAnsiTheme="majorBidi"/>
                <w:szCs w:val="24"/>
                <w:rtl/>
              </w:rPr>
            </w:pPr>
            <w:r w:rsidRPr="00D501AE">
              <w:rPr>
                <w:rFonts w:asciiTheme="majorBidi" w:hAnsiTheme="majorBidi"/>
                <w:szCs w:val="24"/>
                <w:rtl/>
              </w:rPr>
              <w:t>טלפון:</w:t>
            </w:r>
          </w:p>
        </w:tc>
        <w:tc>
          <w:tcPr>
            <w:tcW w:w="5245" w:type="dxa"/>
            <w:tcBorders>
              <w:top w:val="single" w:sz="4" w:space="0" w:color="auto"/>
              <w:bottom w:val="single" w:sz="4" w:space="0" w:color="auto"/>
            </w:tcBorders>
          </w:tcPr>
          <w:p w14:paraId="6F836151" w14:textId="77777777" w:rsidR="00476B1E" w:rsidRPr="00D501AE" w:rsidRDefault="00476B1E" w:rsidP="006B4308">
            <w:pPr>
              <w:spacing w:line="360" w:lineRule="auto"/>
              <w:jc w:val="both"/>
              <w:rPr>
                <w:rFonts w:asciiTheme="majorBidi" w:hAnsiTheme="majorBidi"/>
                <w:b/>
                <w:bCs/>
                <w:szCs w:val="24"/>
                <w:rtl/>
              </w:rPr>
            </w:pPr>
          </w:p>
        </w:tc>
      </w:tr>
      <w:tr w:rsidR="00476B1E" w:rsidRPr="00D501AE" w14:paraId="6962E561" w14:textId="77777777" w:rsidTr="006B4308">
        <w:tc>
          <w:tcPr>
            <w:tcW w:w="3741" w:type="dxa"/>
            <w:vAlign w:val="bottom"/>
          </w:tcPr>
          <w:p w14:paraId="16689E6A" w14:textId="77777777" w:rsidR="00476B1E" w:rsidRPr="00D501AE" w:rsidRDefault="00476B1E" w:rsidP="006B4308">
            <w:pPr>
              <w:rPr>
                <w:rFonts w:asciiTheme="majorBidi" w:hAnsiTheme="majorBidi"/>
                <w:szCs w:val="24"/>
                <w:rtl/>
              </w:rPr>
            </w:pPr>
            <w:r w:rsidRPr="00D501AE">
              <w:rPr>
                <w:rFonts w:asciiTheme="majorBidi" w:hAnsiTheme="majorBidi"/>
                <w:szCs w:val="24"/>
                <w:rtl/>
              </w:rPr>
              <w:t>טלפון נוסף:</w:t>
            </w:r>
          </w:p>
        </w:tc>
        <w:tc>
          <w:tcPr>
            <w:tcW w:w="5245" w:type="dxa"/>
            <w:tcBorders>
              <w:top w:val="single" w:sz="4" w:space="0" w:color="auto"/>
              <w:bottom w:val="single" w:sz="4" w:space="0" w:color="auto"/>
            </w:tcBorders>
          </w:tcPr>
          <w:p w14:paraId="4691FB4F" w14:textId="77777777" w:rsidR="00476B1E" w:rsidRPr="00D501AE" w:rsidRDefault="00476B1E" w:rsidP="006B4308">
            <w:pPr>
              <w:spacing w:line="360" w:lineRule="auto"/>
              <w:jc w:val="both"/>
              <w:rPr>
                <w:rFonts w:asciiTheme="majorBidi" w:hAnsiTheme="majorBidi"/>
                <w:b/>
                <w:bCs/>
                <w:szCs w:val="24"/>
                <w:rtl/>
              </w:rPr>
            </w:pPr>
          </w:p>
        </w:tc>
      </w:tr>
      <w:tr w:rsidR="00476B1E" w:rsidRPr="00D501AE" w14:paraId="5BBDD91C" w14:textId="77777777" w:rsidTr="006B4308">
        <w:tc>
          <w:tcPr>
            <w:tcW w:w="3741" w:type="dxa"/>
            <w:vAlign w:val="bottom"/>
          </w:tcPr>
          <w:p w14:paraId="1206B8B8" w14:textId="77777777" w:rsidR="00476B1E" w:rsidRPr="00D501AE" w:rsidRDefault="00476B1E" w:rsidP="006B4308">
            <w:pPr>
              <w:rPr>
                <w:rFonts w:asciiTheme="majorBidi" w:hAnsiTheme="majorBidi"/>
                <w:szCs w:val="24"/>
                <w:rtl/>
              </w:rPr>
            </w:pPr>
            <w:r w:rsidRPr="00D501AE">
              <w:rPr>
                <w:rFonts w:asciiTheme="majorBidi" w:hAnsiTheme="majorBidi"/>
                <w:szCs w:val="24"/>
                <w:rtl/>
              </w:rPr>
              <w:t>כתובת דוא"ל:</w:t>
            </w:r>
          </w:p>
        </w:tc>
        <w:tc>
          <w:tcPr>
            <w:tcW w:w="5245" w:type="dxa"/>
            <w:tcBorders>
              <w:top w:val="single" w:sz="4" w:space="0" w:color="auto"/>
              <w:bottom w:val="single" w:sz="4" w:space="0" w:color="auto"/>
            </w:tcBorders>
          </w:tcPr>
          <w:p w14:paraId="26E935B3" w14:textId="77777777" w:rsidR="00476B1E" w:rsidRPr="00D501AE" w:rsidRDefault="00476B1E" w:rsidP="006B4308">
            <w:pPr>
              <w:spacing w:line="360" w:lineRule="auto"/>
              <w:jc w:val="both"/>
              <w:rPr>
                <w:rFonts w:asciiTheme="majorBidi" w:hAnsiTheme="majorBidi"/>
                <w:b/>
                <w:bCs/>
                <w:szCs w:val="24"/>
                <w:rtl/>
              </w:rPr>
            </w:pPr>
          </w:p>
        </w:tc>
      </w:tr>
      <w:tr w:rsidR="00476B1E" w:rsidRPr="00D501AE" w14:paraId="671F88C5" w14:textId="77777777" w:rsidTr="006B4308">
        <w:tc>
          <w:tcPr>
            <w:tcW w:w="3741" w:type="dxa"/>
            <w:vAlign w:val="bottom"/>
          </w:tcPr>
          <w:p w14:paraId="1D3EF325" w14:textId="77777777" w:rsidR="00476B1E" w:rsidRPr="00D501AE" w:rsidRDefault="00476B1E" w:rsidP="006B4308">
            <w:pPr>
              <w:rPr>
                <w:rFonts w:asciiTheme="majorBidi" w:hAnsiTheme="majorBidi"/>
                <w:szCs w:val="24"/>
                <w:rtl/>
              </w:rPr>
            </w:pPr>
          </w:p>
        </w:tc>
        <w:tc>
          <w:tcPr>
            <w:tcW w:w="5245" w:type="dxa"/>
            <w:tcBorders>
              <w:top w:val="single" w:sz="4" w:space="0" w:color="auto"/>
            </w:tcBorders>
          </w:tcPr>
          <w:p w14:paraId="1302A278" w14:textId="77777777" w:rsidR="00476B1E" w:rsidRPr="00D501AE" w:rsidRDefault="00476B1E" w:rsidP="006B4308">
            <w:pPr>
              <w:spacing w:line="360" w:lineRule="auto"/>
              <w:jc w:val="both"/>
              <w:rPr>
                <w:rFonts w:asciiTheme="majorBidi" w:hAnsiTheme="majorBidi"/>
                <w:b/>
                <w:bCs/>
                <w:szCs w:val="24"/>
                <w:rtl/>
              </w:rPr>
            </w:pPr>
          </w:p>
        </w:tc>
      </w:tr>
      <w:tr w:rsidR="00476B1E" w:rsidRPr="00D501AE" w14:paraId="4185B824" w14:textId="77777777" w:rsidTr="006B4308">
        <w:tc>
          <w:tcPr>
            <w:tcW w:w="3741" w:type="dxa"/>
            <w:vAlign w:val="bottom"/>
          </w:tcPr>
          <w:p w14:paraId="3FCEC9BB" w14:textId="77777777" w:rsidR="00476B1E" w:rsidRPr="00D501AE" w:rsidRDefault="00476B1E" w:rsidP="006B4308">
            <w:pPr>
              <w:rPr>
                <w:rFonts w:asciiTheme="majorBidi" w:hAnsiTheme="majorBidi"/>
                <w:szCs w:val="24"/>
                <w:rtl/>
              </w:rPr>
            </w:pPr>
            <w:r w:rsidRPr="00D501AE">
              <w:rPr>
                <w:rFonts w:asciiTheme="majorBidi" w:hAnsiTheme="majorBidi"/>
                <w:szCs w:val="24"/>
                <w:rtl/>
              </w:rPr>
              <w:t>שם החותם (מורשה/י החתימה)</w:t>
            </w:r>
            <w:r>
              <w:rPr>
                <w:rFonts w:asciiTheme="majorBidi" w:hAnsiTheme="majorBidi" w:hint="cs"/>
                <w:szCs w:val="24"/>
                <w:rtl/>
              </w:rPr>
              <w:t>:</w:t>
            </w:r>
          </w:p>
        </w:tc>
        <w:tc>
          <w:tcPr>
            <w:tcW w:w="5245" w:type="dxa"/>
          </w:tcPr>
          <w:p w14:paraId="7B1DCE71" w14:textId="77777777" w:rsidR="00476B1E" w:rsidRPr="00D501AE" w:rsidRDefault="00476B1E" w:rsidP="006B4308">
            <w:pPr>
              <w:spacing w:line="360" w:lineRule="auto"/>
              <w:jc w:val="both"/>
              <w:rPr>
                <w:rFonts w:asciiTheme="majorBidi" w:hAnsiTheme="majorBidi"/>
                <w:b/>
                <w:bCs/>
                <w:szCs w:val="24"/>
                <w:rtl/>
              </w:rPr>
            </w:pPr>
          </w:p>
        </w:tc>
      </w:tr>
      <w:tr w:rsidR="00476B1E" w:rsidRPr="00D501AE" w14:paraId="7F4D0A62" w14:textId="77777777" w:rsidTr="006B4308">
        <w:tc>
          <w:tcPr>
            <w:tcW w:w="3741" w:type="dxa"/>
            <w:vAlign w:val="bottom"/>
          </w:tcPr>
          <w:p w14:paraId="41F616EB" w14:textId="77777777" w:rsidR="00476B1E" w:rsidRPr="00D501AE" w:rsidRDefault="00476B1E" w:rsidP="006B4308">
            <w:pPr>
              <w:rPr>
                <w:rFonts w:asciiTheme="majorBidi" w:hAnsiTheme="majorBidi"/>
                <w:szCs w:val="24"/>
                <w:rtl/>
              </w:rPr>
            </w:pPr>
            <w:r>
              <w:rPr>
                <w:rFonts w:asciiTheme="majorBidi" w:hAnsiTheme="majorBidi" w:hint="cs"/>
                <w:szCs w:val="24"/>
                <w:rtl/>
              </w:rPr>
              <w:t>תפקיד החותם:</w:t>
            </w:r>
          </w:p>
        </w:tc>
        <w:tc>
          <w:tcPr>
            <w:tcW w:w="5245" w:type="dxa"/>
            <w:tcBorders>
              <w:bottom w:val="single" w:sz="4" w:space="0" w:color="auto"/>
            </w:tcBorders>
          </w:tcPr>
          <w:p w14:paraId="18DA070C" w14:textId="77777777" w:rsidR="00476B1E" w:rsidRPr="00D501AE" w:rsidRDefault="00476B1E" w:rsidP="006B4308">
            <w:pPr>
              <w:spacing w:line="360" w:lineRule="auto"/>
              <w:jc w:val="both"/>
              <w:rPr>
                <w:rFonts w:asciiTheme="majorBidi" w:hAnsiTheme="majorBidi"/>
                <w:b/>
                <w:bCs/>
                <w:szCs w:val="24"/>
                <w:rtl/>
              </w:rPr>
            </w:pPr>
          </w:p>
        </w:tc>
      </w:tr>
    </w:tbl>
    <w:p w14:paraId="49944631" w14:textId="77777777" w:rsidR="00476B1E" w:rsidRDefault="00476B1E" w:rsidP="00476B1E">
      <w:pPr>
        <w:pStyle w:val="afff4"/>
        <w:spacing w:line="360" w:lineRule="auto"/>
        <w:jc w:val="left"/>
        <w:rPr>
          <w:rFonts w:asciiTheme="majorBidi" w:hAnsiTheme="majorBidi" w:cs="David"/>
          <w:b w:val="0"/>
          <w:bCs w:val="0"/>
          <w:sz w:val="24"/>
          <w:szCs w:val="24"/>
          <w:rtl/>
        </w:rPr>
      </w:pPr>
    </w:p>
    <w:p w14:paraId="5855918D" w14:textId="77777777" w:rsidR="00476B1E" w:rsidRDefault="00476B1E" w:rsidP="00476B1E">
      <w:pPr>
        <w:pStyle w:val="afff4"/>
        <w:spacing w:line="360" w:lineRule="auto"/>
        <w:jc w:val="left"/>
        <w:rPr>
          <w:rFonts w:asciiTheme="majorBidi" w:hAnsiTheme="majorBidi" w:cs="David"/>
          <w:b w:val="0"/>
          <w:bCs w:val="0"/>
          <w:sz w:val="24"/>
          <w:szCs w:val="24"/>
          <w:rtl/>
        </w:rPr>
      </w:pPr>
    </w:p>
    <w:p w14:paraId="65BDC090" w14:textId="77777777" w:rsidR="00476B1E" w:rsidRDefault="00476B1E" w:rsidP="00476B1E">
      <w:pPr>
        <w:pStyle w:val="afff4"/>
        <w:spacing w:line="360" w:lineRule="auto"/>
        <w:jc w:val="left"/>
        <w:rPr>
          <w:rFonts w:asciiTheme="majorBidi" w:hAnsiTheme="majorBidi"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476B1E" w:rsidRPr="00536D92" w14:paraId="003C0D6D" w14:textId="77777777" w:rsidTr="006B4308">
        <w:tc>
          <w:tcPr>
            <w:tcW w:w="3162" w:type="dxa"/>
            <w:tcBorders>
              <w:top w:val="single" w:sz="8" w:space="0" w:color="auto"/>
              <w:left w:val="nil"/>
              <w:bottom w:val="nil"/>
              <w:right w:val="nil"/>
            </w:tcBorders>
            <w:hideMark/>
          </w:tcPr>
          <w:p w14:paraId="3B913532" w14:textId="77777777" w:rsidR="00476B1E" w:rsidRPr="00536D92" w:rsidRDefault="00476B1E" w:rsidP="006B4308">
            <w:pPr>
              <w:jc w:val="center"/>
              <w:rPr>
                <w:szCs w:val="24"/>
                <w:rtl/>
              </w:rPr>
            </w:pPr>
            <w:r w:rsidRPr="00536D92">
              <w:rPr>
                <w:rFonts w:hint="cs"/>
                <w:szCs w:val="24"/>
                <w:rtl/>
              </w:rPr>
              <w:t>תאריך</w:t>
            </w:r>
          </w:p>
        </w:tc>
        <w:tc>
          <w:tcPr>
            <w:tcW w:w="2367" w:type="dxa"/>
          </w:tcPr>
          <w:p w14:paraId="4CB293AF" w14:textId="77777777" w:rsidR="00476B1E" w:rsidRPr="00536D92" w:rsidRDefault="00476B1E" w:rsidP="006B4308">
            <w:pPr>
              <w:ind w:firstLine="720"/>
              <w:jc w:val="both"/>
              <w:rPr>
                <w:szCs w:val="24"/>
                <w:rtl/>
              </w:rPr>
            </w:pPr>
          </w:p>
        </w:tc>
        <w:tc>
          <w:tcPr>
            <w:tcW w:w="3402" w:type="dxa"/>
            <w:tcBorders>
              <w:top w:val="single" w:sz="8" w:space="0" w:color="auto"/>
              <w:left w:val="nil"/>
              <w:bottom w:val="nil"/>
              <w:right w:val="nil"/>
            </w:tcBorders>
            <w:hideMark/>
          </w:tcPr>
          <w:p w14:paraId="79D87637" w14:textId="77777777" w:rsidR="00476B1E" w:rsidRPr="00536D92" w:rsidRDefault="00476B1E" w:rsidP="006B4308">
            <w:pPr>
              <w:ind w:firstLine="54"/>
              <w:jc w:val="center"/>
              <w:rPr>
                <w:szCs w:val="24"/>
                <w:rtl/>
              </w:rPr>
            </w:pPr>
            <w:r w:rsidRPr="00536D92">
              <w:rPr>
                <w:rFonts w:hint="cs"/>
                <w:szCs w:val="24"/>
                <w:rtl/>
              </w:rPr>
              <w:t xml:space="preserve">חתימת </w:t>
            </w:r>
            <w:r>
              <w:rPr>
                <w:rFonts w:hint="cs"/>
                <w:szCs w:val="24"/>
                <w:rtl/>
              </w:rPr>
              <w:t>וחותמת מטעם המציע</w:t>
            </w:r>
          </w:p>
        </w:tc>
      </w:tr>
    </w:tbl>
    <w:p w14:paraId="1ADBC260" w14:textId="77777777" w:rsidR="00476B1E" w:rsidRDefault="00476B1E" w:rsidP="00476B1E"/>
    <w:p w14:paraId="7BBCA40E" w14:textId="77777777" w:rsidR="005D427B" w:rsidRDefault="005D427B">
      <w:r>
        <w:rPr>
          <w:b/>
          <w:bCs/>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75190606" w14:textId="77777777" w:rsidTr="006B4308">
        <w:trPr>
          <w:trHeight w:hRule="exact" w:val="561"/>
          <w:jc w:val="right"/>
        </w:trPr>
        <w:tc>
          <w:tcPr>
            <w:tcW w:w="5000" w:type="pct"/>
            <w:tcBorders>
              <w:top w:val="nil"/>
              <w:bottom w:val="nil"/>
            </w:tcBorders>
            <w:shd w:val="clear" w:color="auto" w:fill="D9D9D9" w:themeFill="background1" w:themeFillShade="D9"/>
            <w:vAlign w:val="center"/>
          </w:tcPr>
          <w:p w14:paraId="0EEEAABE"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t>נספח יב'</w:t>
            </w:r>
          </w:p>
        </w:tc>
      </w:tr>
      <w:tr w:rsidR="00476B1E" w:rsidRPr="00314B9E" w14:paraId="625A310A" w14:textId="77777777" w:rsidTr="006B4308">
        <w:trPr>
          <w:trHeight w:hRule="exact" w:val="561"/>
          <w:jc w:val="right"/>
        </w:trPr>
        <w:tc>
          <w:tcPr>
            <w:tcW w:w="5000" w:type="pct"/>
            <w:tcBorders>
              <w:top w:val="nil"/>
              <w:bottom w:val="nil"/>
            </w:tcBorders>
            <w:shd w:val="clear" w:color="auto" w:fill="1B3461"/>
            <w:vAlign w:val="center"/>
          </w:tcPr>
          <w:p w14:paraId="5C090D90" w14:textId="77777777" w:rsidR="00476B1E" w:rsidRPr="00314B9E" w:rsidRDefault="00476B1E" w:rsidP="006B4308">
            <w:pPr>
              <w:pStyle w:val="afffc"/>
              <w:jc w:val="left"/>
              <w:rPr>
                <w:rFonts w:asciiTheme="majorBidi" w:hAnsiTheme="majorBidi" w:cs="David"/>
                <w:rtl/>
              </w:rPr>
            </w:pPr>
            <w:r w:rsidRPr="00314B9E">
              <w:rPr>
                <w:rFonts w:asciiTheme="majorBidi" w:hAnsiTheme="majorBidi" w:cs="David"/>
                <w:b w:val="0"/>
                <w:i/>
                <w:rtl/>
              </w:rPr>
              <w:t xml:space="preserve">הצהרת מדווח על </w:t>
            </w:r>
            <w:r>
              <w:rPr>
                <w:rFonts w:asciiTheme="majorBidi" w:hAnsiTheme="majorBidi" w:cs="David"/>
                <w:b w:val="0"/>
                <w:i/>
                <w:rtl/>
              </w:rPr>
              <w:t>בסיס מזומן</w:t>
            </w:r>
            <w:r w:rsidRPr="00314B9E">
              <w:rPr>
                <w:rFonts w:asciiTheme="majorBidi" w:hAnsiTheme="majorBidi" w:cs="David"/>
                <w:b w:val="0"/>
                <w:i/>
                <w:rtl/>
              </w:rPr>
              <w:t xml:space="preserve"> לצרכי מס ערך מוסף</w:t>
            </w:r>
          </w:p>
        </w:tc>
      </w:tr>
    </w:tbl>
    <w:p w14:paraId="391843C5" w14:textId="77777777" w:rsidR="00476B1E" w:rsidRDefault="00476B1E" w:rsidP="00476B1E">
      <w:pPr>
        <w:spacing w:line="360" w:lineRule="auto"/>
        <w:jc w:val="both"/>
        <w:rPr>
          <w:rFonts w:asciiTheme="majorBidi" w:hAnsiTheme="majorBidi"/>
          <w:szCs w:val="24"/>
          <w:rtl/>
        </w:rPr>
      </w:pPr>
    </w:p>
    <w:p w14:paraId="72ECAF0F" w14:textId="77777777" w:rsidR="00476B1E" w:rsidRPr="00314B9E" w:rsidRDefault="00476B1E" w:rsidP="00476B1E">
      <w:pPr>
        <w:spacing w:line="360" w:lineRule="auto"/>
        <w:jc w:val="both"/>
        <w:rPr>
          <w:rFonts w:asciiTheme="majorBidi" w:hAnsiTheme="majorBidi"/>
          <w:b/>
          <w:szCs w:val="24"/>
          <w:rtl/>
        </w:rPr>
      </w:pPr>
      <w:r w:rsidRPr="00314B9E">
        <w:rPr>
          <w:rFonts w:asciiTheme="majorBidi" w:hAnsiTheme="majorBidi"/>
          <w:szCs w:val="24"/>
          <w:rtl/>
        </w:rPr>
        <w:t xml:space="preserve">שם הספק: </w:t>
      </w:r>
      <w:r w:rsidRPr="00314B9E">
        <w:rPr>
          <w:rFonts w:asciiTheme="majorBidi" w:hAnsiTheme="majorBidi"/>
          <w:b/>
          <w:szCs w:val="24"/>
          <w:rtl/>
        </w:rPr>
        <w:t>_____________________</w:t>
      </w:r>
      <w:r>
        <w:rPr>
          <w:rFonts w:asciiTheme="majorBidi" w:hAnsiTheme="majorBidi"/>
          <w:szCs w:val="24"/>
          <w:rtl/>
        </w:rPr>
        <w:tab/>
      </w:r>
      <w:r>
        <w:rPr>
          <w:rFonts w:asciiTheme="majorBidi" w:hAnsiTheme="majorBidi"/>
          <w:szCs w:val="24"/>
          <w:rtl/>
        </w:rPr>
        <w:tab/>
      </w:r>
      <w:r>
        <w:rPr>
          <w:rFonts w:asciiTheme="majorBidi" w:hAnsiTheme="majorBidi"/>
          <w:szCs w:val="24"/>
          <w:rtl/>
        </w:rPr>
        <w:tab/>
      </w:r>
      <w:r w:rsidRPr="00314B9E">
        <w:rPr>
          <w:rFonts w:asciiTheme="majorBidi" w:hAnsiTheme="majorBidi"/>
          <w:szCs w:val="24"/>
          <w:rtl/>
        </w:rPr>
        <w:t xml:space="preserve">מספר ע.מ./ח.פ. : </w:t>
      </w:r>
      <w:r w:rsidRPr="00314B9E">
        <w:rPr>
          <w:rFonts w:asciiTheme="majorBidi" w:hAnsiTheme="majorBidi"/>
          <w:b/>
          <w:szCs w:val="24"/>
          <w:rtl/>
        </w:rPr>
        <w:t>________________</w:t>
      </w:r>
    </w:p>
    <w:p w14:paraId="7D04D220" w14:textId="77777777" w:rsidR="00476B1E" w:rsidRDefault="00476B1E" w:rsidP="00476B1E">
      <w:pPr>
        <w:spacing w:line="360" w:lineRule="auto"/>
        <w:jc w:val="both"/>
        <w:rPr>
          <w:rFonts w:asciiTheme="majorBidi" w:hAnsiTheme="majorBidi"/>
          <w:szCs w:val="24"/>
          <w:rtl/>
        </w:rPr>
      </w:pPr>
    </w:p>
    <w:p w14:paraId="3CFE033F" w14:textId="77777777" w:rsidR="00476B1E" w:rsidRPr="00314B9E" w:rsidRDefault="00476B1E" w:rsidP="00476B1E">
      <w:pPr>
        <w:spacing w:line="360" w:lineRule="auto"/>
        <w:jc w:val="both"/>
        <w:rPr>
          <w:rFonts w:asciiTheme="majorBidi" w:hAnsiTheme="majorBidi"/>
          <w:b/>
          <w:szCs w:val="24"/>
          <w:rtl/>
        </w:rPr>
      </w:pPr>
      <w:r w:rsidRPr="00314B9E">
        <w:rPr>
          <w:rFonts w:asciiTheme="majorBidi" w:hAnsiTheme="majorBidi"/>
          <w:szCs w:val="24"/>
          <w:rtl/>
        </w:rPr>
        <w:t>לכבוד</w:t>
      </w:r>
    </w:p>
    <w:p w14:paraId="77CF57D5" w14:textId="77777777" w:rsidR="00476B1E" w:rsidRPr="00314B9E" w:rsidRDefault="00476B1E" w:rsidP="00476B1E">
      <w:pPr>
        <w:spacing w:line="360" w:lineRule="auto"/>
        <w:jc w:val="both"/>
        <w:rPr>
          <w:rFonts w:asciiTheme="majorBidi" w:hAnsiTheme="majorBidi"/>
          <w:b/>
          <w:szCs w:val="24"/>
          <w:u w:val="single"/>
          <w:rtl/>
        </w:rPr>
      </w:pPr>
      <w:r w:rsidRPr="00314B9E">
        <w:rPr>
          <w:rFonts w:asciiTheme="majorBidi" w:hAnsiTheme="majorBidi"/>
          <w:szCs w:val="24"/>
          <w:u w:val="single"/>
          <w:rtl/>
        </w:rPr>
        <w:t>מדינת ישראל – אגף החשב הכללי</w:t>
      </w:r>
    </w:p>
    <w:p w14:paraId="68697F50"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א.ג.נ.,</w:t>
      </w:r>
    </w:p>
    <w:p w14:paraId="3246007F" w14:textId="77777777" w:rsidR="00476B1E" w:rsidRPr="00314B9E" w:rsidRDefault="00476B1E" w:rsidP="00476B1E">
      <w:pPr>
        <w:spacing w:line="360" w:lineRule="auto"/>
        <w:jc w:val="both"/>
        <w:rPr>
          <w:rFonts w:asciiTheme="majorBidi" w:hAnsiTheme="majorBidi"/>
          <w:b/>
          <w:bCs/>
          <w:szCs w:val="24"/>
          <w:u w:val="single"/>
          <w:rtl/>
        </w:rPr>
      </w:pPr>
      <w:r w:rsidRPr="00314B9E">
        <w:rPr>
          <w:rFonts w:asciiTheme="majorBidi" w:hAnsiTheme="majorBidi"/>
          <w:bCs/>
          <w:szCs w:val="24"/>
          <w:rtl/>
        </w:rPr>
        <w:t xml:space="preserve">הנדון: </w:t>
      </w:r>
      <w:r w:rsidRPr="00314B9E">
        <w:rPr>
          <w:rFonts w:asciiTheme="majorBidi" w:hAnsiTheme="majorBidi"/>
          <w:bCs/>
          <w:szCs w:val="24"/>
          <w:u w:val="single"/>
          <w:rtl/>
        </w:rPr>
        <w:t>הצהרת מדווח על בסיס מזומן לצרכי מס ערך מוסף</w:t>
      </w:r>
    </w:p>
    <w:p w14:paraId="428DD936" w14:textId="77777777" w:rsidR="00476B1E" w:rsidRPr="00314B9E" w:rsidRDefault="00476B1E" w:rsidP="00476B1E">
      <w:pPr>
        <w:ind w:left="453" w:hanging="426"/>
        <w:jc w:val="both"/>
        <w:rPr>
          <w:rFonts w:asciiTheme="majorBidi" w:hAnsiTheme="majorBidi"/>
          <w:b/>
          <w:szCs w:val="24"/>
          <w:rtl/>
        </w:rPr>
      </w:pPr>
      <w:r w:rsidRPr="00314B9E">
        <w:rPr>
          <w:rFonts w:asciiTheme="majorBidi" w:hAnsiTheme="majorBidi"/>
          <w:szCs w:val="24"/>
          <w:rtl/>
        </w:rPr>
        <w:t>1.</w:t>
      </w:r>
      <w:r w:rsidRPr="00314B9E">
        <w:rPr>
          <w:rFonts w:asciiTheme="majorBidi" w:hAnsiTheme="majorBidi"/>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314B9E">
        <w:rPr>
          <w:rFonts w:asciiTheme="majorBidi" w:hAnsiTheme="majorBidi"/>
          <w:szCs w:val="24"/>
        </w:rPr>
        <w:t xml:space="preserve">X </w:t>
      </w:r>
      <w:r w:rsidRPr="00314B9E">
        <w:rPr>
          <w:rFonts w:asciiTheme="majorBidi" w:hAnsiTheme="majorBidi"/>
          <w:szCs w:val="24"/>
          <w:rtl/>
        </w:rPr>
        <w:t xml:space="preserve"> במשבצת המתאימה):</w:t>
      </w:r>
    </w:p>
    <w:p w14:paraId="56D2B49F" w14:textId="77777777" w:rsidR="00476B1E" w:rsidRPr="00314B9E" w:rsidRDefault="00476B1E" w:rsidP="00476B1E">
      <w:pPr>
        <w:ind w:left="565" w:hanging="567"/>
        <w:jc w:val="both"/>
        <w:rPr>
          <w:rFonts w:asciiTheme="majorBidi" w:hAnsiTheme="majorBidi"/>
          <w:b/>
          <w:bCs/>
          <w:szCs w:val="24"/>
          <w:rtl/>
        </w:rPr>
      </w:pPr>
    </w:p>
    <w:p w14:paraId="6C6826F4" w14:textId="77777777" w:rsidR="00476B1E" w:rsidRPr="00314B9E" w:rsidRDefault="00476B1E" w:rsidP="00476B1E">
      <w:pPr>
        <w:spacing w:line="276" w:lineRule="auto"/>
        <w:ind w:left="1440"/>
        <w:jc w:val="both"/>
        <w:rPr>
          <w:rFonts w:asciiTheme="majorBidi" w:hAnsiTheme="majorBidi"/>
          <w:b/>
          <w:szCs w:val="24"/>
          <w:rtl/>
        </w:rPr>
      </w:pPr>
      <w:r w:rsidRPr="00993A66">
        <w:rPr>
          <w:rFonts w:asciiTheme="majorBidi" w:hAnsiTheme="majorBidi"/>
          <w:noProof/>
          <w:szCs w:val="24"/>
        </w:rPr>
        <mc:AlternateContent>
          <mc:Choice Requires="wps">
            <w:drawing>
              <wp:anchor distT="0" distB="0" distL="114300" distR="114300" simplePos="0" relativeHeight="251658240" behindDoc="0" locked="0" layoutInCell="1" allowOverlap="1" wp14:anchorId="14874E99" wp14:editId="25DEF63C">
                <wp:simplePos x="0" y="0"/>
                <wp:positionH relativeFrom="column">
                  <wp:posOffset>5221922</wp:posOffset>
                </wp:positionH>
                <wp:positionV relativeFrom="paragraph">
                  <wp:posOffset>47625</wp:posOffset>
                </wp:positionV>
                <wp:extent cx="125730" cy="128270"/>
                <wp:effectExtent l="0" t="0" r="26670" b="2413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2101857" w14:textId="77777777" w:rsidR="00477D5F" w:rsidRPr="00105BC1" w:rsidRDefault="00477D5F" w:rsidP="00476B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874E99"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">
                <v:textbox>
                  <w:txbxContent>
                    <w:p w14:paraId="32101857" w14:textId="77777777" w:rsidR="00477D5F" w:rsidRPr="00105BC1" w:rsidRDefault="00477D5F" w:rsidP="00476B1E"/>
                  </w:txbxContent>
                </v:textbox>
              </v:shape>
            </w:pict>
          </mc:Fallback>
        </mc:AlternateContent>
      </w:r>
      <w:r w:rsidRPr="00314B9E">
        <w:rPr>
          <w:rFonts w:asciiTheme="majorBidi" w:hAnsiTheme="majorBidi"/>
          <w:szCs w:val="24"/>
          <w:rtl/>
        </w:rPr>
        <w:t>הנני נותן שירותים שמנהל את ספריו בהתאם לתוספת ה' להוראות מס הכנסה (ניהול פנקסי חשבונות), התשל"ג-1973;</w:t>
      </w:r>
    </w:p>
    <w:p w14:paraId="72AB4DC2" w14:textId="77777777" w:rsidR="00476B1E" w:rsidRPr="00314B9E" w:rsidRDefault="00476B1E" w:rsidP="00476B1E">
      <w:pPr>
        <w:spacing w:before="240" w:line="276" w:lineRule="auto"/>
        <w:ind w:left="1440"/>
        <w:jc w:val="both"/>
        <w:rPr>
          <w:rFonts w:asciiTheme="majorBidi" w:hAnsiTheme="majorBidi"/>
          <w:b/>
          <w:szCs w:val="24"/>
          <w:rtl/>
        </w:rPr>
      </w:pPr>
      <w:r w:rsidRPr="00993A66">
        <w:rPr>
          <w:rFonts w:asciiTheme="majorBidi" w:hAnsiTheme="majorBidi"/>
          <w:noProof/>
          <w:szCs w:val="24"/>
        </w:rPr>
        <mc:AlternateContent>
          <mc:Choice Requires="wps">
            <w:drawing>
              <wp:anchor distT="0" distB="0" distL="114300" distR="114300" simplePos="0" relativeHeight="251658241" behindDoc="0" locked="0" layoutInCell="1" allowOverlap="1" wp14:anchorId="75992D8A" wp14:editId="10750DDB">
                <wp:simplePos x="0" y="0"/>
                <wp:positionH relativeFrom="column">
                  <wp:posOffset>5221922</wp:posOffset>
                </wp:positionH>
                <wp:positionV relativeFrom="paragraph">
                  <wp:posOffset>184785</wp:posOffset>
                </wp:positionV>
                <wp:extent cx="125730" cy="128270"/>
                <wp:effectExtent l="0" t="0" r="26670" b="2413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F8764A4" w14:textId="77777777" w:rsidR="00477D5F" w:rsidRPr="00105BC1" w:rsidRDefault="00477D5F" w:rsidP="00476B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92D8A"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">
                <v:textbox>
                  <w:txbxContent>
                    <w:p w14:paraId="5F8764A4" w14:textId="77777777" w:rsidR="00477D5F" w:rsidRPr="00105BC1" w:rsidRDefault="00477D5F" w:rsidP="00476B1E"/>
                  </w:txbxContent>
                </v:textbox>
              </v:shape>
            </w:pict>
          </mc:Fallback>
        </mc:AlternateContent>
      </w:r>
      <w:r w:rsidRPr="00314B9E">
        <w:rPr>
          <w:rFonts w:asciiTheme="majorBidi" w:hAnsiTheme="majorBidi"/>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30D2F3B4" w14:textId="77777777" w:rsidR="00476B1E" w:rsidRPr="00314B9E" w:rsidRDefault="00476B1E" w:rsidP="00476B1E">
      <w:pPr>
        <w:spacing w:before="240" w:line="276" w:lineRule="auto"/>
        <w:ind w:left="1440"/>
        <w:jc w:val="both"/>
        <w:rPr>
          <w:rFonts w:asciiTheme="majorBidi" w:hAnsiTheme="majorBidi"/>
          <w:b/>
          <w:szCs w:val="24"/>
          <w:rtl/>
        </w:rPr>
      </w:pPr>
      <w:r w:rsidRPr="00993A66">
        <w:rPr>
          <w:rFonts w:asciiTheme="majorBidi" w:hAnsiTheme="majorBidi"/>
          <w:noProof/>
          <w:szCs w:val="24"/>
        </w:rPr>
        <mc:AlternateContent>
          <mc:Choice Requires="wps">
            <w:drawing>
              <wp:anchor distT="0" distB="0" distL="114300" distR="114300" simplePos="0" relativeHeight="251658242" behindDoc="0" locked="0" layoutInCell="1" allowOverlap="1" wp14:anchorId="75A154CF" wp14:editId="493F89A0">
                <wp:simplePos x="0" y="0"/>
                <wp:positionH relativeFrom="column">
                  <wp:posOffset>5221922</wp:posOffset>
                </wp:positionH>
                <wp:positionV relativeFrom="paragraph">
                  <wp:posOffset>188595</wp:posOffset>
                </wp:positionV>
                <wp:extent cx="125730" cy="128270"/>
                <wp:effectExtent l="0" t="0" r="26670" b="2413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BD08BD5" w14:textId="77777777" w:rsidR="00477D5F" w:rsidRPr="00105BC1" w:rsidRDefault="00477D5F" w:rsidP="00476B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154CF"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">
                <v:textbox>
                  <w:txbxContent>
                    <w:p w14:paraId="1BD08BD5" w14:textId="77777777" w:rsidR="00477D5F" w:rsidRPr="00105BC1" w:rsidRDefault="00477D5F" w:rsidP="00476B1E"/>
                  </w:txbxContent>
                </v:textbox>
              </v:shape>
            </w:pict>
          </mc:Fallback>
        </mc:AlternateContent>
      </w:r>
      <w:r w:rsidRPr="00314B9E">
        <w:rPr>
          <w:rFonts w:asciiTheme="majorBidi" w:hAnsiTheme="majorBidi"/>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27DC0D58" w14:textId="52E965B6" w:rsidR="00476B1E" w:rsidRPr="00314B9E" w:rsidRDefault="00476B1E" w:rsidP="00476B1E">
      <w:pPr>
        <w:spacing w:before="240" w:line="276" w:lineRule="auto"/>
        <w:ind w:left="1440"/>
        <w:jc w:val="both"/>
        <w:rPr>
          <w:rFonts w:asciiTheme="majorBidi" w:hAnsiTheme="majorBidi"/>
          <w:b/>
          <w:szCs w:val="24"/>
          <w:rtl/>
        </w:rPr>
      </w:pPr>
      <w:r w:rsidRPr="00993A66">
        <w:rPr>
          <w:rFonts w:asciiTheme="majorBidi" w:hAnsiTheme="majorBidi"/>
          <w:noProof/>
          <w:szCs w:val="24"/>
        </w:rPr>
        <mc:AlternateContent>
          <mc:Choice Requires="wps">
            <w:drawing>
              <wp:anchor distT="0" distB="0" distL="114300" distR="114300" simplePos="0" relativeHeight="251658243" behindDoc="0" locked="0" layoutInCell="1" allowOverlap="1" wp14:anchorId="258FA5DB" wp14:editId="12DA7729">
                <wp:simplePos x="0" y="0"/>
                <wp:positionH relativeFrom="column">
                  <wp:posOffset>5221605</wp:posOffset>
                </wp:positionH>
                <wp:positionV relativeFrom="paragraph">
                  <wp:posOffset>179387</wp:posOffset>
                </wp:positionV>
                <wp:extent cx="125730" cy="128270"/>
                <wp:effectExtent l="0" t="0" r="26670" b="241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01B7F3A" w14:textId="77777777" w:rsidR="00477D5F" w:rsidRPr="00105BC1" w:rsidRDefault="00477D5F" w:rsidP="00476B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FA5DB"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FNoLAIAAFc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ZiBTaCwCAABXBAAADgAAAAAAAAAAAAAAAAAuAgAAZHJz&#10;L2Uyb0RvYy54bWxQSwECLQAUAAYACAAAACEArpb6K94AAAAJAQAADwAAAAAAAAAAAAAAAACGBAAA&#10;ZHJzL2Rvd25yZXYueG1sUEsFBgAAAAAEAAQA8wAAAJEFAAAAAA==&#10;">
                <v:textbox>
                  <w:txbxContent>
                    <w:p w14:paraId="201B7F3A" w14:textId="77777777" w:rsidR="00477D5F" w:rsidRPr="00105BC1" w:rsidRDefault="00477D5F" w:rsidP="00476B1E"/>
                  </w:txbxContent>
                </v:textbox>
              </v:shape>
            </w:pict>
          </mc:Fallback>
        </mc:AlternateContent>
      </w:r>
      <w:r w:rsidRPr="00314B9E">
        <w:rPr>
          <w:rFonts w:asciiTheme="majorBidi" w:hAnsiTheme="majorBidi"/>
          <w:szCs w:val="24"/>
          <w:rtl/>
        </w:rPr>
        <w:t xml:space="preserve">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w:t>
      </w:r>
      <w:r w:rsidR="003D21A0">
        <w:rPr>
          <w:rFonts w:asciiTheme="majorBidi" w:hAnsiTheme="majorBidi"/>
          <w:szCs w:val="24"/>
          <w:rtl/>
        </w:rPr>
        <w:t>80</w:t>
      </w:r>
      <w:r w:rsidRPr="00314B9E">
        <w:rPr>
          <w:rFonts w:asciiTheme="majorBidi" w:hAnsiTheme="majorBidi"/>
          <w:szCs w:val="24"/>
          <w:rtl/>
        </w:rPr>
        <w:t xml:space="preserve"> לחוק;</w:t>
      </w:r>
    </w:p>
    <w:p w14:paraId="3FF8B15A" w14:textId="77777777" w:rsidR="00476B1E" w:rsidRPr="00314B9E" w:rsidRDefault="00476B1E" w:rsidP="00476B1E">
      <w:pPr>
        <w:spacing w:before="240" w:line="276" w:lineRule="auto"/>
        <w:ind w:left="565" w:hanging="567"/>
        <w:jc w:val="both"/>
        <w:rPr>
          <w:rFonts w:asciiTheme="majorBidi" w:hAnsiTheme="majorBidi"/>
          <w:b/>
          <w:szCs w:val="24"/>
          <w:rtl/>
        </w:rPr>
      </w:pPr>
      <w:r w:rsidRPr="00993A66">
        <w:rPr>
          <w:rFonts w:asciiTheme="majorBidi" w:hAnsiTheme="majorBidi"/>
          <w:noProof/>
          <w:szCs w:val="24"/>
        </w:rPr>
        <mc:AlternateContent>
          <mc:Choice Requires="wps">
            <w:drawing>
              <wp:anchor distT="0" distB="0" distL="114300" distR="114300" simplePos="0" relativeHeight="251658244" behindDoc="0" locked="0" layoutInCell="1" allowOverlap="1" wp14:anchorId="621A2700" wp14:editId="2057134D">
                <wp:simplePos x="0" y="0"/>
                <wp:positionH relativeFrom="column">
                  <wp:posOffset>5221605</wp:posOffset>
                </wp:positionH>
                <wp:positionV relativeFrom="paragraph">
                  <wp:posOffset>174307</wp:posOffset>
                </wp:positionV>
                <wp:extent cx="125730" cy="128270"/>
                <wp:effectExtent l="0" t="0" r="26670" b="2413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593EF70" w14:textId="77777777" w:rsidR="00477D5F" w:rsidRPr="00105BC1" w:rsidRDefault="00477D5F" w:rsidP="00476B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A2700"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MrdLAIAAFc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LAgyt0sAgAAVwQAAA4AAAAAAAAAAAAAAAAALgIAAGRy&#10;cy9lMm9Eb2MueG1sUEsBAi0AFAAGAAgAAAAhACPThQLfAAAACQEAAA8AAAAAAAAAAAAAAAAAhgQA&#10;AGRycy9kb3ducmV2LnhtbFBLBQYAAAAABAAEAPMAAACSBQAAAAA=&#10;">
                <v:textbox>
                  <w:txbxContent>
                    <w:p w14:paraId="6593EF70" w14:textId="77777777" w:rsidR="00477D5F" w:rsidRPr="00105BC1" w:rsidRDefault="00477D5F" w:rsidP="00476B1E"/>
                  </w:txbxContent>
                </v:textbox>
              </v:shape>
            </w:pict>
          </mc:Fallback>
        </mc:AlternateContent>
      </w:r>
      <w:r w:rsidRPr="00314B9E">
        <w:rPr>
          <w:rFonts w:asciiTheme="majorBidi" w:hAnsiTheme="majorBidi"/>
          <w:szCs w:val="24"/>
          <w:rtl/>
        </w:rPr>
        <w:tab/>
      </w:r>
      <w:r w:rsidRPr="00314B9E">
        <w:rPr>
          <w:rFonts w:asciiTheme="majorBidi" w:hAnsiTheme="majorBidi"/>
          <w:szCs w:val="24"/>
          <w:rtl/>
        </w:rPr>
        <w:tab/>
      </w:r>
      <w:r>
        <w:rPr>
          <w:rFonts w:asciiTheme="majorBidi" w:hAnsiTheme="majorBidi"/>
          <w:szCs w:val="24"/>
          <w:rtl/>
        </w:rPr>
        <w:tab/>
      </w:r>
      <w:r w:rsidRPr="00314B9E">
        <w:rPr>
          <w:rFonts w:asciiTheme="majorBidi" w:hAnsiTheme="majorBidi"/>
          <w:szCs w:val="24"/>
          <w:rtl/>
        </w:rPr>
        <w:t>הנני מדווח על בסיס מזומן מכל סיבה אחרת. נא פרט את הסיבה_________________.</w:t>
      </w:r>
    </w:p>
    <w:p w14:paraId="42B88F01" w14:textId="77777777" w:rsidR="00476B1E" w:rsidRPr="00314B9E" w:rsidRDefault="00476B1E" w:rsidP="00476B1E">
      <w:pPr>
        <w:ind w:left="565" w:hanging="567"/>
        <w:jc w:val="both"/>
        <w:rPr>
          <w:rFonts w:asciiTheme="majorBidi" w:hAnsiTheme="majorBidi"/>
          <w:b/>
          <w:szCs w:val="24"/>
          <w:rtl/>
        </w:rPr>
      </w:pPr>
    </w:p>
    <w:p w14:paraId="3D52F3E1" w14:textId="77777777" w:rsidR="00476B1E" w:rsidRPr="00314B9E" w:rsidRDefault="00476B1E" w:rsidP="00476B1E">
      <w:pPr>
        <w:ind w:left="453" w:hanging="426"/>
        <w:jc w:val="both"/>
        <w:rPr>
          <w:rFonts w:asciiTheme="majorBidi" w:hAnsiTheme="majorBidi"/>
          <w:b/>
          <w:szCs w:val="24"/>
          <w:rtl/>
        </w:rPr>
      </w:pPr>
      <w:r w:rsidRPr="00314B9E">
        <w:rPr>
          <w:rFonts w:asciiTheme="majorBidi" w:hAnsiTheme="majorBidi"/>
          <w:szCs w:val="24"/>
          <w:rtl/>
        </w:rPr>
        <w:t>2.</w:t>
      </w:r>
      <w:r w:rsidRPr="00314B9E">
        <w:rPr>
          <w:rFonts w:asciiTheme="majorBidi" w:hAnsiTheme="majorBidi"/>
          <w:szCs w:val="24"/>
          <w:rtl/>
        </w:rPr>
        <w:tab/>
        <w:t>ידוע לי שהאחריות הראשונית והבלעדית לאמור לעיל, מוטלת עלי, ואין בקבלת מסמך זה על ידכם, משום אישורכם לאמור בו.</w:t>
      </w:r>
    </w:p>
    <w:p w14:paraId="3262C266" w14:textId="77777777" w:rsidR="00476B1E" w:rsidRPr="00314B9E" w:rsidRDefault="00476B1E" w:rsidP="00476B1E">
      <w:pPr>
        <w:ind w:left="565" w:hanging="567"/>
        <w:jc w:val="both"/>
        <w:rPr>
          <w:rFonts w:asciiTheme="majorBidi" w:hAnsiTheme="majorBidi"/>
          <w:b/>
          <w:szCs w:val="24"/>
          <w:rtl/>
        </w:rPr>
      </w:pPr>
    </w:p>
    <w:p w14:paraId="11C89DB9" w14:textId="77777777" w:rsidR="00476B1E" w:rsidRPr="00314B9E" w:rsidRDefault="00476B1E" w:rsidP="00476B1E">
      <w:pPr>
        <w:ind w:left="453" w:hanging="426"/>
        <w:jc w:val="both"/>
        <w:rPr>
          <w:rFonts w:asciiTheme="majorBidi" w:hAnsiTheme="majorBidi"/>
          <w:b/>
          <w:szCs w:val="24"/>
          <w:rtl/>
        </w:rPr>
      </w:pPr>
      <w:r w:rsidRPr="00314B9E">
        <w:rPr>
          <w:rFonts w:asciiTheme="majorBidi" w:hAnsiTheme="majorBidi"/>
          <w:szCs w:val="24"/>
          <w:rtl/>
        </w:rPr>
        <w:t>3.</w:t>
      </w:r>
      <w:r w:rsidRPr="00314B9E">
        <w:rPr>
          <w:rFonts w:asciiTheme="majorBidi" w:hAnsiTheme="majorBidi"/>
          <w:szCs w:val="24"/>
          <w:rtl/>
        </w:rPr>
        <w:tab/>
        <w:t>הריני מתחייב להודיעכם על כל שינוי שיחול בעתיד בהתייחס לבסיס הדיווח כאמור.</w:t>
      </w:r>
    </w:p>
    <w:p w14:paraId="58576D71" w14:textId="77777777" w:rsidR="00476B1E" w:rsidRDefault="00476B1E" w:rsidP="00476B1E">
      <w:pPr>
        <w:ind w:left="565" w:hanging="567"/>
        <w:jc w:val="both"/>
        <w:rPr>
          <w:rFonts w:asciiTheme="majorBidi" w:hAnsiTheme="majorBidi"/>
          <w:b/>
          <w:szCs w:val="24"/>
          <w:rtl/>
        </w:rPr>
      </w:pPr>
    </w:p>
    <w:p w14:paraId="2D0E5A79" w14:textId="77777777" w:rsidR="00476B1E" w:rsidRPr="00314B9E" w:rsidRDefault="00476B1E" w:rsidP="00476B1E">
      <w:pPr>
        <w:ind w:left="565" w:hanging="567"/>
        <w:jc w:val="both"/>
        <w:rPr>
          <w:rFonts w:asciiTheme="majorBidi" w:hAnsiTheme="majorBidi"/>
          <w:b/>
          <w:szCs w:val="24"/>
          <w:rtl/>
        </w:rPr>
      </w:pPr>
    </w:p>
    <w:p w14:paraId="1AB1A64E" w14:textId="77777777" w:rsidR="00476B1E" w:rsidRPr="00314B9E" w:rsidRDefault="00476B1E" w:rsidP="00476B1E">
      <w:pPr>
        <w:jc w:val="right"/>
        <w:rPr>
          <w:rFonts w:asciiTheme="majorBidi" w:hAnsiTheme="majorBidi"/>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476B1E" w:rsidRPr="00536D92" w14:paraId="10FC2559" w14:textId="77777777" w:rsidTr="006B4308">
        <w:tc>
          <w:tcPr>
            <w:tcW w:w="3162" w:type="dxa"/>
            <w:tcBorders>
              <w:top w:val="single" w:sz="8" w:space="0" w:color="auto"/>
              <w:left w:val="nil"/>
              <w:bottom w:val="nil"/>
              <w:right w:val="nil"/>
            </w:tcBorders>
            <w:hideMark/>
          </w:tcPr>
          <w:p w14:paraId="2C45C9B7" w14:textId="77777777" w:rsidR="00476B1E" w:rsidRPr="00536D92" w:rsidRDefault="00476B1E" w:rsidP="006B4308">
            <w:pPr>
              <w:jc w:val="center"/>
              <w:rPr>
                <w:szCs w:val="24"/>
                <w:rtl/>
              </w:rPr>
            </w:pPr>
            <w:r w:rsidRPr="00536D92">
              <w:rPr>
                <w:rFonts w:hint="cs"/>
                <w:szCs w:val="24"/>
                <w:rtl/>
              </w:rPr>
              <w:t>תאריך</w:t>
            </w:r>
          </w:p>
        </w:tc>
        <w:tc>
          <w:tcPr>
            <w:tcW w:w="2367" w:type="dxa"/>
          </w:tcPr>
          <w:p w14:paraId="0C5840FC" w14:textId="77777777" w:rsidR="00476B1E" w:rsidRPr="00536D92" w:rsidRDefault="00476B1E" w:rsidP="006B4308">
            <w:pPr>
              <w:ind w:firstLine="720"/>
              <w:jc w:val="both"/>
              <w:rPr>
                <w:szCs w:val="24"/>
                <w:rtl/>
              </w:rPr>
            </w:pPr>
          </w:p>
        </w:tc>
        <w:tc>
          <w:tcPr>
            <w:tcW w:w="3402" w:type="dxa"/>
            <w:tcBorders>
              <w:top w:val="single" w:sz="8" w:space="0" w:color="auto"/>
              <w:left w:val="nil"/>
              <w:bottom w:val="nil"/>
              <w:right w:val="nil"/>
            </w:tcBorders>
            <w:hideMark/>
          </w:tcPr>
          <w:p w14:paraId="30C1AC4F" w14:textId="77777777" w:rsidR="00476B1E" w:rsidRPr="00536D92" w:rsidRDefault="00476B1E" w:rsidP="006B4308">
            <w:pPr>
              <w:ind w:firstLine="54"/>
              <w:jc w:val="center"/>
              <w:rPr>
                <w:szCs w:val="24"/>
                <w:rtl/>
              </w:rPr>
            </w:pPr>
            <w:r w:rsidRPr="00536D92">
              <w:rPr>
                <w:rFonts w:hint="cs"/>
                <w:szCs w:val="24"/>
                <w:rtl/>
              </w:rPr>
              <w:t xml:space="preserve">חתימת </w:t>
            </w:r>
            <w:r>
              <w:rPr>
                <w:rFonts w:hint="cs"/>
                <w:szCs w:val="24"/>
                <w:rtl/>
              </w:rPr>
              <w:t>וחותמת מטעם המציע</w:t>
            </w:r>
          </w:p>
        </w:tc>
      </w:tr>
    </w:tbl>
    <w:p w14:paraId="34318839" w14:textId="77777777" w:rsidR="00476B1E" w:rsidRPr="00314B9E" w:rsidRDefault="00476B1E" w:rsidP="00476B1E">
      <w:pPr>
        <w:rPr>
          <w:rFonts w:asciiTheme="majorBidi" w:hAnsiTheme="majorBidi"/>
          <w:noProof/>
          <w:szCs w:val="24"/>
          <w:rtl/>
        </w:rPr>
      </w:pPr>
    </w:p>
    <w:p w14:paraId="6B43B1B8" w14:textId="77777777" w:rsidR="00476B1E" w:rsidRPr="00F410B9" w:rsidRDefault="00476B1E" w:rsidP="00476B1E">
      <w:pPr>
        <w:bidi w:val="0"/>
        <w:rPr>
          <w:rFonts w:asciiTheme="majorBidi" w:hAnsiTheme="majorBidi"/>
          <w:sz w:val="28"/>
          <w:szCs w:val="28"/>
          <w:rtl/>
        </w:rPr>
      </w:pPr>
      <w:r w:rsidRPr="00F410B9">
        <w:rPr>
          <w:rFonts w:asciiTheme="majorBidi" w:hAnsiTheme="majorBidi"/>
          <w:sz w:val="28"/>
          <w:szCs w:val="28"/>
          <w:rtl/>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3E0F6DF0" w14:textId="77777777" w:rsidTr="006B4308">
        <w:trPr>
          <w:trHeight w:hRule="exact" w:val="561"/>
          <w:jc w:val="right"/>
        </w:trPr>
        <w:tc>
          <w:tcPr>
            <w:tcW w:w="5000" w:type="pct"/>
            <w:tcBorders>
              <w:top w:val="nil"/>
              <w:bottom w:val="nil"/>
            </w:tcBorders>
            <w:shd w:val="clear" w:color="auto" w:fill="D9D9D9" w:themeFill="background1" w:themeFillShade="D9"/>
            <w:vAlign w:val="center"/>
          </w:tcPr>
          <w:p w14:paraId="1F05D6D5"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t>נספח י</w:t>
            </w:r>
            <w:r>
              <w:rPr>
                <w:rFonts w:asciiTheme="majorBidi" w:hAnsiTheme="majorBidi" w:cs="David" w:hint="cs"/>
                <w:color w:val="auto"/>
                <w:rtl/>
              </w:rPr>
              <w:t>ג</w:t>
            </w:r>
            <w:r w:rsidRPr="00F410B9">
              <w:rPr>
                <w:rFonts w:asciiTheme="majorBidi" w:hAnsiTheme="majorBidi" w:cs="David" w:hint="cs"/>
                <w:color w:val="auto"/>
                <w:rtl/>
              </w:rPr>
              <w:t>'</w:t>
            </w:r>
          </w:p>
        </w:tc>
      </w:tr>
      <w:tr w:rsidR="00476B1E" w:rsidRPr="00314B9E" w14:paraId="2C8D72E5" w14:textId="77777777" w:rsidTr="006B4308">
        <w:trPr>
          <w:trHeight w:hRule="exact" w:val="561"/>
          <w:jc w:val="right"/>
        </w:trPr>
        <w:tc>
          <w:tcPr>
            <w:tcW w:w="5000" w:type="pct"/>
            <w:tcBorders>
              <w:top w:val="nil"/>
              <w:bottom w:val="nil"/>
            </w:tcBorders>
            <w:shd w:val="clear" w:color="auto" w:fill="1B3461"/>
            <w:vAlign w:val="center"/>
          </w:tcPr>
          <w:p w14:paraId="70F971BE" w14:textId="77777777" w:rsidR="00476B1E" w:rsidRPr="00314B9E" w:rsidRDefault="00476B1E" w:rsidP="006B4308">
            <w:pPr>
              <w:pStyle w:val="afffc"/>
              <w:jc w:val="left"/>
              <w:rPr>
                <w:rFonts w:asciiTheme="majorBidi" w:hAnsiTheme="majorBidi" w:cs="David"/>
                <w:rtl/>
              </w:rPr>
            </w:pPr>
            <w:r w:rsidRPr="00DB0FFD">
              <w:rPr>
                <w:rFonts w:asciiTheme="majorBidi" w:hAnsiTheme="majorBidi" w:cs="David"/>
                <w:b w:val="0"/>
                <w:i/>
                <w:rtl/>
              </w:rPr>
              <w:t>בקשה בדבר חיסיון חלקים בהצעה</w:t>
            </w:r>
          </w:p>
        </w:tc>
      </w:tr>
    </w:tbl>
    <w:p w14:paraId="497D922F" w14:textId="77777777" w:rsidR="00476B1E" w:rsidRPr="00314B9E" w:rsidRDefault="00476B1E" w:rsidP="00476B1E">
      <w:pPr>
        <w:rPr>
          <w:rFonts w:asciiTheme="majorBidi" w:hAnsiTheme="majorBidi"/>
          <w:rtl/>
        </w:rPr>
      </w:pPr>
    </w:p>
    <w:p w14:paraId="715DEA7D" w14:textId="77777777" w:rsidR="00476B1E" w:rsidRPr="00314B9E" w:rsidRDefault="00476B1E" w:rsidP="00476B1E">
      <w:pPr>
        <w:jc w:val="both"/>
        <w:rPr>
          <w:rFonts w:asciiTheme="majorBidi" w:hAnsiTheme="majorBidi"/>
          <w:szCs w:val="24"/>
          <w:rtl/>
        </w:rPr>
      </w:pPr>
      <w:r w:rsidRPr="00314B9E">
        <w:rPr>
          <w:rFonts w:asciiTheme="majorBidi" w:hAnsiTheme="majorBidi"/>
          <w:szCs w:val="24"/>
          <w:rtl/>
        </w:rPr>
        <w:t>אני מבקש שלא תינתן זכות עיון בסעיפים הבאים בהצעתי, בשל היותם סוד מסחרי או מקצועי:</w:t>
      </w:r>
    </w:p>
    <w:p w14:paraId="3AF9C04F" w14:textId="77777777" w:rsidR="00476B1E" w:rsidRPr="00314B9E" w:rsidRDefault="00476B1E" w:rsidP="00476B1E">
      <w:pPr>
        <w:jc w:val="both"/>
        <w:rPr>
          <w:rFonts w:asciiTheme="majorBidi" w:hAnsiTheme="majorBidi"/>
          <w:szCs w:val="24"/>
          <w:rtl/>
        </w:rPr>
      </w:pPr>
    </w:p>
    <w:p w14:paraId="1A537D21" w14:textId="77777777" w:rsidR="00476B1E" w:rsidRPr="00314B9E" w:rsidRDefault="00476B1E" w:rsidP="00476B1E">
      <w:pPr>
        <w:jc w:val="both"/>
        <w:rPr>
          <w:rFonts w:asciiTheme="majorBidi" w:hAnsiTheme="majorBidi"/>
          <w:szCs w:val="24"/>
          <w:rtl/>
        </w:rPr>
      </w:pPr>
    </w:p>
    <w:p w14:paraId="0FF41A15"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229948DC"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6D8CE05C"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50880B5A"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0E28651F" w14:textId="77777777" w:rsidR="00476B1E" w:rsidRPr="00314B9E" w:rsidRDefault="00476B1E" w:rsidP="00476B1E">
      <w:pPr>
        <w:spacing w:line="360" w:lineRule="auto"/>
        <w:jc w:val="both"/>
        <w:rPr>
          <w:rFonts w:asciiTheme="majorBidi" w:hAnsiTheme="majorBidi"/>
          <w:szCs w:val="24"/>
          <w:rtl/>
        </w:rPr>
      </w:pPr>
    </w:p>
    <w:p w14:paraId="3EBC1F8B"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וכן מעמוד ___ בהצעה בדבר ____________</w:t>
      </w:r>
      <w:r>
        <w:rPr>
          <w:rFonts w:asciiTheme="majorBidi" w:hAnsiTheme="majorBidi"/>
          <w:szCs w:val="24"/>
          <w:rtl/>
        </w:rPr>
        <w:t>_______________________________</w:t>
      </w:r>
      <w:r w:rsidRPr="00314B9E">
        <w:rPr>
          <w:rFonts w:asciiTheme="majorBidi" w:hAnsiTheme="majorBidi"/>
          <w:szCs w:val="24"/>
          <w:rtl/>
        </w:rPr>
        <w:t xml:space="preserve"> ועד עמוד ____ בהצעה בדבר _____________________________________________.</w:t>
      </w:r>
    </w:p>
    <w:p w14:paraId="5212E3B3" w14:textId="77777777" w:rsidR="00476B1E" w:rsidRPr="00314B9E" w:rsidRDefault="00476B1E" w:rsidP="00476B1E">
      <w:pPr>
        <w:spacing w:line="360" w:lineRule="auto"/>
        <w:jc w:val="both"/>
        <w:rPr>
          <w:rFonts w:asciiTheme="majorBidi" w:hAnsiTheme="majorBidi"/>
          <w:szCs w:val="24"/>
          <w:rtl/>
        </w:rPr>
      </w:pPr>
    </w:p>
    <w:p w14:paraId="39B61974" w14:textId="77777777" w:rsidR="00476B1E" w:rsidRPr="00314B9E" w:rsidRDefault="00476B1E" w:rsidP="00476B1E">
      <w:pPr>
        <w:spacing w:line="360" w:lineRule="auto"/>
        <w:jc w:val="both"/>
        <w:rPr>
          <w:rFonts w:asciiTheme="majorBidi" w:hAnsiTheme="majorBidi"/>
          <w:szCs w:val="24"/>
          <w:rtl/>
        </w:rPr>
      </w:pPr>
    </w:p>
    <w:p w14:paraId="19FB3F4D"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14:paraId="56B81D60" w14:textId="77777777" w:rsidR="00476B1E" w:rsidRPr="00314B9E" w:rsidRDefault="00476B1E" w:rsidP="00476B1E">
      <w:pPr>
        <w:spacing w:line="360" w:lineRule="auto"/>
        <w:jc w:val="both"/>
        <w:rPr>
          <w:rFonts w:asciiTheme="majorBidi" w:hAnsiTheme="majorBidi"/>
          <w:szCs w:val="24"/>
          <w:rtl/>
        </w:rPr>
      </w:pPr>
    </w:p>
    <w:p w14:paraId="704BD2C0" w14:textId="77777777" w:rsidR="00476B1E" w:rsidRPr="00314B9E" w:rsidRDefault="00476B1E" w:rsidP="00476B1E">
      <w:pPr>
        <w:spacing w:line="360" w:lineRule="auto"/>
        <w:jc w:val="both"/>
        <w:rPr>
          <w:rFonts w:asciiTheme="majorBidi" w:hAnsiTheme="majorBidi"/>
          <w:szCs w:val="24"/>
          <w:rtl/>
        </w:rPr>
      </w:pPr>
    </w:p>
    <w:p w14:paraId="27E0F8A7" w14:textId="77777777" w:rsidR="00476B1E" w:rsidRPr="00314B9E" w:rsidRDefault="00476B1E" w:rsidP="00476B1E">
      <w:pPr>
        <w:spacing w:line="360" w:lineRule="auto"/>
        <w:jc w:val="both"/>
        <w:rPr>
          <w:rFonts w:asciiTheme="majorBidi" w:hAnsiTheme="majorBidi"/>
          <w:szCs w:val="24"/>
          <w:rtl/>
        </w:rPr>
      </w:pPr>
    </w:p>
    <w:p w14:paraId="7CAFDD88"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חתימת המציע:</w:t>
      </w:r>
    </w:p>
    <w:p w14:paraId="01D29376" w14:textId="77777777" w:rsidR="00476B1E" w:rsidRPr="00314B9E" w:rsidRDefault="00476B1E" w:rsidP="00476B1E">
      <w:pPr>
        <w:spacing w:line="360" w:lineRule="auto"/>
        <w:jc w:val="both"/>
        <w:rPr>
          <w:rFonts w:asciiTheme="majorBidi" w:hAnsiTheme="majorBidi"/>
          <w:szCs w:val="24"/>
          <w:rtl/>
        </w:rPr>
      </w:pPr>
    </w:p>
    <w:p w14:paraId="066FBC76" w14:textId="77777777" w:rsidR="00476B1E" w:rsidRPr="00314B9E" w:rsidRDefault="00476B1E" w:rsidP="00476B1E">
      <w:pPr>
        <w:spacing w:line="360" w:lineRule="auto"/>
        <w:jc w:val="both"/>
        <w:rPr>
          <w:rFonts w:asciiTheme="majorBidi" w:hAnsiTheme="majorBidi"/>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476B1E" w14:paraId="40BC31DD" w14:textId="77777777" w:rsidTr="006B4308">
        <w:tc>
          <w:tcPr>
            <w:tcW w:w="2002" w:type="dxa"/>
            <w:tcBorders>
              <w:top w:val="single" w:sz="4" w:space="0" w:color="auto"/>
            </w:tcBorders>
          </w:tcPr>
          <w:p w14:paraId="079D9CE4" w14:textId="77777777" w:rsidR="00476B1E" w:rsidRDefault="00476B1E" w:rsidP="006B4308">
            <w:pPr>
              <w:spacing w:line="360" w:lineRule="auto"/>
              <w:jc w:val="center"/>
              <w:rPr>
                <w:rFonts w:asciiTheme="majorBidi" w:hAnsiTheme="majorBidi"/>
                <w:szCs w:val="24"/>
                <w:rtl/>
              </w:rPr>
            </w:pPr>
            <w:r w:rsidRPr="00153837">
              <w:rPr>
                <w:rFonts w:asciiTheme="majorBidi" w:hAnsiTheme="majorBidi"/>
                <w:szCs w:val="24"/>
                <w:rtl/>
              </w:rPr>
              <w:t>תאריך</w:t>
            </w:r>
          </w:p>
        </w:tc>
        <w:tc>
          <w:tcPr>
            <w:tcW w:w="284" w:type="dxa"/>
          </w:tcPr>
          <w:p w14:paraId="44988CC4" w14:textId="77777777" w:rsidR="00476B1E" w:rsidRDefault="00476B1E" w:rsidP="006B4308">
            <w:pPr>
              <w:spacing w:line="360" w:lineRule="auto"/>
              <w:jc w:val="both"/>
              <w:rPr>
                <w:rFonts w:asciiTheme="majorBidi" w:hAnsiTheme="majorBidi"/>
                <w:szCs w:val="24"/>
                <w:rtl/>
              </w:rPr>
            </w:pPr>
          </w:p>
        </w:tc>
        <w:tc>
          <w:tcPr>
            <w:tcW w:w="2126" w:type="dxa"/>
            <w:tcBorders>
              <w:top w:val="single" w:sz="4" w:space="0" w:color="auto"/>
            </w:tcBorders>
          </w:tcPr>
          <w:p w14:paraId="2B5D23C2" w14:textId="77777777" w:rsidR="00476B1E" w:rsidRDefault="00476B1E" w:rsidP="006B4308">
            <w:pPr>
              <w:spacing w:line="360" w:lineRule="auto"/>
              <w:jc w:val="center"/>
              <w:rPr>
                <w:rFonts w:asciiTheme="majorBidi" w:hAnsiTheme="majorBidi"/>
                <w:szCs w:val="24"/>
                <w:rtl/>
              </w:rPr>
            </w:pPr>
            <w:r w:rsidRPr="00153837">
              <w:rPr>
                <w:rFonts w:asciiTheme="majorBidi" w:hAnsiTheme="majorBidi"/>
                <w:szCs w:val="24"/>
                <w:rtl/>
              </w:rPr>
              <w:t xml:space="preserve">שם </w:t>
            </w:r>
            <w:r>
              <w:rPr>
                <w:rFonts w:asciiTheme="majorBidi" w:hAnsiTheme="majorBidi" w:hint="cs"/>
                <w:szCs w:val="24"/>
                <w:rtl/>
              </w:rPr>
              <w:t>המציע</w:t>
            </w:r>
          </w:p>
        </w:tc>
        <w:tc>
          <w:tcPr>
            <w:tcW w:w="283" w:type="dxa"/>
          </w:tcPr>
          <w:p w14:paraId="2F319348" w14:textId="77777777" w:rsidR="00476B1E" w:rsidRDefault="00476B1E" w:rsidP="006B4308">
            <w:pPr>
              <w:spacing w:line="360" w:lineRule="auto"/>
              <w:jc w:val="both"/>
              <w:rPr>
                <w:rFonts w:asciiTheme="majorBidi" w:hAnsiTheme="majorBidi"/>
                <w:szCs w:val="24"/>
                <w:rtl/>
              </w:rPr>
            </w:pPr>
          </w:p>
        </w:tc>
        <w:tc>
          <w:tcPr>
            <w:tcW w:w="2127" w:type="dxa"/>
            <w:tcBorders>
              <w:top w:val="single" w:sz="4" w:space="0" w:color="auto"/>
            </w:tcBorders>
          </w:tcPr>
          <w:p w14:paraId="1BEC07C7" w14:textId="77777777" w:rsidR="00476B1E" w:rsidRDefault="00476B1E" w:rsidP="006B4308">
            <w:pPr>
              <w:spacing w:line="360" w:lineRule="auto"/>
              <w:jc w:val="center"/>
              <w:rPr>
                <w:rFonts w:asciiTheme="majorBidi" w:hAnsiTheme="majorBidi"/>
                <w:szCs w:val="24"/>
                <w:rtl/>
              </w:rPr>
            </w:pPr>
            <w:r w:rsidRPr="00314B9E">
              <w:rPr>
                <w:rFonts w:asciiTheme="majorBidi" w:hAnsiTheme="majorBidi"/>
                <w:szCs w:val="24"/>
                <w:rtl/>
              </w:rPr>
              <w:t>מס' ח.פ/עוסק מורשה</w:t>
            </w:r>
            <w:r>
              <w:rPr>
                <w:rFonts w:asciiTheme="majorBidi" w:hAnsiTheme="majorBidi" w:hint="cs"/>
                <w:szCs w:val="24"/>
                <w:rtl/>
              </w:rPr>
              <w:t xml:space="preserve"> </w:t>
            </w:r>
          </w:p>
        </w:tc>
        <w:tc>
          <w:tcPr>
            <w:tcW w:w="283" w:type="dxa"/>
          </w:tcPr>
          <w:p w14:paraId="48F30FDF" w14:textId="77777777" w:rsidR="00476B1E" w:rsidRDefault="00476B1E" w:rsidP="006B4308">
            <w:pPr>
              <w:spacing w:line="360" w:lineRule="auto"/>
              <w:jc w:val="both"/>
              <w:rPr>
                <w:rFonts w:asciiTheme="majorBidi" w:hAnsiTheme="majorBidi"/>
                <w:szCs w:val="24"/>
                <w:rtl/>
              </w:rPr>
            </w:pPr>
          </w:p>
        </w:tc>
        <w:tc>
          <w:tcPr>
            <w:tcW w:w="1985" w:type="dxa"/>
            <w:tcBorders>
              <w:top w:val="single" w:sz="4" w:space="0" w:color="auto"/>
            </w:tcBorders>
          </w:tcPr>
          <w:p w14:paraId="2FB4A8CB" w14:textId="77777777" w:rsidR="00476B1E" w:rsidRDefault="00476B1E" w:rsidP="006B4308">
            <w:pPr>
              <w:spacing w:line="360" w:lineRule="auto"/>
              <w:jc w:val="center"/>
              <w:rPr>
                <w:rFonts w:asciiTheme="majorBidi" w:hAnsiTheme="majorBidi"/>
                <w:szCs w:val="24"/>
                <w:rtl/>
              </w:rPr>
            </w:pPr>
            <w:r>
              <w:rPr>
                <w:rFonts w:asciiTheme="majorBidi" w:hAnsiTheme="majorBidi" w:hint="cs"/>
                <w:szCs w:val="24"/>
                <w:rtl/>
              </w:rPr>
              <w:t>חתימה / חותמת</w:t>
            </w:r>
          </w:p>
        </w:tc>
      </w:tr>
    </w:tbl>
    <w:p w14:paraId="0ED1B505" w14:textId="77777777" w:rsidR="00476B1E" w:rsidRDefault="00476B1E" w:rsidP="00476B1E">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6CCE0481"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1E1A2A1B"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t>נספח י</w:t>
            </w:r>
            <w:r>
              <w:rPr>
                <w:rFonts w:asciiTheme="majorBidi" w:hAnsiTheme="majorBidi" w:cs="David" w:hint="cs"/>
                <w:color w:val="auto"/>
                <w:rtl/>
              </w:rPr>
              <w:t>ד</w:t>
            </w:r>
            <w:r w:rsidRPr="00F410B9">
              <w:rPr>
                <w:rFonts w:asciiTheme="majorBidi" w:hAnsiTheme="majorBidi" w:cs="David" w:hint="cs"/>
                <w:color w:val="auto"/>
                <w:rtl/>
              </w:rPr>
              <w:t>'</w:t>
            </w:r>
          </w:p>
        </w:tc>
      </w:tr>
      <w:tr w:rsidR="00476B1E" w:rsidRPr="00314B9E" w14:paraId="42D13D90" w14:textId="77777777" w:rsidTr="006B4308">
        <w:trPr>
          <w:trHeight w:hRule="exact" w:val="561"/>
          <w:jc w:val="right"/>
        </w:trPr>
        <w:tc>
          <w:tcPr>
            <w:tcW w:w="8958" w:type="dxa"/>
            <w:tcBorders>
              <w:top w:val="nil"/>
              <w:bottom w:val="nil"/>
            </w:tcBorders>
            <w:shd w:val="clear" w:color="auto" w:fill="1B3461"/>
            <w:vAlign w:val="center"/>
          </w:tcPr>
          <w:p w14:paraId="368FB9A2" w14:textId="77777777" w:rsidR="00476B1E" w:rsidRPr="00314B9E" w:rsidRDefault="00476B1E" w:rsidP="006B4308">
            <w:pPr>
              <w:pStyle w:val="afffc"/>
              <w:jc w:val="left"/>
              <w:rPr>
                <w:rFonts w:asciiTheme="majorBidi" w:hAnsiTheme="majorBidi" w:cs="David"/>
                <w:rtl/>
              </w:rPr>
            </w:pPr>
            <w:r w:rsidRPr="00DB0FFD">
              <w:rPr>
                <w:rFonts w:asciiTheme="majorBidi" w:hAnsiTheme="majorBidi" w:cs="David"/>
                <w:b w:val="0"/>
                <w:i/>
                <w:rtl/>
              </w:rPr>
              <w:t>אישור קיום ביטוחים</w:t>
            </w:r>
          </w:p>
        </w:tc>
      </w:tr>
    </w:tbl>
    <w:p w14:paraId="7033A29D" w14:textId="77777777" w:rsidR="00476B1E" w:rsidRPr="00E84A64" w:rsidRDefault="00476B1E" w:rsidP="00476B1E">
      <w:pPr>
        <w:rPr>
          <w:rFonts w:asciiTheme="majorBidi" w:hAnsiTheme="majorBidi"/>
          <w:szCs w:val="24"/>
          <w:rtl/>
        </w:rPr>
      </w:pPr>
      <w:r w:rsidRPr="00E84A64">
        <w:rPr>
          <w:rFonts w:asciiTheme="majorBidi" w:hAnsiTheme="majorBidi"/>
          <w:szCs w:val="24"/>
          <w:rtl/>
        </w:rPr>
        <w:t xml:space="preserve">לכבוד </w:t>
      </w:r>
    </w:p>
    <w:p w14:paraId="07F2510F" w14:textId="77777777" w:rsidR="00476B1E" w:rsidRPr="00E84A64" w:rsidRDefault="00476B1E" w:rsidP="00476B1E">
      <w:pPr>
        <w:rPr>
          <w:rFonts w:asciiTheme="majorBidi" w:hAnsiTheme="majorBidi"/>
          <w:szCs w:val="24"/>
          <w:rtl/>
        </w:rPr>
      </w:pPr>
      <w:r w:rsidRPr="00E84A64">
        <w:rPr>
          <w:rFonts w:asciiTheme="majorBidi" w:hAnsiTheme="majorBidi"/>
          <w:szCs w:val="24"/>
          <w:rtl/>
        </w:rPr>
        <w:t xml:space="preserve">מדינת ישראל – </w:t>
      </w:r>
      <w:r>
        <w:rPr>
          <w:rFonts w:asciiTheme="majorBidi" w:hAnsiTheme="majorBidi"/>
          <w:szCs w:val="24"/>
          <w:rtl/>
        </w:rPr>
        <w:t>משרד האנרגיה</w:t>
      </w:r>
      <w:r w:rsidRPr="00E84A64">
        <w:rPr>
          <w:rFonts w:asciiTheme="majorBidi" w:hAnsiTheme="majorBidi"/>
          <w:szCs w:val="24"/>
          <w:rtl/>
        </w:rPr>
        <w:t>;</w:t>
      </w:r>
    </w:p>
    <w:p w14:paraId="761C4ED7" w14:textId="77777777" w:rsidR="00476B1E" w:rsidRPr="00E84A64" w:rsidRDefault="00476B1E" w:rsidP="00476B1E">
      <w:pPr>
        <w:rPr>
          <w:rFonts w:asciiTheme="majorBidi" w:hAnsiTheme="majorBidi"/>
          <w:b/>
          <w:bCs/>
          <w:szCs w:val="24"/>
          <w:u w:val="single"/>
          <w:rtl/>
        </w:rPr>
      </w:pPr>
    </w:p>
    <w:p w14:paraId="37097642" w14:textId="77777777" w:rsidR="00476B1E" w:rsidRPr="00E84A64" w:rsidRDefault="00476B1E" w:rsidP="00476B1E">
      <w:pPr>
        <w:spacing w:line="360" w:lineRule="auto"/>
        <w:rPr>
          <w:rFonts w:asciiTheme="majorBidi" w:hAnsiTheme="majorBidi"/>
          <w:szCs w:val="24"/>
          <w:rtl/>
        </w:rPr>
      </w:pPr>
      <w:r w:rsidRPr="00E84A64">
        <w:rPr>
          <w:rFonts w:asciiTheme="majorBidi" w:hAnsiTheme="majorBidi"/>
          <w:szCs w:val="24"/>
          <w:rtl/>
        </w:rPr>
        <w:t xml:space="preserve">א.ג.נ., </w:t>
      </w:r>
    </w:p>
    <w:p w14:paraId="010A880A" w14:textId="77777777" w:rsidR="00476B1E" w:rsidRPr="00E84A64" w:rsidRDefault="00476B1E" w:rsidP="00476B1E">
      <w:pPr>
        <w:spacing w:line="360" w:lineRule="auto"/>
        <w:jc w:val="center"/>
        <w:rPr>
          <w:rFonts w:asciiTheme="majorBidi" w:hAnsiTheme="majorBidi"/>
          <w:szCs w:val="24"/>
          <w:rtl/>
        </w:rPr>
      </w:pPr>
      <w:r w:rsidRPr="00E84A64">
        <w:rPr>
          <w:rFonts w:asciiTheme="majorBidi" w:hAnsiTheme="majorBidi"/>
          <w:szCs w:val="24"/>
          <w:rtl/>
        </w:rPr>
        <w:t xml:space="preserve">הנדון:  </w:t>
      </w:r>
      <w:r w:rsidRPr="00E84A64">
        <w:rPr>
          <w:rFonts w:asciiTheme="majorBidi" w:hAnsiTheme="majorBidi"/>
          <w:b/>
          <w:bCs/>
          <w:szCs w:val="24"/>
          <w:u w:val="single"/>
          <w:rtl/>
        </w:rPr>
        <w:t>אישור קיום ביטוחים</w:t>
      </w:r>
    </w:p>
    <w:p w14:paraId="0C1194BE" w14:textId="77777777" w:rsidR="00476B1E" w:rsidRPr="00E84A64" w:rsidRDefault="00476B1E" w:rsidP="00476B1E">
      <w:pPr>
        <w:spacing w:line="360" w:lineRule="auto"/>
        <w:rPr>
          <w:rFonts w:asciiTheme="majorBidi" w:hAnsiTheme="majorBidi"/>
          <w:szCs w:val="24"/>
          <w:rtl/>
        </w:rPr>
      </w:pPr>
    </w:p>
    <w:p w14:paraId="1983FDD7" w14:textId="77777777" w:rsidR="00476B1E" w:rsidRPr="00E84A64" w:rsidRDefault="00476B1E" w:rsidP="00993A66">
      <w:pPr>
        <w:spacing w:line="360" w:lineRule="auto"/>
        <w:jc w:val="both"/>
        <w:rPr>
          <w:rFonts w:asciiTheme="majorBidi" w:hAnsiTheme="majorBidi"/>
          <w:szCs w:val="24"/>
          <w:rtl/>
        </w:rPr>
      </w:pPr>
      <w:r w:rsidRPr="00E84A64">
        <w:rPr>
          <w:rFonts w:asciiTheme="majorBidi" w:hAnsiTheme="majorBidi"/>
          <w:szCs w:val="24"/>
          <w:rtl/>
        </w:rPr>
        <w:t>הננו מאשרים בזה כי ערכנו למבוטחנו __________________________(להלן</w:t>
      </w:r>
      <w:r w:rsidRPr="00E84A64">
        <w:rPr>
          <w:rFonts w:asciiTheme="majorBidi" w:hAnsiTheme="majorBidi" w:hint="cs"/>
          <w:szCs w:val="24"/>
          <w:rtl/>
        </w:rPr>
        <w:t>:</w:t>
      </w:r>
      <w:r w:rsidRPr="00E84A64">
        <w:rPr>
          <w:rFonts w:asciiTheme="majorBidi" w:hAnsiTheme="majorBidi"/>
          <w:szCs w:val="24"/>
          <w:rtl/>
        </w:rPr>
        <w:t xml:space="preserve"> "</w:t>
      </w:r>
      <w:r w:rsidRPr="00E84A64">
        <w:rPr>
          <w:rFonts w:asciiTheme="majorBidi" w:hAnsiTheme="majorBidi"/>
          <w:b/>
          <w:bCs/>
          <w:szCs w:val="24"/>
          <w:rtl/>
        </w:rPr>
        <w:t>ה</w:t>
      </w:r>
      <w:r w:rsidR="004C29E6">
        <w:rPr>
          <w:rFonts w:asciiTheme="majorBidi" w:hAnsiTheme="majorBidi"/>
          <w:b/>
          <w:bCs/>
          <w:szCs w:val="24"/>
          <w:rtl/>
        </w:rPr>
        <w:t>ספק</w:t>
      </w:r>
      <w:r w:rsidRPr="00E84A64">
        <w:rPr>
          <w:rFonts w:asciiTheme="majorBidi" w:hAnsiTheme="majorBidi"/>
          <w:szCs w:val="24"/>
          <w:rtl/>
        </w:rPr>
        <w:t xml:space="preserve">") לתקופת הביטוח מיום _______________ עד יום ________________ בקשר למתן </w:t>
      </w:r>
      <w:r w:rsidR="005D427B" w:rsidRPr="005D427B">
        <w:rPr>
          <w:szCs w:val="24"/>
          <w:rtl/>
        </w:rPr>
        <w:t xml:space="preserve">שירותי פיתוח, הקמה והפעלה של קורסים לניהול מתקדם </w:t>
      </w:r>
      <w:r w:rsidRPr="00E84A64">
        <w:rPr>
          <w:rFonts w:asciiTheme="majorBidi" w:hAnsiTheme="majorBidi"/>
          <w:szCs w:val="24"/>
          <w:rtl/>
        </w:rPr>
        <w:t xml:space="preserve">עבור </w:t>
      </w:r>
      <w:r>
        <w:rPr>
          <w:rFonts w:asciiTheme="majorBidi" w:hAnsiTheme="majorBidi"/>
          <w:szCs w:val="24"/>
          <w:rtl/>
        </w:rPr>
        <w:t>משרד האנרגיה</w:t>
      </w:r>
      <w:r w:rsidRPr="00E84A64">
        <w:rPr>
          <w:rFonts w:asciiTheme="majorBidi" w:hAnsiTheme="majorBidi"/>
          <w:szCs w:val="24"/>
          <w:rtl/>
        </w:rPr>
        <w:t xml:space="preserve"> את הביטוחים המפורטים להלן:</w:t>
      </w:r>
    </w:p>
    <w:p w14:paraId="77ADE4A6" w14:textId="77777777" w:rsidR="00476B1E" w:rsidRPr="00E84A64" w:rsidRDefault="00476B1E" w:rsidP="00476B1E">
      <w:pPr>
        <w:spacing w:line="360" w:lineRule="auto"/>
        <w:jc w:val="both"/>
        <w:rPr>
          <w:rFonts w:asciiTheme="majorBidi" w:hAnsiTheme="majorBidi"/>
          <w:szCs w:val="24"/>
          <w:rtl/>
        </w:rPr>
      </w:pPr>
    </w:p>
    <w:p w14:paraId="6529BE0F" w14:textId="77777777" w:rsidR="00476B1E" w:rsidRPr="00E84A64" w:rsidRDefault="00476B1E" w:rsidP="00476B1E">
      <w:pPr>
        <w:spacing w:line="360" w:lineRule="auto"/>
        <w:jc w:val="both"/>
        <w:rPr>
          <w:rFonts w:asciiTheme="majorBidi" w:hAnsiTheme="majorBidi"/>
          <w:b/>
          <w:bCs/>
          <w:szCs w:val="24"/>
          <w:u w:val="single"/>
          <w:rtl/>
        </w:rPr>
      </w:pPr>
      <w:r w:rsidRPr="00E84A64">
        <w:rPr>
          <w:rFonts w:asciiTheme="majorBidi" w:hAnsiTheme="majorBidi"/>
          <w:b/>
          <w:bCs/>
          <w:szCs w:val="24"/>
          <w:u w:val="single"/>
          <w:rtl/>
        </w:rPr>
        <w:t>ביטוח חבות המעבידים</w:t>
      </w:r>
    </w:p>
    <w:p w14:paraId="0D6D3086" w14:textId="77777777" w:rsidR="00476B1E" w:rsidRPr="00E84A64" w:rsidRDefault="00476B1E" w:rsidP="00476B1E">
      <w:pPr>
        <w:pStyle w:val="af5"/>
        <w:numPr>
          <w:ilvl w:val="0"/>
          <w:numId w:val="13"/>
        </w:numPr>
        <w:tabs>
          <w:tab w:val="clear" w:pos="360"/>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 xml:space="preserve">אחריותו החוקית כלפי עובדיו בכל תחומי מדינת ישראל והשטחים המוחזקים. </w:t>
      </w:r>
    </w:p>
    <w:p w14:paraId="30EB4DD0" w14:textId="77777777" w:rsidR="00476B1E" w:rsidRPr="00E84A64" w:rsidRDefault="00476B1E" w:rsidP="00476B1E">
      <w:pPr>
        <w:pStyle w:val="af5"/>
        <w:numPr>
          <w:ilvl w:val="0"/>
          <w:numId w:val="13"/>
        </w:numPr>
        <w:tabs>
          <w:tab w:val="clear" w:pos="360"/>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גבולות האחריות לא יפחתו מסך 5,000,000 דולר לעובד, למקרה ולתקופת הביטוח (שנה).</w:t>
      </w:r>
    </w:p>
    <w:p w14:paraId="4E14E2D4" w14:textId="77777777" w:rsidR="00476B1E" w:rsidRPr="00E84A64" w:rsidRDefault="00476B1E" w:rsidP="00476B1E">
      <w:pPr>
        <w:pStyle w:val="af5"/>
        <w:numPr>
          <w:ilvl w:val="0"/>
          <w:numId w:val="13"/>
        </w:numPr>
        <w:tabs>
          <w:tab w:val="clear" w:pos="360"/>
          <w:tab w:val="num" w:pos="453"/>
        </w:tabs>
        <w:spacing w:line="360" w:lineRule="auto"/>
        <w:ind w:left="453" w:hanging="426"/>
        <w:jc w:val="both"/>
        <w:rPr>
          <w:rFonts w:asciiTheme="majorBidi" w:hAnsiTheme="majorBidi"/>
          <w:b/>
          <w:bCs/>
          <w:szCs w:val="24"/>
          <w:rtl/>
        </w:rPr>
      </w:pPr>
      <w:r w:rsidRPr="00E84A64">
        <w:rPr>
          <w:rFonts w:asciiTheme="majorBidi" w:hAnsiTheme="majorBidi"/>
          <w:szCs w:val="24"/>
          <w:rtl/>
        </w:rPr>
        <w:t xml:space="preserve">הביטוח יורחב לשפות את מדינת ישראל – </w:t>
      </w:r>
      <w:r>
        <w:rPr>
          <w:rFonts w:asciiTheme="majorBidi" w:hAnsiTheme="majorBidi"/>
          <w:szCs w:val="24"/>
          <w:rtl/>
        </w:rPr>
        <w:t>משרד האנרגיה</w:t>
      </w:r>
      <w:r w:rsidRPr="00E84A64">
        <w:rPr>
          <w:rFonts w:asciiTheme="majorBidi" w:hAnsiTheme="majorBidi"/>
          <w:szCs w:val="24"/>
          <w:rtl/>
        </w:rPr>
        <w:t xml:space="preserve"> היה ונטען לעניין קרות תאונת עבודה/מחלת מקצוע כלשהי כי הם נושאים בחבות מעביד כלשהם</w:t>
      </w:r>
      <w:r w:rsidRPr="00E84A64">
        <w:rPr>
          <w:rFonts w:asciiTheme="majorBidi" w:hAnsiTheme="majorBidi"/>
          <w:b/>
          <w:bCs/>
          <w:szCs w:val="24"/>
          <w:rtl/>
        </w:rPr>
        <w:t xml:space="preserve"> </w:t>
      </w:r>
      <w:r w:rsidRPr="00E84A64">
        <w:rPr>
          <w:rFonts w:asciiTheme="majorBidi" w:hAnsiTheme="majorBidi"/>
          <w:szCs w:val="24"/>
          <w:rtl/>
        </w:rPr>
        <w:t>כלפי מי מעובדי ה</w:t>
      </w:r>
      <w:r w:rsidR="004C29E6">
        <w:rPr>
          <w:rFonts w:asciiTheme="majorBidi" w:hAnsiTheme="majorBidi"/>
          <w:szCs w:val="24"/>
          <w:rtl/>
        </w:rPr>
        <w:t>ספק</w:t>
      </w:r>
      <w:r w:rsidRPr="00E84A64">
        <w:rPr>
          <w:rFonts w:asciiTheme="majorBidi" w:hAnsiTheme="majorBidi"/>
          <w:szCs w:val="24"/>
          <w:rtl/>
        </w:rPr>
        <w:t>.</w:t>
      </w:r>
    </w:p>
    <w:p w14:paraId="124EB6AF" w14:textId="77777777" w:rsidR="00476B1E" w:rsidRPr="00E84A64" w:rsidRDefault="00476B1E" w:rsidP="00476B1E">
      <w:pPr>
        <w:spacing w:line="360" w:lineRule="auto"/>
        <w:jc w:val="both"/>
        <w:rPr>
          <w:rFonts w:asciiTheme="majorBidi" w:hAnsiTheme="majorBidi"/>
          <w:szCs w:val="24"/>
          <w:rtl/>
        </w:rPr>
      </w:pPr>
    </w:p>
    <w:p w14:paraId="70C31EFA" w14:textId="77777777" w:rsidR="00476B1E" w:rsidRPr="00E84A64" w:rsidRDefault="00476B1E" w:rsidP="00476B1E">
      <w:pPr>
        <w:spacing w:line="360" w:lineRule="auto"/>
        <w:jc w:val="both"/>
        <w:rPr>
          <w:rFonts w:asciiTheme="majorBidi" w:hAnsiTheme="majorBidi"/>
          <w:b/>
          <w:bCs/>
          <w:szCs w:val="24"/>
          <w:u w:val="single"/>
          <w:rtl/>
        </w:rPr>
      </w:pPr>
      <w:r w:rsidRPr="00E84A64">
        <w:rPr>
          <w:rFonts w:asciiTheme="majorBidi" w:hAnsiTheme="majorBidi"/>
          <w:b/>
          <w:bCs/>
          <w:szCs w:val="24"/>
          <w:u w:val="single"/>
          <w:rtl/>
        </w:rPr>
        <w:t>ביטוח אחריות כלפי צד שלישי</w:t>
      </w:r>
    </w:p>
    <w:p w14:paraId="088860FF" w14:textId="77777777" w:rsidR="00476B1E" w:rsidRPr="00E84A64" w:rsidRDefault="00476B1E" w:rsidP="00476B1E">
      <w:pPr>
        <w:pStyle w:val="af5"/>
        <w:numPr>
          <w:ilvl w:val="0"/>
          <w:numId w:val="45"/>
        </w:numPr>
        <w:tabs>
          <w:tab w:val="clear" w:pos="360"/>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אחריותו החוקית בביטוח אחריות כלפי צד שלישי על פי דיני מדינת ישראל, בגין נזקי גוף ורכוש בכל תחומי מדינת ישראל והשטחים המוחזקים;</w:t>
      </w:r>
    </w:p>
    <w:p w14:paraId="72FDD9FF" w14:textId="77777777" w:rsidR="00476B1E" w:rsidRPr="00E84A64" w:rsidRDefault="00476B1E" w:rsidP="00476B1E">
      <w:pPr>
        <w:pStyle w:val="af5"/>
        <w:numPr>
          <w:ilvl w:val="0"/>
          <w:numId w:val="45"/>
        </w:numPr>
        <w:tabs>
          <w:tab w:val="clear" w:pos="360"/>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 xml:space="preserve">גבולות האחריות שלא יפחתו מסך 250,000  דולר ארה"ב, למקרה ולתקופת הביטוח (שנה). </w:t>
      </w:r>
    </w:p>
    <w:p w14:paraId="0FA0F0CB" w14:textId="77777777" w:rsidR="00476B1E" w:rsidRPr="00E84A64" w:rsidRDefault="00476B1E" w:rsidP="00476B1E">
      <w:pPr>
        <w:pStyle w:val="af5"/>
        <w:numPr>
          <w:ilvl w:val="0"/>
          <w:numId w:val="45"/>
        </w:numPr>
        <w:tabs>
          <w:tab w:val="clear" w:pos="360"/>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בפוליסה ייכלל סעיף אחריות צולבת (</w:t>
      </w:r>
      <w:r w:rsidRPr="00E84A64">
        <w:rPr>
          <w:rFonts w:asciiTheme="majorBidi" w:hAnsiTheme="majorBidi"/>
          <w:szCs w:val="24"/>
        </w:rPr>
        <w:t>CROSS LIABILITY</w:t>
      </w:r>
      <w:r w:rsidRPr="00E84A64">
        <w:rPr>
          <w:rFonts w:asciiTheme="majorBidi" w:hAnsiTheme="majorBidi"/>
          <w:szCs w:val="24"/>
          <w:rtl/>
        </w:rPr>
        <w:t>).</w:t>
      </w:r>
    </w:p>
    <w:p w14:paraId="2C42579E" w14:textId="77777777" w:rsidR="00476B1E" w:rsidRPr="00E84A64" w:rsidRDefault="00476B1E" w:rsidP="00476B1E">
      <w:pPr>
        <w:pStyle w:val="af5"/>
        <w:numPr>
          <w:ilvl w:val="0"/>
          <w:numId w:val="45"/>
        </w:numPr>
        <w:tabs>
          <w:tab w:val="clear" w:pos="360"/>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 xml:space="preserve">הביטוח יורחב לשפות את מדינת ישראל –  </w:t>
      </w:r>
      <w:r>
        <w:rPr>
          <w:rFonts w:asciiTheme="majorBidi" w:hAnsiTheme="majorBidi"/>
          <w:szCs w:val="24"/>
          <w:rtl/>
        </w:rPr>
        <w:t>משרד האנרגיה</w:t>
      </w:r>
      <w:r w:rsidRPr="00E84A64">
        <w:rPr>
          <w:rFonts w:asciiTheme="majorBidi" w:hAnsiTheme="majorBidi"/>
          <w:szCs w:val="24"/>
          <w:rtl/>
        </w:rPr>
        <w:t xml:space="preserve"> ככל שייחשבו אחראים למעשי ו/או מחדלי ה</w:t>
      </w:r>
      <w:r w:rsidR="004C29E6">
        <w:rPr>
          <w:rFonts w:asciiTheme="majorBidi" w:hAnsiTheme="majorBidi"/>
          <w:szCs w:val="24"/>
          <w:rtl/>
        </w:rPr>
        <w:t>ספק</w:t>
      </w:r>
      <w:r w:rsidRPr="00E84A64">
        <w:rPr>
          <w:rFonts w:asciiTheme="majorBidi" w:hAnsiTheme="majorBidi"/>
          <w:szCs w:val="24"/>
          <w:rtl/>
        </w:rPr>
        <w:t xml:space="preserve"> והפועלים מטעמו. </w:t>
      </w:r>
    </w:p>
    <w:p w14:paraId="082800E6" w14:textId="77777777" w:rsidR="00476B1E" w:rsidRPr="00E84A64" w:rsidRDefault="00476B1E" w:rsidP="00476B1E">
      <w:pPr>
        <w:spacing w:line="360" w:lineRule="auto"/>
        <w:jc w:val="both"/>
        <w:rPr>
          <w:rFonts w:asciiTheme="majorBidi" w:hAnsiTheme="majorBidi"/>
          <w:b/>
          <w:bCs/>
          <w:szCs w:val="24"/>
          <w:u w:val="single"/>
          <w:rtl/>
        </w:rPr>
      </w:pPr>
    </w:p>
    <w:p w14:paraId="01B72963" w14:textId="77777777" w:rsidR="00476B1E" w:rsidRPr="00E84A64" w:rsidRDefault="00476B1E" w:rsidP="00476B1E">
      <w:pPr>
        <w:spacing w:line="360" w:lineRule="auto"/>
        <w:jc w:val="both"/>
        <w:rPr>
          <w:rFonts w:asciiTheme="majorBidi" w:hAnsiTheme="majorBidi"/>
          <w:b/>
          <w:bCs/>
          <w:szCs w:val="24"/>
          <w:rtl/>
        </w:rPr>
      </w:pPr>
      <w:r w:rsidRPr="00E84A64">
        <w:rPr>
          <w:rFonts w:asciiTheme="majorBidi" w:hAnsiTheme="majorBidi"/>
          <w:b/>
          <w:bCs/>
          <w:szCs w:val="24"/>
          <w:u w:val="single"/>
          <w:rtl/>
        </w:rPr>
        <w:t>ביטוח אחריות מקצועית</w:t>
      </w:r>
    </w:p>
    <w:p w14:paraId="6ABB666C" w14:textId="77777777" w:rsidR="00476B1E" w:rsidRPr="00E84A64" w:rsidRDefault="00476B1E" w:rsidP="00993A66">
      <w:pPr>
        <w:pStyle w:val="af5"/>
        <w:numPr>
          <w:ilvl w:val="0"/>
          <w:numId w:val="46"/>
        </w:numPr>
        <w:spacing w:line="360" w:lineRule="auto"/>
        <w:jc w:val="both"/>
        <w:rPr>
          <w:rFonts w:asciiTheme="majorBidi" w:hAnsiTheme="majorBidi"/>
          <w:szCs w:val="24"/>
          <w:rtl/>
        </w:rPr>
      </w:pPr>
      <w:r w:rsidRPr="00E84A64">
        <w:rPr>
          <w:rFonts w:asciiTheme="majorBidi" w:hAnsiTheme="majorBidi"/>
          <w:szCs w:val="24"/>
          <w:rtl/>
        </w:rPr>
        <w:t>הפוליסה מכסה כל נזק מהפרת חובה מקצועית של ה</w:t>
      </w:r>
      <w:r w:rsidR="004C29E6">
        <w:rPr>
          <w:rFonts w:asciiTheme="majorBidi" w:hAnsiTheme="majorBidi"/>
          <w:szCs w:val="24"/>
          <w:rtl/>
        </w:rPr>
        <w:t>ספק</w:t>
      </w:r>
      <w:r w:rsidRPr="00E84A64">
        <w:rPr>
          <w:rFonts w:asciiTheme="majorBidi" w:hAnsiTheme="majorBidi"/>
          <w:szCs w:val="24"/>
          <w:rtl/>
        </w:rPr>
        <w:t>, עובדיו ובגין כל הפועלים מטעמו ואשר אירע כתוצאה ממעשה רשלנות לרבות מחדל, טעות או השמטה, מצג בלתי נכון, הצהרה רשלנית שנעשו בתום לב, בקשר למתן</w:t>
      </w:r>
      <w:r w:rsidRPr="00E84A64">
        <w:rPr>
          <w:rFonts w:asciiTheme="majorBidi" w:hAnsiTheme="majorBidi" w:hint="cs"/>
          <w:szCs w:val="24"/>
          <w:rtl/>
        </w:rPr>
        <w:t xml:space="preserve"> שירותי</w:t>
      </w:r>
      <w:r w:rsidRPr="00E84A64">
        <w:rPr>
          <w:rFonts w:asciiTheme="majorBidi" w:hAnsiTheme="majorBidi"/>
          <w:szCs w:val="24"/>
          <w:rtl/>
        </w:rPr>
        <w:t xml:space="preserve"> </w:t>
      </w:r>
      <w:r w:rsidR="005D427B" w:rsidRPr="005D427B">
        <w:rPr>
          <w:szCs w:val="24"/>
          <w:rtl/>
        </w:rPr>
        <w:t>פיתוח, הקמה והפעלה של קורסים לניהול מתקדם עבור משרד האנרגיה</w:t>
      </w:r>
      <w:r w:rsidRPr="00E84A64">
        <w:rPr>
          <w:rFonts w:asciiTheme="majorBidi" w:hAnsiTheme="majorBidi" w:hint="cs"/>
          <w:szCs w:val="24"/>
          <w:rtl/>
        </w:rPr>
        <w:t>.</w:t>
      </w:r>
    </w:p>
    <w:p w14:paraId="32552490" w14:textId="77777777" w:rsidR="00476B1E" w:rsidRPr="00E84A64" w:rsidRDefault="00476B1E" w:rsidP="00476B1E">
      <w:pPr>
        <w:pStyle w:val="af5"/>
        <w:numPr>
          <w:ilvl w:val="0"/>
          <w:numId w:val="46"/>
        </w:numPr>
        <w:tabs>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 xml:space="preserve">גבול האחריות למקרה ולתקופה (שנה) לא יפחת מ 500,000 דולר ארה"ב;    </w:t>
      </w:r>
    </w:p>
    <w:p w14:paraId="0768854D" w14:textId="77777777" w:rsidR="00476B1E" w:rsidRDefault="00476B1E" w:rsidP="00476B1E">
      <w:pPr>
        <w:pStyle w:val="af5"/>
        <w:numPr>
          <w:ilvl w:val="0"/>
          <w:numId w:val="46"/>
        </w:numPr>
        <w:tabs>
          <w:tab w:val="num" w:pos="453"/>
        </w:tabs>
        <w:spacing w:line="360" w:lineRule="auto"/>
        <w:ind w:left="453" w:hanging="426"/>
        <w:jc w:val="both"/>
        <w:rPr>
          <w:rFonts w:asciiTheme="majorBidi" w:hAnsiTheme="majorBidi"/>
          <w:szCs w:val="24"/>
        </w:rPr>
      </w:pPr>
      <w:r w:rsidRPr="00E84A64">
        <w:rPr>
          <w:rFonts w:asciiTheme="majorBidi" w:hAnsiTheme="majorBidi"/>
          <w:szCs w:val="24"/>
          <w:rtl/>
        </w:rPr>
        <w:t>הכיסוי על פי הפוליסה יורחב לכלול את ההרחבות הבאות:</w:t>
      </w:r>
    </w:p>
    <w:p w14:paraId="4FCE9E68" w14:textId="77777777" w:rsidR="00476B1E" w:rsidRPr="00E84A64" w:rsidRDefault="00476B1E" w:rsidP="00476B1E">
      <w:pPr>
        <w:pStyle w:val="af5"/>
        <w:numPr>
          <w:ilvl w:val="1"/>
          <w:numId w:val="46"/>
        </w:numPr>
        <w:spacing w:line="360" w:lineRule="auto"/>
        <w:ind w:left="1020" w:hanging="567"/>
        <w:jc w:val="both"/>
        <w:rPr>
          <w:rFonts w:asciiTheme="majorBidi" w:hAnsiTheme="majorBidi"/>
          <w:szCs w:val="24"/>
          <w:rtl/>
        </w:rPr>
      </w:pPr>
      <w:r w:rsidRPr="00E84A64">
        <w:rPr>
          <w:rFonts w:asciiTheme="majorBidi" w:hAnsiTheme="majorBidi"/>
          <w:szCs w:val="24"/>
          <w:rtl/>
        </w:rPr>
        <w:t xml:space="preserve">מרמה ואי יושר עובדים;   </w:t>
      </w:r>
    </w:p>
    <w:p w14:paraId="449FE7E7" w14:textId="77777777" w:rsidR="00476B1E" w:rsidRPr="00E84A64" w:rsidRDefault="00476B1E" w:rsidP="00476B1E">
      <w:pPr>
        <w:pStyle w:val="af5"/>
        <w:numPr>
          <w:ilvl w:val="1"/>
          <w:numId w:val="46"/>
        </w:numPr>
        <w:spacing w:line="360" w:lineRule="auto"/>
        <w:ind w:left="1020" w:hanging="567"/>
        <w:jc w:val="both"/>
        <w:rPr>
          <w:rFonts w:asciiTheme="majorBidi" w:hAnsiTheme="majorBidi"/>
          <w:szCs w:val="24"/>
          <w:rtl/>
        </w:rPr>
      </w:pPr>
      <w:r w:rsidRPr="00E84A64">
        <w:rPr>
          <w:rFonts w:asciiTheme="majorBidi" w:hAnsiTheme="majorBidi"/>
          <w:szCs w:val="24"/>
          <w:rtl/>
        </w:rPr>
        <w:t>אובדן מסמכים, לרבות אובדן השימוש ן/או העיכוב עקב מקרה ביטוח;</w:t>
      </w:r>
    </w:p>
    <w:p w14:paraId="459066E1" w14:textId="77777777" w:rsidR="00476B1E" w:rsidRPr="00E84A64" w:rsidRDefault="00476B1E" w:rsidP="00476B1E">
      <w:pPr>
        <w:pStyle w:val="af5"/>
        <w:numPr>
          <w:ilvl w:val="1"/>
          <w:numId w:val="46"/>
        </w:numPr>
        <w:spacing w:line="360" w:lineRule="auto"/>
        <w:ind w:left="1020" w:hanging="567"/>
        <w:jc w:val="both"/>
        <w:rPr>
          <w:rFonts w:asciiTheme="majorBidi" w:hAnsiTheme="majorBidi"/>
          <w:szCs w:val="24"/>
          <w:rtl/>
        </w:rPr>
      </w:pPr>
      <w:r w:rsidRPr="00E84A64">
        <w:rPr>
          <w:rFonts w:asciiTheme="majorBidi" w:hAnsiTheme="majorBidi"/>
          <w:szCs w:val="24"/>
          <w:rtl/>
        </w:rPr>
        <w:t>אחריות צולבת (</w:t>
      </w:r>
      <w:r w:rsidRPr="00E84A64">
        <w:rPr>
          <w:rFonts w:asciiTheme="majorBidi" w:hAnsiTheme="majorBidi"/>
          <w:szCs w:val="24"/>
        </w:rPr>
        <w:t>CROSS LIABILITY</w:t>
      </w:r>
      <w:r w:rsidRPr="00E84A64">
        <w:rPr>
          <w:rFonts w:asciiTheme="majorBidi" w:hAnsiTheme="majorBidi"/>
          <w:szCs w:val="24"/>
          <w:rtl/>
        </w:rPr>
        <w:t>), אולם הכיסוי לא יחול לגבי תביעות ה</w:t>
      </w:r>
      <w:r w:rsidR="004C29E6">
        <w:rPr>
          <w:rFonts w:asciiTheme="majorBidi" w:hAnsiTheme="majorBidi"/>
          <w:szCs w:val="24"/>
          <w:rtl/>
        </w:rPr>
        <w:t>ספק</w:t>
      </w:r>
      <w:r w:rsidRPr="00E84A64">
        <w:rPr>
          <w:rFonts w:asciiTheme="majorBidi" w:hAnsiTheme="majorBidi"/>
          <w:szCs w:val="24"/>
          <w:rtl/>
        </w:rPr>
        <w:t xml:space="preserve"> כלפי מדינת ישראל – </w:t>
      </w:r>
      <w:r>
        <w:rPr>
          <w:rFonts w:asciiTheme="majorBidi" w:hAnsiTheme="majorBidi"/>
          <w:szCs w:val="24"/>
          <w:rtl/>
        </w:rPr>
        <w:t>משרד האנרגיה</w:t>
      </w:r>
      <w:r w:rsidRPr="00E84A64">
        <w:rPr>
          <w:rFonts w:asciiTheme="majorBidi" w:hAnsiTheme="majorBidi"/>
          <w:szCs w:val="24"/>
          <w:rtl/>
        </w:rPr>
        <w:t>;</w:t>
      </w:r>
    </w:p>
    <w:p w14:paraId="4FC79709" w14:textId="77777777" w:rsidR="00476B1E" w:rsidRPr="00E84A64" w:rsidRDefault="00476B1E" w:rsidP="00476B1E">
      <w:pPr>
        <w:pStyle w:val="af5"/>
        <w:numPr>
          <w:ilvl w:val="1"/>
          <w:numId w:val="46"/>
        </w:numPr>
        <w:spacing w:line="360" w:lineRule="auto"/>
        <w:ind w:left="1020" w:hanging="567"/>
        <w:jc w:val="both"/>
        <w:rPr>
          <w:rFonts w:asciiTheme="majorBidi" w:hAnsiTheme="majorBidi"/>
          <w:szCs w:val="24"/>
          <w:rtl/>
        </w:rPr>
      </w:pPr>
      <w:r w:rsidRPr="00E84A64">
        <w:rPr>
          <w:rFonts w:asciiTheme="majorBidi" w:hAnsiTheme="majorBidi"/>
          <w:szCs w:val="24"/>
          <w:rtl/>
        </w:rPr>
        <w:t>הארכת תקופת הגילוי לפחות 6 חודשים.</w:t>
      </w:r>
    </w:p>
    <w:p w14:paraId="36FA112E" w14:textId="77777777" w:rsidR="00476B1E" w:rsidRPr="00E84A64" w:rsidRDefault="00476B1E" w:rsidP="00476B1E">
      <w:pPr>
        <w:pStyle w:val="af5"/>
        <w:numPr>
          <w:ilvl w:val="0"/>
          <w:numId w:val="46"/>
        </w:numPr>
        <w:tabs>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 xml:space="preserve">הביטוח יורחב לשפות את מדינת ישראל –  </w:t>
      </w:r>
      <w:r>
        <w:rPr>
          <w:rFonts w:asciiTheme="majorBidi" w:hAnsiTheme="majorBidi"/>
          <w:szCs w:val="24"/>
          <w:rtl/>
        </w:rPr>
        <w:t>משרד האנרגיה</w:t>
      </w:r>
      <w:r w:rsidRPr="00E84A64">
        <w:rPr>
          <w:rFonts w:asciiTheme="majorBidi" w:hAnsiTheme="majorBidi"/>
          <w:szCs w:val="24"/>
          <w:rtl/>
        </w:rPr>
        <w:t xml:space="preserve"> </w:t>
      </w:r>
      <w:r>
        <w:rPr>
          <w:rFonts w:asciiTheme="majorBidi" w:hAnsiTheme="majorBidi"/>
          <w:szCs w:val="24"/>
          <w:rtl/>
        </w:rPr>
        <w:t>ככל שייחשבו אחראים</w:t>
      </w:r>
      <w:r w:rsidRPr="00E84A64">
        <w:rPr>
          <w:rFonts w:asciiTheme="majorBidi" w:hAnsiTheme="majorBidi"/>
          <w:szCs w:val="24"/>
          <w:rtl/>
        </w:rPr>
        <w:t xml:space="preserve"> למעשי ו/או מחדלי ה</w:t>
      </w:r>
      <w:r w:rsidR="004C29E6">
        <w:rPr>
          <w:rFonts w:asciiTheme="majorBidi" w:hAnsiTheme="majorBidi"/>
          <w:szCs w:val="24"/>
          <w:rtl/>
        </w:rPr>
        <w:t>ספק</w:t>
      </w:r>
      <w:r w:rsidRPr="00E84A64">
        <w:rPr>
          <w:rFonts w:asciiTheme="majorBidi" w:hAnsiTheme="majorBidi"/>
          <w:szCs w:val="24"/>
          <w:rtl/>
        </w:rPr>
        <w:t xml:space="preserve"> והפועלים מטעמו. </w:t>
      </w:r>
    </w:p>
    <w:p w14:paraId="3271F48B" w14:textId="77777777" w:rsidR="00476B1E" w:rsidRPr="00E84A64" w:rsidRDefault="00476B1E" w:rsidP="00476B1E">
      <w:pPr>
        <w:spacing w:line="360" w:lineRule="auto"/>
        <w:jc w:val="both"/>
        <w:rPr>
          <w:rFonts w:asciiTheme="majorBidi" w:hAnsiTheme="majorBidi"/>
          <w:szCs w:val="24"/>
          <w:rtl/>
        </w:rPr>
      </w:pPr>
    </w:p>
    <w:p w14:paraId="58BF4260" w14:textId="77777777" w:rsidR="00476B1E" w:rsidRPr="00E84A64" w:rsidRDefault="00476B1E" w:rsidP="00476B1E">
      <w:pPr>
        <w:spacing w:line="360" w:lineRule="auto"/>
        <w:jc w:val="both"/>
        <w:rPr>
          <w:rFonts w:asciiTheme="majorBidi" w:hAnsiTheme="majorBidi"/>
          <w:b/>
          <w:bCs/>
          <w:szCs w:val="24"/>
          <w:u w:val="single"/>
          <w:rtl/>
        </w:rPr>
      </w:pPr>
      <w:r w:rsidRPr="00E84A64">
        <w:rPr>
          <w:rFonts w:asciiTheme="majorBidi" w:hAnsiTheme="majorBidi"/>
          <w:b/>
          <w:bCs/>
          <w:szCs w:val="24"/>
          <w:u w:val="single"/>
          <w:rtl/>
        </w:rPr>
        <w:t>כללי</w:t>
      </w:r>
    </w:p>
    <w:p w14:paraId="3C623A76" w14:textId="77777777" w:rsidR="00476B1E" w:rsidRPr="00E84A64" w:rsidRDefault="00476B1E" w:rsidP="00476B1E">
      <w:pPr>
        <w:spacing w:line="360" w:lineRule="auto"/>
        <w:jc w:val="both"/>
        <w:rPr>
          <w:rFonts w:asciiTheme="majorBidi" w:hAnsiTheme="majorBidi"/>
          <w:szCs w:val="24"/>
          <w:rtl/>
        </w:rPr>
      </w:pPr>
      <w:r>
        <w:rPr>
          <w:rFonts w:asciiTheme="majorBidi" w:hAnsiTheme="majorBidi"/>
          <w:szCs w:val="24"/>
          <w:rtl/>
        </w:rPr>
        <w:t xml:space="preserve">בפוליסות הביטוח </w:t>
      </w:r>
      <w:r w:rsidRPr="00E84A64">
        <w:rPr>
          <w:rFonts w:asciiTheme="majorBidi" w:hAnsiTheme="majorBidi"/>
          <w:szCs w:val="24"/>
          <w:rtl/>
        </w:rPr>
        <w:t>נכללו התנאים הבאים:</w:t>
      </w:r>
    </w:p>
    <w:p w14:paraId="1F6995B0" w14:textId="77777777" w:rsidR="00476B1E" w:rsidRPr="00E84A64" w:rsidRDefault="00476B1E" w:rsidP="00476B1E">
      <w:pPr>
        <w:pStyle w:val="af5"/>
        <w:numPr>
          <w:ilvl w:val="0"/>
          <w:numId w:val="47"/>
        </w:numPr>
        <w:tabs>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לשם המבוטח יתווספו כמבוטחים נוספים:</w:t>
      </w:r>
      <w:r w:rsidRPr="00E84A64">
        <w:rPr>
          <w:rFonts w:asciiTheme="majorBidi" w:hAnsiTheme="majorBidi"/>
          <w:b/>
          <w:bCs/>
          <w:szCs w:val="24"/>
          <w:rtl/>
        </w:rPr>
        <w:t xml:space="preserve"> מדינת ישראל –</w:t>
      </w:r>
      <w:r w:rsidRPr="00E84A64">
        <w:rPr>
          <w:rFonts w:asciiTheme="majorBidi" w:hAnsiTheme="majorBidi"/>
          <w:szCs w:val="24"/>
          <w:rtl/>
        </w:rPr>
        <w:t xml:space="preserve"> </w:t>
      </w:r>
      <w:r>
        <w:rPr>
          <w:rFonts w:asciiTheme="majorBidi" w:hAnsiTheme="majorBidi"/>
          <w:b/>
          <w:bCs/>
          <w:szCs w:val="24"/>
          <w:rtl/>
        </w:rPr>
        <w:t>משרד האנרגיה</w:t>
      </w:r>
      <w:r w:rsidRPr="00E84A64">
        <w:rPr>
          <w:rFonts w:asciiTheme="majorBidi" w:hAnsiTheme="majorBidi"/>
          <w:szCs w:val="24"/>
          <w:rtl/>
        </w:rPr>
        <w:t xml:space="preserve">, בכפוף להרחיב השיפוי כמפורט לעיל. </w:t>
      </w:r>
    </w:p>
    <w:p w14:paraId="30A04C18" w14:textId="77777777" w:rsidR="00476B1E" w:rsidRPr="00E84A64" w:rsidRDefault="00476B1E" w:rsidP="00476B1E">
      <w:pPr>
        <w:pStyle w:val="af5"/>
        <w:numPr>
          <w:ilvl w:val="0"/>
          <w:numId w:val="47"/>
        </w:numPr>
        <w:tabs>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 xml:space="preserve">בכל מקרה של צמצום או ביטול הביטוח  ע"י אחד הצדדים לא יהיה להם כל תוקף אלא אם ניתנה על ידינו הודעה מוקדמת </w:t>
      </w:r>
      <w:r>
        <w:rPr>
          <w:rFonts w:asciiTheme="majorBidi" w:hAnsiTheme="majorBidi"/>
          <w:szCs w:val="24"/>
          <w:rtl/>
        </w:rPr>
        <w:t>של</w:t>
      </w:r>
      <w:r w:rsidRPr="00E84A64">
        <w:rPr>
          <w:rFonts w:asciiTheme="majorBidi" w:hAnsiTheme="majorBidi"/>
          <w:szCs w:val="24"/>
          <w:rtl/>
        </w:rPr>
        <w:t xml:space="preserve"> 60 יום לפחות במכתב רשום לחשב ה</w:t>
      </w:r>
      <w:r>
        <w:rPr>
          <w:rFonts w:asciiTheme="majorBidi" w:hAnsiTheme="majorBidi"/>
          <w:szCs w:val="24"/>
          <w:rtl/>
        </w:rPr>
        <w:t>משרד האנרגיה</w:t>
      </w:r>
      <w:r w:rsidRPr="00E84A64">
        <w:rPr>
          <w:rFonts w:asciiTheme="majorBidi" w:hAnsiTheme="majorBidi"/>
          <w:szCs w:val="24"/>
          <w:rtl/>
        </w:rPr>
        <w:t>.</w:t>
      </w:r>
    </w:p>
    <w:p w14:paraId="1093EF51" w14:textId="77777777" w:rsidR="00476B1E" w:rsidRPr="00E84A64" w:rsidRDefault="00476B1E" w:rsidP="00476B1E">
      <w:pPr>
        <w:pStyle w:val="af5"/>
        <w:numPr>
          <w:ilvl w:val="0"/>
          <w:numId w:val="47"/>
        </w:numPr>
        <w:tabs>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 xml:space="preserve">אנו מוותרים על כל זכות שיבוב, תביעה, השתתפות  או חזרה, כלפי מדינת ישראל- </w:t>
      </w:r>
      <w:r>
        <w:rPr>
          <w:rFonts w:asciiTheme="majorBidi" w:hAnsiTheme="majorBidi"/>
          <w:szCs w:val="24"/>
          <w:rtl/>
        </w:rPr>
        <w:t>משרד האנרגיה</w:t>
      </w:r>
      <w:r w:rsidRPr="00E84A64">
        <w:rPr>
          <w:rFonts w:asciiTheme="majorBidi" w:hAnsiTheme="majorBidi"/>
          <w:szCs w:val="24"/>
          <w:rtl/>
        </w:rPr>
        <w:t xml:space="preserve"> ועובדיהם, ובלבד שהוויתור לא יחול לטובת אדם שגרם לנזק מתוך כוונת זדון.</w:t>
      </w:r>
    </w:p>
    <w:p w14:paraId="1650AB8E" w14:textId="77777777" w:rsidR="00476B1E" w:rsidRPr="00E84A64" w:rsidRDefault="00476B1E" w:rsidP="00476B1E">
      <w:pPr>
        <w:pStyle w:val="af5"/>
        <w:numPr>
          <w:ilvl w:val="0"/>
          <w:numId w:val="47"/>
        </w:numPr>
        <w:tabs>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ה</w:t>
      </w:r>
      <w:r w:rsidR="004C29E6">
        <w:rPr>
          <w:rFonts w:asciiTheme="majorBidi" w:hAnsiTheme="majorBidi"/>
          <w:szCs w:val="24"/>
          <w:rtl/>
        </w:rPr>
        <w:t>ספק</w:t>
      </w:r>
      <w:r w:rsidRPr="00E84A64">
        <w:rPr>
          <w:rFonts w:asciiTheme="majorBidi" w:hAnsiTheme="majorBidi"/>
          <w:szCs w:val="24"/>
          <w:rtl/>
        </w:rPr>
        <w:t xml:space="preserve"> אחראי בלעדי כלפינו לתשלום דמי  הביטוח עבור כל הפוליסות ולמילוי  כל  החובות המוטלות על המבוטח על פי תנאי הפוליסות.                                                                      </w:t>
      </w:r>
    </w:p>
    <w:p w14:paraId="2FD211BF" w14:textId="77777777" w:rsidR="00476B1E" w:rsidRPr="00E84A64" w:rsidRDefault="00476B1E" w:rsidP="00476B1E">
      <w:pPr>
        <w:pStyle w:val="af5"/>
        <w:numPr>
          <w:ilvl w:val="0"/>
          <w:numId w:val="47"/>
        </w:numPr>
        <w:tabs>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ההשתתפויות העצמיות הנקובות בכל פוליסה ופוליסה תחולנה בלעדית על ה</w:t>
      </w:r>
      <w:r w:rsidR="004C29E6">
        <w:rPr>
          <w:rFonts w:asciiTheme="majorBidi" w:hAnsiTheme="majorBidi"/>
          <w:szCs w:val="24"/>
          <w:rtl/>
        </w:rPr>
        <w:t>ספק</w:t>
      </w:r>
      <w:r w:rsidRPr="00E84A64">
        <w:rPr>
          <w:rFonts w:asciiTheme="majorBidi" w:hAnsiTheme="majorBidi"/>
          <w:szCs w:val="24"/>
          <w:rtl/>
        </w:rPr>
        <w:t>.</w:t>
      </w:r>
    </w:p>
    <w:p w14:paraId="28FF97D7" w14:textId="77777777" w:rsidR="00476B1E" w:rsidRPr="00E84A64" w:rsidRDefault="00476B1E" w:rsidP="00476B1E">
      <w:pPr>
        <w:pStyle w:val="af5"/>
        <w:numPr>
          <w:ilvl w:val="0"/>
          <w:numId w:val="47"/>
        </w:numPr>
        <w:tabs>
          <w:tab w:val="num" w:pos="453"/>
        </w:tabs>
        <w:spacing w:line="360" w:lineRule="auto"/>
        <w:ind w:left="453" w:hanging="426"/>
        <w:jc w:val="both"/>
        <w:rPr>
          <w:rFonts w:asciiTheme="majorBidi" w:hAnsiTheme="majorBidi"/>
          <w:szCs w:val="24"/>
          <w:rtl/>
        </w:rPr>
      </w:pPr>
      <w:r w:rsidRPr="00E84A64">
        <w:rPr>
          <w:rFonts w:asciiTheme="majorBidi" w:hAnsiTheme="majorBidi"/>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בכפוף לתנאי וסייגי הפוליסות המקוריות עד כמה שלא שונו במפורש על פי האמור באישור זה.</w:t>
      </w:r>
    </w:p>
    <w:p w14:paraId="7070E992" w14:textId="77777777" w:rsidR="00476B1E" w:rsidRPr="00E84A64" w:rsidRDefault="00476B1E" w:rsidP="00476B1E">
      <w:pPr>
        <w:spacing w:line="360" w:lineRule="auto"/>
        <w:jc w:val="both"/>
        <w:rPr>
          <w:rFonts w:asciiTheme="majorBidi" w:hAnsiTheme="majorBidi"/>
          <w:szCs w:val="24"/>
          <w:rtl/>
        </w:rPr>
      </w:pPr>
    </w:p>
    <w:p w14:paraId="36BD7768" w14:textId="77777777" w:rsidR="00476B1E" w:rsidRPr="00E84A64" w:rsidRDefault="00476B1E" w:rsidP="00476B1E">
      <w:pPr>
        <w:spacing w:line="360" w:lineRule="auto"/>
        <w:jc w:val="center"/>
        <w:rPr>
          <w:rFonts w:asciiTheme="majorBidi" w:hAnsiTheme="majorBidi"/>
          <w:szCs w:val="24"/>
          <w:rtl/>
        </w:rPr>
      </w:pPr>
      <w:r w:rsidRPr="00E84A64">
        <w:rPr>
          <w:rFonts w:asciiTheme="majorBidi" w:hAnsiTheme="majorBidi"/>
          <w:szCs w:val="24"/>
          <w:rtl/>
        </w:rPr>
        <w:t>בכבוד רב,</w:t>
      </w:r>
    </w:p>
    <w:p w14:paraId="1D9AA3E1" w14:textId="77777777" w:rsidR="00476B1E" w:rsidRPr="00E84A64" w:rsidRDefault="00476B1E" w:rsidP="00476B1E">
      <w:pPr>
        <w:spacing w:line="360" w:lineRule="auto"/>
        <w:jc w:val="both"/>
        <w:rPr>
          <w:rFonts w:asciiTheme="majorBidi" w:hAnsiTheme="majorBidi"/>
          <w:szCs w:val="24"/>
          <w:rtl/>
        </w:rPr>
      </w:pPr>
    </w:p>
    <w:p w14:paraId="508DB312" w14:textId="77777777" w:rsidR="00476B1E" w:rsidRDefault="00476B1E" w:rsidP="00476B1E">
      <w:pPr>
        <w:spacing w:line="360" w:lineRule="auto"/>
        <w:jc w:val="both"/>
        <w:rPr>
          <w:rFonts w:asciiTheme="majorBidi" w:hAnsiTheme="majorBidi"/>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685"/>
        <w:gridCol w:w="3119"/>
      </w:tblGrid>
      <w:tr w:rsidR="00476B1E" w:rsidRPr="00536D92" w14:paraId="4DDE53DF" w14:textId="77777777" w:rsidTr="006B4308">
        <w:tc>
          <w:tcPr>
            <w:tcW w:w="2127" w:type="dxa"/>
            <w:tcBorders>
              <w:top w:val="single" w:sz="8" w:space="0" w:color="auto"/>
              <w:left w:val="nil"/>
              <w:bottom w:val="nil"/>
              <w:right w:val="nil"/>
            </w:tcBorders>
            <w:hideMark/>
          </w:tcPr>
          <w:p w14:paraId="671BAC8D" w14:textId="77777777" w:rsidR="00476B1E" w:rsidRPr="00536D92" w:rsidRDefault="00476B1E" w:rsidP="006B4308">
            <w:pPr>
              <w:jc w:val="center"/>
              <w:rPr>
                <w:szCs w:val="24"/>
                <w:rtl/>
              </w:rPr>
            </w:pPr>
            <w:r w:rsidRPr="00536D92">
              <w:rPr>
                <w:rFonts w:hint="cs"/>
                <w:szCs w:val="24"/>
                <w:rtl/>
              </w:rPr>
              <w:t>תאריך</w:t>
            </w:r>
          </w:p>
        </w:tc>
        <w:tc>
          <w:tcPr>
            <w:tcW w:w="3685" w:type="dxa"/>
          </w:tcPr>
          <w:p w14:paraId="2BB79675" w14:textId="77777777" w:rsidR="00476B1E" w:rsidRPr="00536D92" w:rsidRDefault="00476B1E" w:rsidP="006B4308">
            <w:pPr>
              <w:ind w:firstLine="720"/>
              <w:jc w:val="both"/>
              <w:rPr>
                <w:szCs w:val="24"/>
                <w:rtl/>
              </w:rPr>
            </w:pPr>
          </w:p>
        </w:tc>
        <w:tc>
          <w:tcPr>
            <w:tcW w:w="3119" w:type="dxa"/>
            <w:tcBorders>
              <w:top w:val="single" w:sz="8" w:space="0" w:color="auto"/>
              <w:left w:val="nil"/>
              <w:bottom w:val="nil"/>
              <w:right w:val="nil"/>
            </w:tcBorders>
            <w:hideMark/>
          </w:tcPr>
          <w:p w14:paraId="3D13DC4C" w14:textId="77777777" w:rsidR="00476B1E" w:rsidRDefault="00476B1E" w:rsidP="006B4308">
            <w:pPr>
              <w:ind w:firstLine="54"/>
              <w:jc w:val="center"/>
              <w:rPr>
                <w:rFonts w:asciiTheme="majorBidi" w:hAnsiTheme="majorBidi"/>
                <w:szCs w:val="24"/>
                <w:rtl/>
              </w:rPr>
            </w:pPr>
            <w:r w:rsidRPr="00E84A64">
              <w:rPr>
                <w:rFonts w:asciiTheme="majorBidi" w:hAnsiTheme="majorBidi"/>
                <w:szCs w:val="24"/>
                <w:rtl/>
              </w:rPr>
              <w:t xml:space="preserve">חתימת מורשה המבטח </w:t>
            </w:r>
          </w:p>
          <w:p w14:paraId="3DF728A0" w14:textId="77777777" w:rsidR="00476B1E" w:rsidRPr="00536D92" w:rsidRDefault="00476B1E" w:rsidP="006B4308">
            <w:pPr>
              <w:ind w:firstLine="54"/>
              <w:jc w:val="center"/>
              <w:rPr>
                <w:szCs w:val="24"/>
                <w:rtl/>
              </w:rPr>
            </w:pPr>
            <w:r w:rsidRPr="00E84A64">
              <w:rPr>
                <w:rFonts w:asciiTheme="majorBidi" w:hAnsiTheme="majorBidi"/>
                <w:szCs w:val="24"/>
                <w:rtl/>
              </w:rPr>
              <w:t>וחותמת המבטח</w:t>
            </w:r>
          </w:p>
        </w:tc>
      </w:tr>
    </w:tbl>
    <w:p w14:paraId="6544725E" w14:textId="77777777" w:rsidR="00476B1E" w:rsidRPr="00E84A64" w:rsidRDefault="00476B1E" w:rsidP="00476B1E">
      <w:pPr>
        <w:spacing w:line="360" w:lineRule="auto"/>
        <w:jc w:val="both"/>
        <w:rPr>
          <w:rFonts w:asciiTheme="majorBidi" w:hAnsiTheme="majorBidi"/>
          <w:szCs w:val="24"/>
          <w:rtl/>
        </w:rPr>
      </w:pPr>
    </w:p>
    <w:p w14:paraId="0DE4709F" w14:textId="77777777" w:rsidR="00476B1E" w:rsidRPr="00314B9E" w:rsidRDefault="00476B1E" w:rsidP="00476B1E">
      <w:pPr>
        <w:spacing w:line="360" w:lineRule="auto"/>
        <w:jc w:val="both"/>
        <w:rPr>
          <w:rFonts w:asciiTheme="majorBidi" w:hAnsiTheme="majorBidi"/>
          <w:szCs w:val="24"/>
        </w:rPr>
      </w:pPr>
      <w:r w:rsidRPr="00314B9E">
        <w:rPr>
          <w:rFonts w:asciiTheme="majorBidi" w:hAnsiTheme="majorBidi"/>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76B1E" w:rsidRPr="00314B9E" w14:paraId="0062E881" w14:textId="77777777" w:rsidTr="006B4308">
        <w:trPr>
          <w:trHeight w:hRule="exact" w:val="561"/>
          <w:jc w:val="right"/>
        </w:trPr>
        <w:tc>
          <w:tcPr>
            <w:tcW w:w="8958" w:type="dxa"/>
            <w:tcBorders>
              <w:top w:val="nil"/>
              <w:bottom w:val="nil"/>
            </w:tcBorders>
            <w:shd w:val="clear" w:color="auto" w:fill="D9D9D9" w:themeFill="background1" w:themeFillShade="D9"/>
            <w:vAlign w:val="center"/>
          </w:tcPr>
          <w:p w14:paraId="0FC12987" w14:textId="77777777" w:rsidR="00476B1E" w:rsidRPr="00F410B9" w:rsidRDefault="00476B1E" w:rsidP="006B4308">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טו</w:t>
            </w:r>
            <w:r w:rsidRPr="00F410B9">
              <w:rPr>
                <w:rFonts w:asciiTheme="majorBidi" w:hAnsiTheme="majorBidi" w:cs="David" w:hint="cs"/>
                <w:color w:val="auto"/>
                <w:rtl/>
              </w:rPr>
              <w:t>'</w:t>
            </w:r>
          </w:p>
        </w:tc>
      </w:tr>
      <w:tr w:rsidR="00476B1E" w:rsidRPr="00314B9E" w14:paraId="1FD4A2B0" w14:textId="77777777" w:rsidTr="006B4308">
        <w:trPr>
          <w:trHeight w:hRule="exact" w:val="561"/>
          <w:jc w:val="right"/>
        </w:trPr>
        <w:tc>
          <w:tcPr>
            <w:tcW w:w="8958" w:type="dxa"/>
            <w:tcBorders>
              <w:top w:val="nil"/>
              <w:bottom w:val="nil"/>
            </w:tcBorders>
            <w:shd w:val="clear" w:color="auto" w:fill="1B3461"/>
            <w:vAlign w:val="center"/>
          </w:tcPr>
          <w:p w14:paraId="6D7E42C6" w14:textId="77777777" w:rsidR="00476B1E" w:rsidRPr="00314B9E" w:rsidRDefault="00476B1E" w:rsidP="006B4308">
            <w:pPr>
              <w:pStyle w:val="afffc"/>
              <w:jc w:val="left"/>
              <w:rPr>
                <w:rFonts w:asciiTheme="majorBidi" w:hAnsiTheme="majorBidi" w:cs="David"/>
                <w:rtl/>
              </w:rPr>
            </w:pPr>
            <w:r w:rsidRPr="00A20660">
              <w:rPr>
                <w:rFonts w:asciiTheme="majorBidi" w:hAnsiTheme="majorBidi" w:cs="David"/>
                <w:b w:val="0"/>
                <w:i/>
                <w:rtl/>
              </w:rPr>
              <w:t>כתב ערבות ביצוע (ערבות שתוגש ע"י הזוכה במכרז כתנאי לחתימת ההסכם)</w:t>
            </w:r>
          </w:p>
        </w:tc>
      </w:tr>
    </w:tbl>
    <w:p w14:paraId="3B720C6F" w14:textId="77777777" w:rsidR="00476B1E" w:rsidRDefault="00476B1E" w:rsidP="00476B1E">
      <w:pPr>
        <w:pStyle w:val="25"/>
        <w:ind w:left="7200" w:firstLine="720"/>
        <w:rPr>
          <w:rFonts w:asciiTheme="majorBidi" w:hAnsiTheme="majorBidi"/>
          <w:sz w:val="28"/>
          <w:szCs w:val="28"/>
          <w:u w:val="single"/>
          <w:rtl/>
        </w:rPr>
      </w:pPr>
    </w:p>
    <w:p w14:paraId="2153D7A4" w14:textId="77777777" w:rsidR="00476B1E" w:rsidRPr="00A05BF6" w:rsidRDefault="00476B1E" w:rsidP="00476B1E">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288475D6"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מס' הטלפון</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7CA9629D"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p>
    <w:p w14:paraId="09391301" w14:textId="77777777" w:rsidR="00476B1E" w:rsidRPr="00314B9E" w:rsidRDefault="00476B1E" w:rsidP="00476B1E">
      <w:pPr>
        <w:spacing w:line="360" w:lineRule="auto"/>
        <w:jc w:val="both"/>
        <w:rPr>
          <w:rFonts w:asciiTheme="majorBidi" w:hAnsiTheme="majorBidi"/>
          <w:szCs w:val="24"/>
          <w:rtl/>
        </w:rPr>
      </w:pPr>
    </w:p>
    <w:p w14:paraId="6D9ACB7A" w14:textId="77777777" w:rsidR="00476B1E" w:rsidRPr="00314B9E" w:rsidRDefault="00476B1E" w:rsidP="00476B1E">
      <w:pPr>
        <w:spacing w:line="360" w:lineRule="auto"/>
        <w:jc w:val="both"/>
        <w:rPr>
          <w:rFonts w:asciiTheme="majorBidi" w:hAnsiTheme="majorBidi"/>
          <w:szCs w:val="24"/>
          <w:rtl/>
        </w:rPr>
      </w:pPr>
    </w:p>
    <w:p w14:paraId="667CF769" w14:textId="77777777" w:rsidR="00476B1E" w:rsidRPr="00314B9E" w:rsidRDefault="00476B1E" w:rsidP="00476B1E">
      <w:pPr>
        <w:spacing w:line="360" w:lineRule="auto"/>
        <w:jc w:val="both"/>
        <w:rPr>
          <w:rFonts w:asciiTheme="majorBidi" w:hAnsiTheme="majorBidi"/>
          <w:szCs w:val="24"/>
        </w:rPr>
      </w:pPr>
      <w:r w:rsidRPr="00314B9E">
        <w:rPr>
          <w:rFonts w:asciiTheme="majorBidi" w:hAnsiTheme="majorBidi"/>
          <w:szCs w:val="24"/>
          <w:rtl/>
        </w:rPr>
        <w:t xml:space="preserve">לכבוד </w:t>
      </w:r>
    </w:p>
    <w:p w14:paraId="632C6D28" w14:textId="77777777" w:rsidR="00476B1E" w:rsidRPr="00314B9E" w:rsidRDefault="00476B1E" w:rsidP="00476B1E">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14:paraId="3A647498" w14:textId="77777777" w:rsidR="00476B1E" w:rsidRPr="00314B9E" w:rsidRDefault="00476B1E" w:rsidP="00476B1E">
      <w:pPr>
        <w:spacing w:line="360" w:lineRule="auto"/>
        <w:jc w:val="both"/>
        <w:rPr>
          <w:rFonts w:asciiTheme="majorBidi" w:hAnsiTheme="majorBidi"/>
          <w:szCs w:val="24"/>
        </w:rPr>
      </w:pPr>
      <w:r w:rsidRPr="00314B9E">
        <w:rPr>
          <w:rFonts w:asciiTheme="majorBidi" w:hAnsiTheme="majorBidi"/>
          <w:szCs w:val="24"/>
          <w:rtl/>
        </w:rPr>
        <w:t xml:space="preserve">באמצעות </w:t>
      </w:r>
      <w:r>
        <w:rPr>
          <w:rFonts w:asciiTheme="majorBidi" w:hAnsiTheme="majorBidi"/>
          <w:szCs w:val="24"/>
          <w:rtl/>
        </w:rPr>
        <w:t>משרד האנרגיה</w:t>
      </w:r>
    </w:p>
    <w:p w14:paraId="3AD9B5A0" w14:textId="77777777" w:rsidR="00476B1E" w:rsidRPr="00314B9E" w:rsidRDefault="00476B1E" w:rsidP="00476B1E">
      <w:pPr>
        <w:spacing w:line="360" w:lineRule="auto"/>
        <w:jc w:val="both"/>
        <w:rPr>
          <w:rFonts w:asciiTheme="majorBidi" w:hAnsiTheme="majorBidi"/>
          <w:szCs w:val="24"/>
        </w:rPr>
      </w:pPr>
    </w:p>
    <w:p w14:paraId="4D197CC3" w14:textId="77777777" w:rsidR="00476B1E" w:rsidRPr="00314B9E" w:rsidRDefault="00476B1E" w:rsidP="00476B1E">
      <w:pPr>
        <w:spacing w:line="360" w:lineRule="auto"/>
        <w:jc w:val="both"/>
        <w:rPr>
          <w:rFonts w:asciiTheme="majorBidi" w:hAnsiTheme="majorBidi"/>
          <w:szCs w:val="24"/>
        </w:rPr>
      </w:pPr>
      <w:r w:rsidRPr="00314B9E">
        <w:rPr>
          <w:rFonts w:asciiTheme="majorBidi" w:hAnsiTheme="majorBidi"/>
          <w:b/>
          <w:bCs/>
          <w:szCs w:val="24"/>
          <w:rtl/>
        </w:rPr>
        <w:t>הנדון: ערבות מס'</w:t>
      </w:r>
      <w:r w:rsidRPr="00314B9E">
        <w:rPr>
          <w:rFonts w:asciiTheme="majorBidi" w:hAnsiTheme="majorBidi"/>
          <w:szCs w:val="24"/>
          <w:rtl/>
        </w:rPr>
        <w:t>____________</w:t>
      </w:r>
    </w:p>
    <w:p w14:paraId="65D4232C" w14:textId="77777777" w:rsidR="00476B1E" w:rsidRPr="00314B9E" w:rsidRDefault="00476B1E" w:rsidP="00476B1E">
      <w:pPr>
        <w:spacing w:line="360" w:lineRule="auto"/>
        <w:jc w:val="both"/>
        <w:rPr>
          <w:rFonts w:asciiTheme="majorBidi" w:hAnsiTheme="majorBidi"/>
          <w:szCs w:val="24"/>
        </w:rPr>
      </w:pPr>
    </w:p>
    <w:p w14:paraId="16564320" w14:textId="0C348455" w:rsidR="00476B1E" w:rsidRPr="00AA5984" w:rsidRDefault="00476B1E" w:rsidP="00993A66">
      <w:pPr>
        <w:spacing w:line="360" w:lineRule="auto"/>
        <w:jc w:val="both"/>
        <w:rPr>
          <w:rFonts w:asciiTheme="majorBidi" w:hAnsiTheme="majorBidi"/>
          <w:szCs w:val="24"/>
          <w:rtl/>
        </w:rPr>
      </w:pPr>
      <w:r w:rsidRPr="00314B9E">
        <w:rPr>
          <w:rFonts w:asciiTheme="majorBidi" w:hAnsiTheme="majorBidi"/>
          <w:szCs w:val="24"/>
          <w:rtl/>
        </w:rPr>
        <w:t>אנו ערבים בזה כלפיכם לסילוק כל סכום עד לסך</w:t>
      </w:r>
      <w:r>
        <w:rPr>
          <w:rFonts w:asciiTheme="majorBidi" w:hAnsiTheme="majorBidi" w:hint="cs"/>
          <w:szCs w:val="24"/>
          <w:rtl/>
        </w:rPr>
        <w:t xml:space="preserve"> של</w:t>
      </w:r>
      <w:r w:rsidRPr="00314B9E">
        <w:rPr>
          <w:rFonts w:asciiTheme="majorBidi" w:hAnsiTheme="majorBidi"/>
          <w:szCs w:val="24"/>
          <w:rtl/>
        </w:rPr>
        <w:t xml:space="preserve"> </w:t>
      </w:r>
      <w:r>
        <w:rPr>
          <w:rFonts w:asciiTheme="majorBidi" w:hAnsiTheme="majorBidi"/>
          <w:b/>
          <w:bCs/>
          <w:szCs w:val="24"/>
          <w:u w:val="single"/>
          <w:rtl/>
        </w:rPr>
        <w:tab/>
      </w:r>
      <w:r>
        <w:rPr>
          <w:rFonts w:asciiTheme="majorBidi" w:hAnsiTheme="majorBidi"/>
          <w:b/>
          <w:bCs/>
          <w:szCs w:val="24"/>
          <w:u w:val="single"/>
          <w:rtl/>
        </w:rPr>
        <w:tab/>
      </w:r>
      <w:r w:rsidRPr="00314B9E">
        <w:rPr>
          <w:rFonts w:asciiTheme="majorBidi" w:hAnsiTheme="majorBidi"/>
          <w:b/>
          <w:bCs/>
          <w:szCs w:val="24"/>
          <w:rtl/>
        </w:rPr>
        <w:t xml:space="preserve"> ₪</w:t>
      </w:r>
      <w:r>
        <w:rPr>
          <w:rFonts w:asciiTheme="majorBidi" w:hAnsiTheme="majorBidi" w:hint="cs"/>
          <w:szCs w:val="24"/>
          <w:rtl/>
        </w:rPr>
        <w:t xml:space="preserve"> </w:t>
      </w:r>
      <w:r>
        <w:rPr>
          <w:rFonts w:asciiTheme="majorBidi" w:hAnsiTheme="majorBidi"/>
          <w:szCs w:val="24"/>
          <w:rtl/>
        </w:rPr>
        <w:t xml:space="preserve">(במילים: _________________ </w:t>
      </w:r>
      <w:r>
        <w:rPr>
          <w:rFonts w:asciiTheme="majorBidi" w:hAnsiTheme="majorBidi" w:hint="cs"/>
          <w:szCs w:val="24"/>
          <w:rtl/>
        </w:rPr>
        <w:t>ש"ח</w:t>
      </w:r>
      <w:r w:rsidRPr="00314B9E">
        <w:rPr>
          <w:rFonts w:asciiTheme="majorBidi" w:hAnsiTheme="majorBidi"/>
          <w:szCs w:val="24"/>
          <w:rtl/>
        </w:rPr>
        <w:t>)</w:t>
      </w:r>
      <w:r>
        <w:rPr>
          <w:rFonts w:asciiTheme="majorBidi" w:hAnsiTheme="majorBidi" w:hint="cs"/>
          <w:szCs w:val="24"/>
          <w:rtl/>
        </w:rPr>
        <w:t>,</w:t>
      </w:r>
      <w:r w:rsidRPr="00314B9E">
        <w:rPr>
          <w:rFonts w:asciiTheme="majorBidi" w:hAnsiTheme="majorBidi"/>
          <w:szCs w:val="24"/>
          <w:rtl/>
        </w:rPr>
        <w:t xml:space="preserve"> שיוצמד למדד __________ מתאריך _________</w:t>
      </w:r>
      <w:r>
        <w:rPr>
          <w:rFonts w:asciiTheme="majorBidi" w:hAnsiTheme="majorBidi" w:hint="cs"/>
          <w:szCs w:val="24"/>
          <w:rtl/>
        </w:rPr>
        <w:t xml:space="preserve"> </w:t>
      </w:r>
      <w:r w:rsidRPr="00314B9E">
        <w:rPr>
          <w:rFonts w:asciiTheme="majorBidi" w:hAnsiTheme="majorBidi"/>
          <w:szCs w:val="24"/>
          <w:rtl/>
        </w:rPr>
        <w:t>(תאריך תחילת תוקף הערבות) אשר תדרשו מאת: __________   (להלן</w:t>
      </w:r>
      <w:r>
        <w:rPr>
          <w:rFonts w:asciiTheme="majorBidi" w:hAnsiTheme="majorBidi" w:hint="cs"/>
          <w:szCs w:val="24"/>
          <w:rtl/>
        </w:rPr>
        <w:t>:</w:t>
      </w:r>
      <w:r w:rsidRPr="00314B9E">
        <w:rPr>
          <w:rFonts w:asciiTheme="majorBidi" w:hAnsiTheme="majorBidi"/>
          <w:szCs w:val="24"/>
          <w:rtl/>
        </w:rPr>
        <w:t xml:space="preserve"> "</w:t>
      </w:r>
      <w:r w:rsidRPr="00C31E05">
        <w:rPr>
          <w:rFonts w:asciiTheme="majorBidi" w:hAnsiTheme="majorBidi"/>
          <w:b/>
          <w:bCs/>
          <w:szCs w:val="24"/>
          <w:rtl/>
        </w:rPr>
        <w:t>החייב</w:t>
      </w:r>
      <w:r w:rsidRPr="00314B9E">
        <w:rPr>
          <w:rFonts w:asciiTheme="majorBidi" w:hAnsiTheme="majorBidi"/>
          <w:szCs w:val="24"/>
          <w:rtl/>
        </w:rPr>
        <w:t xml:space="preserve">") בקשר עם </w:t>
      </w:r>
      <w:r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734123868"/>
          <w:placeholder>
            <w:docPart w:val="07A26645473041A7AE8EC9A24C8B002F"/>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3D21A0">
            <w:rPr>
              <w:rFonts w:asciiTheme="majorBidi" w:hAnsiTheme="majorBidi" w:hint="cs"/>
              <w:b/>
              <w:bCs/>
              <w:szCs w:val="24"/>
              <w:rtl/>
            </w:rPr>
            <w:t>80</w:t>
          </w:r>
        </w:sdtContent>
      </w:sdt>
      <w:r w:rsidRPr="00716894">
        <w:rPr>
          <w:rFonts w:asciiTheme="majorBidi" w:hAnsiTheme="majorBidi" w:hint="cs"/>
          <w:b/>
          <w:bCs/>
          <w:szCs w:val="24"/>
          <w:rtl/>
        </w:rPr>
        <w:t>/</w:t>
      </w:r>
      <w:r>
        <w:rPr>
          <w:rFonts w:asciiTheme="majorBidi" w:hAnsiTheme="majorBidi" w:hint="cs"/>
          <w:b/>
          <w:bCs/>
          <w:szCs w:val="24"/>
          <w:rtl/>
        </w:rPr>
        <w:t>2019</w:t>
      </w:r>
      <w:r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1103922064"/>
          <w:placeholder>
            <w:docPart w:val="47131F2F61F34FB1B611B0CC934C6D14"/>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6F4112">
            <w:rPr>
              <w:rFonts w:asciiTheme="majorBidi" w:hAnsiTheme="majorBidi" w:hint="cs"/>
              <w:b/>
              <w:bCs/>
              <w:szCs w:val="24"/>
              <w:rtl/>
            </w:rPr>
            <w:t>פיתוח, הקמה והפעלה של קורסים לניהול מתקדם עבור משרד האנרגיה</w:t>
          </w:r>
        </w:sdtContent>
      </w:sdt>
      <w:r w:rsidRPr="00716894">
        <w:rPr>
          <w:rFonts w:asciiTheme="majorBidi" w:hAnsiTheme="majorBidi"/>
          <w:b/>
          <w:bCs/>
          <w:szCs w:val="24"/>
          <w:rtl/>
        </w:rPr>
        <w:t>.</w:t>
      </w:r>
    </w:p>
    <w:p w14:paraId="0659EAEF" w14:textId="77777777" w:rsidR="00476B1E" w:rsidRPr="00314B9E" w:rsidRDefault="00476B1E" w:rsidP="00476B1E">
      <w:pPr>
        <w:spacing w:line="360" w:lineRule="auto"/>
        <w:jc w:val="both"/>
        <w:rPr>
          <w:rFonts w:asciiTheme="majorBidi" w:hAnsiTheme="majorBidi"/>
          <w:szCs w:val="24"/>
        </w:rPr>
      </w:pPr>
      <w:r w:rsidRPr="00314B9E">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296912A" w14:textId="77777777" w:rsidR="00476B1E" w:rsidRPr="00314B9E" w:rsidRDefault="00476B1E" w:rsidP="00476B1E">
      <w:pPr>
        <w:spacing w:line="360" w:lineRule="auto"/>
        <w:jc w:val="both"/>
        <w:rPr>
          <w:rFonts w:asciiTheme="majorBidi" w:hAnsiTheme="majorBidi"/>
          <w:szCs w:val="24"/>
          <w:rtl/>
        </w:rPr>
      </w:pPr>
    </w:p>
    <w:p w14:paraId="254BD6E5"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 xml:space="preserve">ערבות זו תהיה בתוקף מתאריך </w:t>
      </w:r>
      <w:r>
        <w:rPr>
          <w:rFonts w:asciiTheme="majorBidi" w:hAnsiTheme="majorBidi"/>
          <w:b/>
          <w:bCs/>
          <w:szCs w:val="24"/>
          <w:u w:val="single"/>
          <w:rtl/>
        </w:rPr>
        <w:tab/>
      </w:r>
      <w:r>
        <w:rPr>
          <w:rFonts w:asciiTheme="majorBidi" w:hAnsiTheme="majorBidi"/>
          <w:b/>
          <w:bCs/>
          <w:szCs w:val="24"/>
          <w:u w:val="single"/>
          <w:rtl/>
        </w:rPr>
        <w:tab/>
      </w:r>
      <w:r>
        <w:rPr>
          <w:rFonts w:asciiTheme="majorBidi" w:hAnsiTheme="majorBidi"/>
          <w:b/>
          <w:bCs/>
          <w:szCs w:val="24"/>
          <w:u w:val="single"/>
          <w:rtl/>
        </w:rPr>
        <w:tab/>
      </w:r>
      <w:r w:rsidRPr="00A20660">
        <w:rPr>
          <w:rFonts w:asciiTheme="majorBidi" w:hAnsiTheme="majorBidi" w:hint="cs"/>
          <w:b/>
          <w:bCs/>
          <w:szCs w:val="24"/>
          <w:rtl/>
        </w:rPr>
        <w:t xml:space="preserve"> </w:t>
      </w:r>
      <w:r w:rsidRPr="00314B9E">
        <w:rPr>
          <w:rFonts w:asciiTheme="majorBidi" w:hAnsiTheme="majorBidi"/>
          <w:szCs w:val="24"/>
          <w:rtl/>
        </w:rPr>
        <w:t xml:space="preserve">עד תאריך </w:t>
      </w:r>
      <w:r>
        <w:rPr>
          <w:rFonts w:asciiTheme="majorBidi" w:hAnsiTheme="majorBidi"/>
          <w:b/>
          <w:bCs/>
          <w:szCs w:val="24"/>
          <w:u w:val="single"/>
          <w:rtl/>
        </w:rPr>
        <w:tab/>
      </w:r>
      <w:r>
        <w:rPr>
          <w:rFonts w:asciiTheme="majorBidi" w:hAnsiTheme="majorBidi"/>
          <w:b/>
          <w:bCs/>
          <w:szCs w:val="24"/>
          <w:u w:val="single"/>
          <w:rtl/>
        </w:rPr>
        <w:tab/>
      </w:r>
    </w:p>
    <w:p w14:paraId="697FD27A" w14:textId="77777777" w:rsidR="00476B1E" w:rsidRPr="00314B9E" w:rsidRDefault="00476B1E" w:rsidP="00476B1E">
      <w:pPr>
        <w:spacing w:line="360" w:lineRule="auto"/>
        <w:jc w:val="both"/>
        <w:rPr>
          <w:rFonts w:asciiTheme="majorBidi" w:hAnsiTheme="majorBidi"/>
          <w:szCs w:val="24"/>
        </w:rPr>
      </w:pPr>
    </w:p>
    <w:p w14:paraId="67BA7081" w14:textId="77777777" w:rsidR="00476B1E" w:rsidRPr="00314B9E" w:rsidRDefault="00476B1E" w:rsidP="00476B1E">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w:t>
      </w:r>
      <w:r>
        <w:rPr>
          <w:rFonts w:asciiTheme="majorBidi" w:hAnsiTheme="majorBidi" w:hint="cs"/>
          <w:szCs w:val="24"/>
          <w:rtl/>
        </w:rPr>
        <w:t xml:space="preserve"> </w:t>
      </w:r>
      <w:r w:rsidRPr="00A20660">
        <w:rPr>
          <w:rFonts w:asciiTheme="majorBidi" w:hAnsiTheme="majorBidi" w:hint="cs"/>
          <w:szCs w:val="24"/>
          <w:u w:val="single"/>
          <w:rtl/>
        </w:rPr>
        <w:tab/>
      </w:r>
      <w:r w:rsidRPr="00A20660">
        <w:rPr>
          <w:rFonts w:asciiTheme="majorBidi" w:hAnsiTheme="majorBidi"/>
          <w:szCs w:val="24"/>
          <w:u w:val="single"/>
          <w:rtl/>
        </w:rPr>
        <w:tab/>
      </w:r>
      <w:r>
        <w:rPr>
          <w:rFonts w:asciiTheme="majorBidi" w:hAnsiTheme="majorBidi"/>
          <w:szCs w:val="24"/>
          <w:u w:val="single"/>
          <w:rtl/>
        </w:rPr>
        <w:tab/>
      </w:r>
    </w:p>
    <w:p w14:paraId="767AEB10" w14:textId="77777777" w:rsidR="00476B1E" w:rsidRPr="00314B9E" w:rsidRDefault="00476B1E" w:rsidP="00476B1E">
      <w:pPr>
        <w:spacing w:line="360" w:lineRule="auto"/>
        <w:jc w:val="both"/>
        <w:rPr>
          <w:rFonts w:asciiTheme="majorBidi" w:hAnsiTheme="majorBidi"/>
          <w:szCs w:val="24"/>
        </w:rPr>
      </w:pPr>
    </w:p>
    <w:p w14:paraId="6498BBB9" w14:textId="77777777" w:rsidR="00476B1E" w:rsidRPr="00314B9E" w:rsidRDefault="00476B1E" w:rsidP="00476B1E">
      <w:pPr>
        <w:spacing w:line="360" w:lineRule="auto"/>
        <w:jc w:val="both"/>
        <w:rPr>
          <w:rFonts w:asciiTheme="majorBidi" w:hAnsiTheme="majorBidi"/>
          <w:szCs w:val="24"/>
        </w:rPr>
      </w:pPr>
      <w:r w:rsidRPr="00314B9E">
        <w:rPr>
          <w:rFonts w:asciiTheme="majorBidi" w:hAnsiTheme="majorBidi"/>
          <w:szCs w:val="24"/>
          <w:rtl/>
        </w:rPr>
        <w:t>ערבות זו אינה ניתנת להעברה.</w:t>
      </w:r>
    </w:p>
    <w:p w14:paraId="52668C3C" w14:textId="77777777" w:rsidR="00476B1E" w:rsidRPr="00314B9E" w:rsidRDefault="00476B1E" w:rsidP="00476B1E">
      <w:pPr>
        <w:spacing w:line="360" w:lineRule="auto"/>
        <w:jc w:val="both"/>
        <w:rPr>
          <w:rFonts w:asciiTheme="majorBidi" w:hAnsiTheme="majorBidi"/>
          <w:szCs w:val="24"/>
          <w:rtl/>
        </w:rPr>
      </w:pPr>
    </w:p>
    <w:p w14:paraId="431EC671" w14:textId="77777777" w:rsidR="00476B1E" w:rsidRPr="00314B9E" w:rsidRDefault="00476B1E" w:rsidP="00476B1E">
      <w:pPr>
        <w:spacing w:line="360" w:lineRule="auto"/>
        <w:jc w:val="both"/>
        <w:rPr>
          <w:rFonts w:asciiTheme="majorBidi" w:hAnsiTheme="majorBidi"/>
          <w:szCs w:val="24"/>
        </w:rPr>
      </w:pPr>
      <w:r w:rsidRPr="00314B9E">
        <w:rPr>
          <w:rFonts w:asciiTheme="majorBidi" w:hAnsiTheme="majorBidi"/>
          <w:szCs w:val="24"/>
          <w:rtl/>
        </w:rPr>
        <w:t xml:space="preserve">שם הבנק/חב' הביטוח </w:t>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A20660">
        <w:rPr>
          <w:rFonts w:asciiTheme="majorBidi" w:hAnsiTheme="majorBidi"/>
          <w:szCs w:val="24"/>
          <w:u w:val="single"/>
          <w:rtl/>
        </w:rPr>
        <w:tab/>
      </w:r>
      <w:r w:rsidRPr="00314B9E">
        <w:rPr>
          <w:rFonts w:asciiTheme="majorBidi" w:hAnsiTheme="majorBidi"/>
          <w:szCs w:val="24"/>
          <w:rtl/>
        </w:rPr>
        <w:t xml:space="preserve">   </w:t>
      </w:r>
    </w:p>
    <w:p w14:paraId="0EAFC56E" w14:textId="77777777" w:rsidR="00476B1E" w:rsidRPr="00A20660" w:rsidRDefault="00476B1E" w:rsidP="00476B1E">
      <w:pPr>
        <w:spacing w:line="360" w:lineRule="auto"/>
        <w:jc w:val="both"/>
        <w:rPr>
          <w:rFonts w:asciiTheme="majorBidi" w:hAnsiTheme="majorBidi"/>
          <w:szCs w:val="24"/>
          <w:u w:val="single"/>
          <w:rtl/>
        </w:rPr>
      </w:pPr>
      <w:r>
        <w:rPr>
          <w:rFonts w:asciiTheme="majorBidi" w:hAnsiTheme="majorBidi"/>
          <w:szCs w:val="24"/>
          <w:rtl/>
        </w:rPr>
        <w:t>מס' הבנק ומס' הסניף</w:t>
      </w:r>
      <w:r w:rsidRPr="00A20660">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0835C16A" w14:textId="77777777" w:rsidR="00476B1E" w:rsidRPr="00A20660" w:rsidRDefault="00476B1E" w:rsidP="00476B1E">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1FAB9531" w14:textId="77777777" w:rsidR="006A0139" w:rsidRPr="007478A8" w:rsidRDefault="006A0139" w:rsidP="003E6736">
      <w:bookmarkStart w:id="1" w:name="_Ref483313735"/>
      <w:bookmarkStart w:id="2" w:name="_Ref488746728"/>
      <w:bookmarkEnd w:id="1"/>
      <w:bookmarkEnd w:id="2"/>
    </w:p>
    <w:sectPr w:rsidR="006A0139" w:rsidRPr="007478A8" w:rsidSect="00993A66">
      <w:headerReference w:type="even" r:id="rId23"/>
      <w:headerReference w:type="default" r:id="rId24"/>
      <w:footerReference w:type="default" r:id="rId25"/>
      <w:headerReference w:type="first" r:id="rId26"/>
      <w:footerReference w:type="first" r:id="rId27"/>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BB61C8" w14:textId="77777777" w:rsidR="00477D5F" w:rsidRDefault="00477D5F">
      <w:r>
        <w:separator/>
      </w:r>
    </w:p>
  </w:endnote>
  <w:endnote w:type="continuationSeparator" w:id="0">
    <w:p w14:paraId="22C41F3B" w14:textId="77777777" w:rsidR="00477D5F" w:rsidRDefault="00477D5F">
      <w:r>
        <w:continuationSeparator/>
      </w:r>
    </w:p>
  </w:endnote>
  <w:endnote w:type="continuationNotice" w:id="1">
    <w:p w14:paraId="6071A65F" w14:textId="77777777" w:rsidR="00477D5F" w:rsidRDefault="00477D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iriam">
    <w:altName w:val="Malgun Gothic Semilight"/>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FrankRuehl">
    <w:altName w:val="David"/>
    <w:charset w:val="00"/>
    <w:family w:val="swiss"/>
    <w:pitch w:val="variable"/>
    <w:sig w:usb0="00000000"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Narkisim">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9B8E1" w14:textId="77777777" w:rsidR="00477D5F" w:rsidRDefault="00477D5F"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1C61B3" w:rsidRPr="001C61B3">
      <w:rPr>
        <w:noProof/>
        <w:rtl/>
        <w:lang w:val="he-IL"/>
      </w:rPr>
      <w:t>4</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1C61B3">
      <w:rPr>
        <w:noProof/>
        <w:rtl/>
      </w:rPr>
      <w:t>57</w:t>
    </w:r>
    <w:r>
      <w:rPr>
        <w:noProof/>
      </w:rPr>
      <w:fldChar w:fldCharType="end"/>
    </w:r>
    <w:r>
      <w:rPr>
        <w:rFonts w:hint="cs"/>
        <w:rtl/>
      </w:rPr>
      <w:t xml:space="preserve"> עמודים</w:t>
    </w:r>
  </w:p>
  <w:p w14:paraId="3C9691D0" w14:textId="77777777" w:rsidR="00477D5F" w:rsidRDefault="00477D5F"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7764BEFD" w14:textId="77777777" w:rsidR="00477D5F" w:rsidRPr="00F757BF" w:rsidRDefault="00477D5F" w:rsidP="00F757BF">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A50FD" w14:textId="77777777" w:rsidR="00477D5F" w:rsidRDefault="00477D5F">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1C61B3" w:rsidRPr="001C61B3">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1C61B3">
      <w:rPr>
        <w:noProof/>
        <w:rtl/>
      </w:rPr>
      <w:t>57</w:t>
    </w:r>
    <w:r>
      <w:rPr>
        <w:noProof/>
      </w:rPr>
      <w:fldChar w:fldCharType="end"/>
    </w:r>
    <w:r>
      <w:rPr>
        <w:rFonts w:hint="cs"/>
        <w:rtl/>
      </w:rPr>
      <w:t xml:space="preserve"> עמודים</w:t>
    </w:r>
  </w:p>
  <w:p w14:paraId="2381DA58" w14:textId="77777777" w:rsidR="00477D5F" w:rsidRDefault="00477D5F"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47A2330B" w14:textId="77777777" w:rsidR="00477D5F" w:rsidRDefault="00477D5F">
    <w:pPr>
      <w:pBdr>
        <w:top w:val="single" w:sz="6" w:space="1" w:color="auto"/>
      </w:pBdr>
      <w:jc w:val="center"/>
      <w:rPr>
        <w:rtl/>
      </w:rPr>
    </w:pPr>
    <w:r>
      <w:rPr>
        <w:rFonts w:hint="cs"/>
        <w:noProof/>
        <w:rtl/>
      </w:rPr>
      <w:drawing>
        <wp:anchor distT="0" distB="0" distL="114300" distR="114300" simplePos="0" relativeHeight="251658243" behindDoc="0" locked="0" layoutInCell="1" allowOverlap="1" wp14:anchorId="0ADF9D0B" wp14:editId="3F98720F">
          <wp:simplePos x="0" y="0"/>
          <wp:positionH relativeFrom="column">
            <wp:posOffset>5200650</wp:posOffset>
          </wp:positionH>
          <wp:positionV relativeFrom="paragraph">
            <wp:posOffset>163830</wp:posOffset>
          </wp:positionV>
          <wp:extent cx="685800" cy="323850"/>
          <wp:effectExtent l="19050" t="0" r="0" b="0"/>
          <wp:wrapNone/>
          <wp:docPr id="1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348CF501" w14:textId="77777777" w:rsidR="00477D5F" w:rsidRDefault="00477D5F" w:rsidP="004D6DE5">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1334576750"/>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2425717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1E9FF032" w14:textId="77777777" w:rsidR="00477D5F" w:rsidRDefault="00477D5F" w:rsidP="004D6DE5">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688254770"/>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4D6DE5">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320CC1" w14:textId="77777777" w:rsidR="00477D5F" w:rsidRDefault="00477D5F"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1C61B3" w:rsidRPr="001C61B3">
      <w:rPr>
        <w:noProof/>
        <w:rtl/>
        <w:lang w:val="he-IL"/>
      </w:rPr>
      <w:t>57</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1C61B3">
      <w:rPr>
        <w:noProof/>
        <w:rtl/>
      </w:rPr>
      <w:t>57</w:t>
    </w:r>
    <w:r>
      <w:rPr>
        <w:noProof/>
      </w:rPr>
      <w:fldChar w:fldCharType="end"/>
    </w:r>
    <w:r>
      <w:rPr>
        <w:rFonts w:hint="cs"/>
        <w:rtl/>
      </w:rPr>
      <w:t xml:space="preserve"> עמודים</w:t>
    </w:r>
  </w:p>
  <w:p w14:paraId="002004F6" w14:textId="77777777" w:rsidR="00477D5F" w:rsidRDefault="00477D5F"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676AF15C" w14:textId="77777777" w:rsidR="00477D5F" w:rsidRPr="00F757BF" w:rsidRDefault="00477D5F" w:rsidP="00F757BF">
    <w:pPr>
      <w:pStyle w:val="af"/>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FCC927" w14:textId="77777777" w:rsidR="00477D5F" w:rsidRDefault="00477D5F" w:rsidP="00C72241">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1C61B3" w:rsidRPr="001C61B3">
      <w:rPr>
        <w:noProof/>
        <w:rtl/>
        <w:lang w:val="he-IL"/>
      </w:rPr>
      <w:t>25</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1C61B3">
      <w:rPr>
        <w:noProof/>
        <w:rtl/>
      </w:rPr>
      <w:t>57</w:t>
    </w:r>
    <w:r>
      <w:rPr>
        <w:noProof/>
      </w:rPr>
      <w:fldChar w:fldCharType="end"/>
    </w:r>
    <w:r>
      <w:rPr>
        <w:rFonts w:hint="cs"/>
        <w:rtl/>
      </w:rPr>
      <w:t xml:space="preserve"> עמודים</w:t>
    </w:r>
  </w:p>
  <w:p w14:paraId="2CBDCA7D" w14:textId="77777777" w:rsidR="00477D5F" w:rsidRDefault="00477D5F" w:rsidP="00C72241">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080DF7DA" w14:textId="77777777" w:rsidR="00477D5F" w:rsidRDefault="00477D5F" w:rsidP="00C72241">
    <w:pPr>
      <w:pBdr>
        <w:top w:val="single" w:sz="6" w:space="1" w:color="auto"/>
      </w:pBdr>
      <w:jc w:val="center"/>
      <w:rPr>
        <w:rtl/>
      </w:rPr>
    </w:pPr>
    <w:r>
      <w:rPr>
        <w:rFonts w:hint="cs"/>
        <w:noProof/>
        <w:rtl/>
      </w:rPr>
      <w:drawing>
        <wp:anchor distT="0" distB="0" distL="114300" distR="114300" simplePos="0" relativeHeight="251658241" behindDoc="0" locked="0" layoutInCell="1" allowOverlap="1" wp14:anchorId="24D1DA24" wp14:editId="21AA5F3C">
          <wp:simplePos x="0" y="0"/>
          <wp:positionH relativeFrom="column">
            <wp:posOffset>5200650</wp:posOffset>
          </wp:positionH>
          <wp:positionV relativeFrom="paragraph">
            <wp:posOffset>163830</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1AEA22E4" w14:textId="77777777" w:rsidR="00477D5F" w:rsidRDefault="00477D5F" w:rsidP="00C72241">
    <w:pPr>
      <w:pBdr>
        <w:top w:val="single" w:sz="6" w:space="1" w:color="auto"/>
      </w:pBdr>
      <w:jc w:val="center"/>
      <w:rPr>
        <w:rtl/>
      </w:rPr>
    </w:pPr>
    <w:r w:rsidRPr="001C59CC">
      <w:rPr>
        <w:rtl/>
      </w:rPr>
      <w:t>רח' ב</w:t>
    </w:r>
    <w:r>
      <w:rPr>
        <w:rtl/>
      </w:rPr>
      <w:t>נק ישראל 7</w:t>
    </w:r>
    <w:r w:rsidRPr="001C59CC">
      <w:rPr>
        <w:rtl/>
      </w:rPr>
      <w:t xml:space="preserve"> ת.ד. 36148</w:t>
    </w:r>
    <w:r>
      <w:rPr>
        <w:rFonts w:hint="cs"/>
        <w:rtl/>
      </w:rPr>
      <w:t xml:space="preserve"> </w:t>
    </w:r>
    <w:r w:rsidRPr="001C59CC">
      <w:rPr>
        <w:rtl/>
      </w:rPr>
      <w:t xml:space="preserve">ירושלים </w:t>
    </w:r>
    <w:r>
      <w:rPr>
        <w:rtl/>
      </w:rPr>
      <w:t>9195021,</w:t>
    </w:r>
    <w:r w:rsidRPr="000A474B">
      <w:rPr>
        <w:rFonts w:hint="cs"/>
        <w:rtl/>
      </w:rPr>
      <w:t xml:space="preserve"> טל'</w:t>
    </w:r>
    <w:r>
      <w:rPr>
        <w:rFonts w:hint="cs"/>
        <w:rtl/>
      </w:rPr>
      <w:t xml:space="preserve">: </w:t>
    </w:r>
    <w:sdt>
      <w:sdtPr>
        <w:rPr>
          <w:rtl/>
        </w:rPr>
        <w:alias w:val="טלפון עבודה של חותם"/>
        <w:tag w:val="טלפון עבודה של חותם"/>
        <w:id w:val="-37593145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p>
  <w:p w14:paraId="23493D40" w14:textId="77777777" w:rsidR="00477D5F" w:rsidRDefault="00477D5F" w:rsidP="00F5185B">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742467010"/>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4D6DE5">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7BD31F" w14:textId="77777777" w:rsidR="00477D5F" w:rsidRDefault="00477D5F">
      <w:r>
        <w:separator/>
      </w:r>
    </w:p>
  </w:footnote>
  <w:footnote w:type="continuationSeparator" w:id="0">
    <w:p w14:paraId="6C962D01" w14:textId="77777777" w:rsidR="00477D5F" w:rsidRDefault="00477D5F">
      <w:r>
        <w:continuationSeparator/>
      </w:r>
    </w:p>
  </w:footnote>
  <w:footnote w:type="continuationNotice" w:id="1">
    <w:p w14:paraId="140C2DBE" w14:textId="77777777" w:rsidR="00477D5F" w:rsidRDefault="00477D5F"/>
  </w:footnote>
  <w:footnote w:id="2">
    <w:p w14:paraId="20145791" w14:textId="77777777" w:rsidR="00477D5F" w:rsidRDefault="00477D5F" w:rsidP="00A90434">
      <w:pPr>
        <w:pStyle w:val="affd"/>
      </w:pPr>
      <w:r>
        <w:rPr>
          <w:rStyle w:val="afff1"/>
        </w:rPr>
        <w:footnoteRef/>
      </w:r>
      <w:r>
        <w:rPr>
          <w:rtl/>
        </w:rPr>
        <w:t xml:space="preserve"> </w:t>
      </w:r>
      <w:r>
        <w:rPr>
          <w:rFonts w:hint="cs"/>
          <w:rtl/>
        </w:rPr>
        <w:t>מופיע תחת "הודעות מצורפות"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C464C" w14:textId="77777777" w:rsidR="00477D5F" w:rsidRDefault="00477D5F">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477D5F" w:rsidRPr="00C01540" w14:paraId="4B114191" w14:textId="77777777" w:rsidTr="00E27F1D">
      <w:trPr>
        <w:trHeight w:val="284"/>
        <w:jc w:val="center"/>
      </w:trPr>
      <w:tc>
        <w:tcPr>
          <w:tcW w:w="851" w:type="dxa"/>
          <w:vAlign w:val="center"/>
        </w:tcPr>
        <w:p w14:paraId="0FCF605A" w14:textId="77777777" w:rsidR="00477D5F" w:rsidRPr="00C01540" w:rsidRDefault="00477D5F" w:rsidP="00EA0EA5">
          <w:pPr>
            <w:pStyle w:val="ad"/>
            <w:tabs>
              <w:tab w:val="left" w:pos="2447"/>
            </w:tabs>
            <w:spacing w:line="276" w:lineRule="auto"/>
            <w:jc w:val="center"/>
            <w:rPr>
              <w:b/>
              <w:bCs/>
              <w:rtl/>
            </w:rPr>
          </w:pPr>
          <w:r w:rsidRPr="00C01540">
            <w:object w:dxaOrig="784" w:dyaOrig="931" w14:anchorId="248EF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pt;height:30.25pt;mso-position-vertical:absolute" o:ole="" o:allowoverlap="f">
                <v:imagedata r:id="rId1" o:title=""/>
              </v:shape>
              <o:OLEObject Type="Embed" ProgID="Word.Picture.8" ShapeID="_x0000_i1025" DrawAspect="Content" ObjectID="_1624340954" r:id="rId2"/>
            </w:object>
          </w:r>
        </w:p>
      </w:tc>
      <w:tc>
        <w:tcPr>
          <w:tcW w:w="4384" w:type="dxa"/>
          <w:vAlign w:val="center"/>
        </w:tcPr>
        <w:p w14:paraId="21B01DE3" w14:textId="77777777" w:rsidR="00477D5F" w:rsidRPr="008119DF" w:rsidRDefault="00477D5F" w:rsidP="00EA0EA5">
          <w:pPr>
            <w:pStyle w:val="ad"/>
            <w:tabs>
              <w:tab w:val="left" w:pos="2447"/>
            </w:tabs>
            <w:spacing w:line="276" w:lineRule="auto"/>
            <w:rPr>
              <w:b/>
              <w:bCs/>
              <w:sz w:val="32"/>
              <w:szCs w:val="32"/>
              <w:rtl/>
            </w:rPr>
          </w:pPr>
          <w:r w:rsidRPr="008119DF">
            <w:rPr>
              <w:rFonts w:hint="cs"/>
              <w:b/>
              <w:bCs/>
              <w:sz w:val="32"/>
              <w:szCs w:val="32"/>
              <w:rtl/>
            </w:rPr>
            <w:t>מדינת ישראל</w:t>
          </w:r>
        </w:p>
        <w:p w14:paraId="7C7741FC" w14:textId="77777777" w:rsidR="00477D5F" w:rsidRPr="00C01540" w:rsidRDefault="00477D5F" w:rsidP="00EA0EA5">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062B6D6A" w14:textId="2F9C9E0F" w:rsidR="00477D5F" w:rsidRPr="00C01540" w:rsidRDefault="00477D5F" w:rsidP="00334545">
          <w:pPr>
            <w:pStyle w:val="ad"/>
            <w:tabs>
              <w:tab w:val="left" w:pos="2447"/>
            </w:tabs>
            <w:spacing w:line="276" w:lineRule="auto"/>
            <w:jc w:val="right"/>
            <w:rPr>
              <w:rtl/>
            </w:rPr>
          </w:pPr>
          <w:r>
            <w:rPr>
              <w:rFonts w:hint="cs"/>
              <w:b/>
              <w:bCs/>
              <w:rtl/>
            </w:rPr>
            <w:t>מכרז</w:t>
          </w:r>
          <w:r w:rsidRPr="00C01540">
            <w:rPr>
              <w:rFonts w:hint="cs"/>
              <w:b/>
              <w:bCs/>
              <w:rtl/>
            </w:rPr>
            <w:t xml:space="preserve"> מס': </w:t>
          </w:r>
          <w:r>
            <w:rPr>
              <w:rFonts w:hint="cs"/>
              <w:b/>
              <w:bCs/>
              <w:rtl/>
            </w:rPr>
            <w:t>80/2019</w:t>
          </w:r>
        </w:p>
      </w:tc>
    </w:tr>
  </w:tbl>
  <w:p w14:paraId="700D2B25" w14:textId="77777777" w:rsidR="00477D5F" w:rsidRPr="008B766D" w:rsidRDefault="00477D5F" w:rsidP="00A60346">
    <w:pPr>
      <w:pStyle w:val="ad"/>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4917E" w14:textId="32DBA6EB" w:rsidR="00477D5F" w:rsidRDefault="001C61B3" w:rsidP="00A60346">
    <w:pPr>
      <w:pStyle w:val="ad"/>
      <w:spacing w:line="276" w:lineRule="auto"/>
      <w:jc w:val="center"/>
      <w:rPr>
        <w:b/>
        <w:bCs/>
        <w:szCs w:val="40"/>
        <w:rtl/>
      </w:rPr>
    </w:pPr>
    <w:r>
      <w:rPr>
        <w:b/>
        <w:bCs/>
        <w:noProof/>
        <w:szCs w:val="40"/>
        <w:rtl/>
      </w:rPr>
      <w:object w:dxaOrig="1440" w:dyaOrig="1440" w14:anchorId="1AFA2E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0;text-align:left;margin-left:326.85pt;margin-top:-28.85pt;width:40.05pt;height:47.55pt;z-index:251658242;visibility:visible;mso-wrap-edited:f">
          <v:imagedata r:id="rId1" o:title=""/>
          <w10:wrap type="topAndBottom"/>
        </v:shape>
        <o:OLEObject Type="Embed" ProgID="Word.Picture.8" ShapeID="_x0000_s2057" DrawAspect="Content" ObjectID="_1624340956" r:id="rId2"/>
      </w:object>
    </w:r>
    <w:r w:rsidR="00477D5F">
      <w:rPr>
        <w:b/>
        <w:bCs/>
        <w:szCs w:val="40"/>
        <w:rtl/>
      </w:rPr>
      <w:t>מדינת ישראל</w:t>
    </w:r>
  </w:p>
  <w:p w14:paraId="7BCE6F6D" w14:textId="77777777" w:rsidR="00477D5F" w:rsidRDefault="00477D5F" w:rsidP="00EA4FBF">
    <w:pPr>
      <w:pStyle w:val="ad"/>
      <w:tabs>
        <w:tab w:val="left" w:pos="2447"/>
      </w:tabs>
      <w:spacing w:line="276" w:lineRule="auto"/>
      <w:jc w:val="center"/>
      <w:rPr>
        <w:b/>
        <w:bCs/>
        <w:szCs w:val="32"/>
        <w:rtl/>
      </w:rPr>
    </w:pPr>
    <w:r>
      <w:rPr>
        <w:rFonts w:hint="cs"/>
        <w:b/>
        <w:bCs/>
        <w:szCs w:val="32"/>
        <w:rtl/>
      </w:rPr>
      <w:t>משרד האנרגיה</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4FD86" w14:textId="77777777" w:rsidR="00477D5F" w:rsidRDefault="00477D5F">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477D5F" w:rsidRPr="00C01540" w14:paraId="65C8C83D" w14:textId="77777777" w:rsidTr="00993A66">
      <w:trPr>
        <w:trHeight w:val="284"/>
        <w:jc w:val="center"/>
      </w:trPr>
      <w:tc>
        <w:tcPr>
          <w:tcW w:w="851" w:type="dxa"/>
          <w:vAlign w:val="center"/>
        </w:tcPr>
        <w:p w14:paraId="4157FD21" w14:textId="77777777" w:rsidR="00477D5F" w:rsidRPr="00C01540" w:rsidRDefault="00477D5F" w:rsidP="00EA0EA5">
          <w:pPr>
            <w:pStyle w:val="ad"/>
            <w:tabs>
              <w:tab w:val="left" w:pos="2447"/>
            </w:tabs>
            <w:spacing w:line="276" w:lineRule="auto"/>
            <w:jc w:val="center"/>
            <w:rPr>
              <w:b/>
              <w:bCs/>
              <w:rtl/>
            </w:rPr>
          </w:pPr>
          <w:r w:rsidRPr="00C01540">
            <w:object w:dxaOrig="784" w:dyaOrig="931" w14:anchorId="565C72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1.8pt;height:29.05pt;mso-position-vertical:absolute" o:ole="" o:allowoverlap="f">
                <v:imagedata r:id="rId1" o:title=""/>
              </v:shape>
              <o:OLEObject Type="Embed" ProgID="Word.Picture.8" ShapeID="_x0000_i1027" DrawAspect="Content" ObjectID="_1624340955" r:id="rId2"/>
            </w:object>
          </w:r>
        </w:p>
      </w:tc>
      <w:tc>
        <w:tcPr>
          <w:tcW w:w="4384" w:type="dxa"/>
          <w:vAlign w:val="center"/>
        </w:tcPr>
        <w:p w14:paraId="6796C250" w14:textId="77777777" w:rsidR="00477D5F" w:rsidRPr="008119DF" w:rsidRDefault="00477D5F" w:rsidP="00EA0EA5">
          <w:pPr>
            <w:pStyle w:val="ad"/>
            <w:tabs>
              <w:tab w:val="left" w:pos="2447"/>
            </w:tabs>
            <w:spacing w:line="276" w:lineRule="auto"/>
            <w:rPr>
              <w:b/>
              <w:bCs/>
              <w:sz w:val="32"/>
              <w:szCs w:val="32"/>
              <w:rtl/>
            </w:rPr>
          </w:pPr>
          <w:r w:rsidRPr="008119DF">
            <w:rPr>
              <w:rFonts w:hint="cs"/>
              <w:b/>
              <w:bCs/>
              <w:sz w:val="32"/>
              <w:szCs w:val="32"/>
              <w:rtl/>
            </w:rPr>
            <w:t>מדינת ישראל</w:t>
          </w:r>
        </w:p>
        <w:p w14:paraId="1DA96369" w14:textId="77777777" w:rsidR="00477D5F" w:rsidRPr="00C01540" w:rsidRDefault="00477D5F" w:rsidP="00EA0EA5">
          <w:pPr>
            <w:pStyle w:val="ad"/>
            <w:tabs>
              <w:tab w:val="left" w:pos="2447"/>
            </w:tabs>
            <w:spacing w:line="276" w:lineRule="auto"/>
            <w:rPr>
              <w:b/>
              <w:bCs/>
              <w:rtl/>
            </w:rPr>
          </w:pPr>
          <w:r w:rsidRPr="00C01540">
            <w:rPr>
              <w:rFonts w:hint="cs"/>
              <w:b/>
              <w:bCs/>
              <w:rtl/>
            </w:rPr>
            <w:t>משרד האנרגיה</w:t>
          </w:r>
        </w:p>
      </w:tc>
      <w:tc>
        <w:tcPr>
          <w:tcW w:w="4688" w:type="dxa"/>
          <w:vAlign w:val="bottom"/>
        </w:tcPr>
        <w:p w14:paraId="06577FA6" w14:textId="3E5972C6" w:rsidR="00477D5F" w:rsidRPr="00C01540" w:rsidRDefault="00477D5F" w:rsidP="003D21A0">
          <w:pPr>
            <w:pStyle w:val="ad"/>
            <w:tabs>
              <w:tab w:val="left" w:pos="2447"/>
            </w:tabs>
            <w:spacing w:line="276" w:lineRule="auto"/>
            <w:jc w:val="right"/>
            <w:rPr>
              <w:rtl/>
            </w:rPr>
          </w:pPr>
          <w:r>
            <w:rPr>
              <w:rFonts w:hint="cs"/>
              <w:b/>
              <w:bCs/>
              <w:rtl/>
            </w:rPr>
            <w:t>מכרז</w:t>
          </w:r>
          <w:r w:rsidRPr="00C01540">
            <w:rPr>
              <w:rFonts w:hint="cs"/>
              <w:b/>
              <w:bCs/>
              <w:rtl/>
            </w:rPr>
            <w:t xml:space="preserve"> מס':</w:t>
          </w:r>
          <w:r w:rsidRPr="00993A66">
            <w:rPr>
              <w:rFonts w:ascii="David" w:hAnsi="David"/>
              <w:b/>
              <w:bCs/>
              <w:rtl/>
            </w:rPr>
            <w:t xml:space="preserve"> </w:t>
          </w:r>
          <w:sdt>
            <w:sdtPr>
              <w:rPr>
                <w:rFonts w:ascii="David" w:hAnsi="David"/>
                <w:b/>
                <w:bCs/>
                <w:rtl/>
              </w:rPr>
              <w:alias w:val="מס'"/>
              <w:tag w:val="CounterString"/>
              <w:id w:val="-597640976"/>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Pr>
                  <w:rFonts w:ascii="David" w:hAnsi="David" w:hint="cs"/>
                  <w:b/>
                  <w:bCs/>
                  <w:rtl/>
                </w:rPr>
                <w:t>80</w:t>
              </w:r>
            </w:sdtContent>
          </w:sdt>
          <w:r w:rsidRPr="00C01540">
            <w:rPr>
              <w:rFonts w:hint="cs"/>
              <w:b/>
              <w:bCs/>
              <w:rtl/>
            </w:rPr>
            <w:t>/</w:t>
          </w:r>
          <w:r>
            <w:rPr>
              <w:rFonts w:hint="cs"/>
              <w:b/>
              <w:bCs/>
              <w:rtl/>
            </w:rPr>
            <w:t>2019</w:t>
          </w:r>
        </w:p>
      </w:tc>
    </w:tr>
  </w:tbl>
  <w:p w14:paraId="62B6AA32" w14:textId="77777777" w:rsidR="00477D5F" w:rsidRPr="008B766D" w:rsidRDefault="00477D5F" w:rsidP="00591BAD">
    <w:pPr>
      <w:pStyle w:val="ad"/>
      <w:rPr>
        <w:b/>
        <w:bCs/>
        <w:sz w:val="32"/>
        <w:szCs w:val="32"/>
        <w:rt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BB8645" w14:textId="2D51AD76" w:rsidR="00477D5F" w:rsidRDefault="001C61B3" w:rsidP="00A60346">
    <w:pPr>
      <w:pStyle w:val="ad"/>
      <w:spacing w:line="276" w:lineRule="auto"/>
      <w:jc w:val="center"/>
      <w:rPr>
        <w:b/>
        <w:bCs/>
        <w:szCs w:val="40"/>
        <w:rtl/>
      </w:rPr>
    </w:pPr>
    <w:r>
      <w:rPr>
        <w:b/>
        <w:bCs/>
        <w:noProof/>
        <w:szCs w:val="40"/>
        <w:rtl/>
      </w:rPr>
      <w:object w:dxaOrig="1440" w:dyaOrig="1440" w14:anchorId="33AA3C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0;visibility:visible;mso-wrap-edited:f">
          <v:imagedata r:id="rId1" o:title=""/>
          <w10:wrap type="topAndBottom"/>
        </v:shape>
        <o:OLEObject Type="Embed" ProgID="Word.Picture.8" ShapeID="_x0000_s2049" DrawAspect="Content" ObjectID="_1624340957" r:id="rId2"/>
      </w:object>
    </w:r>
    <w:r w:rsidR="00477D5F">
      <w:rPr>
        <w:b/>
        <w:bCs/>
        <w:szCs w:val="40"/>
        <w:rtl/>
      </w:rPr>
      <w:t>מדינת ישראל</w:t>
    </w:r>
  </w:p>
  <w:p w14:paraId="5E1ADA1C" w14:textId="77777777" w:rsidR="00477D5F" w:rsidRDefault="00477D5F" w:rsidP="00EA4FBF">
    <w:pPr>
      <w:pStyle w:val="ad"/>
      <w:tabs>
        <w:tab w:val="left" w:pos="2447"/>
      </w:tabs>
      <w:spacing w:line="276" w:lineRule="auto"/>
      <w:jc w:val="center"/>
      <w:rPr>
        <w:b/>
        <w:bCs/>
        <w:szCs w:val="32"/>
        <w:rtl/>
      </w:rPr>
    </w:pPr>
    <w:r>
      <w:rPr>
        <w:rFonts w:hint="cs"/>
        <w:b/>
        <w:bCs/>
        <w:szCs w:val="32"/>
        <w:rtl/>
      </w:rPr>
      <w:t>משרד האנרגיה</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nsid w:val="FFFFFF7E"/>
    <w:multiLevelType w:val="singleLevel"/>
    <w:tmpl w:val="8D1C1156"/>
    <w:lvl w:ilvl="0">
      <w:start w:val="1"/>
      <w:numFmt w:val="decimal"/>
      <w:pStyle w:val="3"/>
      <w:lvlText w:val="%1."/>
      <w:lvlJc w:val="left"/>
      <w:pPr>
        <w:tabs>
          <w:tab w:val="num" w:pos="926"/>
        </w:tabs>
        <w:ind w:left="926" w:hanging="360"/>
      </w:pPr>
    </w:lvl>
  </w:abstractNum>
  <w:abstractNum w:abstractNumId="3">
    <w:nsid w:val="FFFFFF7F"/>
    <w:multiLevelType w:val="singleLevel"/>
    <w:tmpl w:val="59F8D0D2"/>
    <w:lvl w:ilvl="0">
      <w:start w:val="1"/>
      <w:numFmt w:val="decimal"/>
      <w:pStyle w:val="2"/>
      <w:lvlText w:val="%1."/>
      <w:lvlJc w:val="left"/>
      <w:pPr>
        <w:tabs>
          <w:tab w:val="num" w:pos="643"/>
        </w:tabs>
        <w:ind w:left="643" w:hanging="360"/>
      </w:pPr>
    </w:lvl>
  </w:abstractNum>
  <w:abstractNum w:abstractNumId="4">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8"/>
    <w:multiLevelType w:val="singleLevel"/>
    <w:tmpl w:val="43DA6674"/>
    <w:lvl w:ilvl="0">
      <w:start w:val="1"/>
      <w:numFmt w:val="decimal"/>
      <w:pStyle w:val="a"/>
      <w:lvlText w:val="%1."/>
      <w:lvlJc w:val="left"/>
      <w:pPr>
        <w:tabs>
          <w:tab w:val="num" w:pos="360"/>
        </w:tabs>
        <w:ind w:left="360" w:hanging="360"/>
      </w:pPr>
    </w:lvl>
  </w:abstractNum>
  <w:abstractNum w:abstractNumId="8">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EE5BB7"/>
    <w:multiLevelType w:val="multilevel"/>
    <w:tmpl w:val="2292992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2552"/>
        </w:tabs>
        <w:ind w:left="2552"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66F1060"/>
    <w:multiLevelType w:val="multilevel"/>
    <w:tmpl w:val="7D86F8A2"/>
    <w:numStyleLink w:val="a1"/>
  </w:abstractNum>
  <w:abstractNum w:abstractNumId="14">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5">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6">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7">
    <w:nsid w:val="0A256A20"/>
    <w:multiLevelType w:val="multilevel"/>
    <w:tmpl w:val="E7F8BD9C"/>
    <w:lvl w:ilvl="0">
      <w:start w:val="1"/>
      <w:numFmt w:val="decimal"/>
      <w:lvlText w:val="%1."/>
      <w:lvlJc w:val="left"/>
      <w:pPr>
        <w:ind w:left="360" w:hanging="360"/>
      </w:pPr>
      <w:rPr>
        <w:rFonts w:ascii="Arial" w:hAnsi="Arial" w:cs="Arial" w:hint="default"/>
      </w:rPr>
    </w:lvl>
    <w:lvl w:ilvl="1">
      <w:start w:val="1"/>
      <w:numFmt w:val="decimal"/>
      <w:lvlText w:val="%1.%2."/>
      <w:lvlJc w:val="left"/>
      <w:pPr>
        <w:ind w:left="792" w:hanging="432"/>
      </w:pPr>
      <w:rPr>
        <w:rFonts w:ascii="Arial" w:hAnsi="Arial" w:cs="Arial" w:hint="default"/>
        <w:b w:val="0"/>
        <w:bCs w:val="0"/>
        <w:i w:val="0"/>
        <w:iCs w:val="0"/>
        <w:caps w:val="0"/>
        <w:smallCaps w:val="0"/>
        <w:strike w:val="0"/>
        <w:dstrike w:val="0"/>
        <w:vanish w:val="0"/>
        <w:webHidden w:val="0"/>
        <w:color w:val="auto"/>
        <w:spacing w:val="0"/>
        <w:w w:val="10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Arial" w:hAnsi="Arial" w:cs="Arial" w:hint="default"/>
        <w:b w:val="0"/>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0">
    <w:nsid w:val="0CD90941"/>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22">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0E214367"/>
    <w:multiLevelType w:val="hybridMultilevel"/>
    <w:tmpl w:val="09B60388"/>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1162D01"/>
    <w:multiLevelType w:val="hybridMultilevel"/>
    <w:tmpl w:val="4E5EDB3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7">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8">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1">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2">
    <w:nsid w:val="15EF2F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4">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180D6D2E"/>
    <w:multiLevelType w:val="hybridMultilevel"/>
    <w:tmpl w:val="039E0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8">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9">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1">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2">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42145BB"/>
    <w:multiLevelType w:val="multilevel"/>
    <w:tmpl w:val="EDD6BA18"/>
    <w:lvl w:ilvl="0">
      <w:start w:val="1"/>
      <w:numFmt w:val="decimal"/>
      <w:lvlText w:val="%1."/>
      <w:lvlJc w:val="left"/>
      <w:pPr>
        <w:ind w:left="360" w:hanging="360"/>
      </w:pPr>
      <w:rPr>
        <w:lang w:val="en-US"/>
      </w:rPr>
    </w:lvl>
    <w:lvl w:ilvl="1">
      <w:start w:val="1"/>
      <w:numFmt w:val="decimal"/>
      <w:pStyle w:val="21"/>
      <w:lvlText w:val="%1.%2."/>
      <w:lvlJc w:val="left"/>
      <w:pPr>
        <w:ind w:left="792" w:hanging="432"/>
      </w:pPr>
      <w:rPr>
        <w:lang w:val="en-US" w:bidi="he-IL"/>
      </w:rPr>
    </w:lvl>
    <w:lvl w:ilvl="2">
      <w:start w:val="1"/>
      <w:numFmt w:val="decimal"/>
      <w:pStyle w:val="31"/>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5">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6">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29A562E1"/>
    <w:multiLevelType w:val="hybridMultilevel"/>
    <w:tmpl w:val="4E5ED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AD14CDA"/>
    <w:multiLevelType w:val="hybridMultilevel"/>
    <w:tmpl w:val="22DC9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51">
    <w:nsid w:val="2B5F2410"/>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2">
    <w:nsid w:val="2D640449"/>
    <w:multiLevelType w:val="hybridMultilevel"/>
    <w:tmpl w:val="4E5EDB3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4">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5">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6">
    <w:nsid w:val="316A6E80"/>
    <w:multiLevelType w:val="multilevel"/>
    <w:tmpl w:val="285009D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7">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2"/>
      <w:lvlText w:val="%2."/>
      <w:lvlJc w:val="center"/>
      <w:pPr>
        <w:tabs>
          <w:tab w:val="num" w:pos="1134"/>
        </w:tabs>
        <w:ind w:left="1134" w:right="1134" w:hanging="510"/>
      </w:pPr>
      <w:rPr>
        <w:u w:val="none"/>
      </w:rPr>
    </w:lvl>
    <w:lvl w:ilvl="2">
      <w:start w:val="1"/>
      <w:numFmt w:val="decimal"/>
      <w:pStyle w:val="32"/>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8">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9">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6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1">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62">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3">
    <w:nsid w:val="398C6F92"/>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3B946F57"/>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5">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6">
    <w:nsid w:val="3E766956"/>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8">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7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71">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72">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3">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74">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5">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7">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78">
    <w:nsid w:val="52AE2F56"/>
    <w:multiLevelType w:val="multilevel"/>
    <w:tmpl w:val="D6DC516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nsid w:val="52F302EA"/>
    <w:multiLevelType w:val="multilevel"/>
    <w:tmpl w:val="FA80C480"/>
    <w:lvl w:ilvl="0">
      <w:start w:val="1"/>
      <w:numFmt w:val="decimal"/>
      <w:pStyle w:val="DCHeading1"/>
      <w:lvlText w:val="%1."/>
      <w:lvlJc w:val="left"/>
      <w:pPr>
        <w:ind w:left="360" w:hanging="360"/>
      </w:pPr>
    </w:lvl>
    <w:lvl w:ilvl="1">
      <w:start w:val="1"/>
      <w:numFmt w:val="decimal"/>
      <w:pStyle w:val="23"/>
      <w:lvlText w:val="%1.%2."/>
      <w:lvlJc w:val="left"/>
      <w:pPr>
        <w:ind w:left="1140" w:hanging="432"/>
      </w:pPr>
      <w:rPr>
        <w:b w:val="0"/>
        <w:bCs w:val="0"/>
        <w:color w:val="auto"/>
        <w:sz w:val="22"/>
        <w:szCs w:val="22"/>
      </w:rPr>
    </w:lvl>
    <w:lvl w:ilvl="2">
      <w:start w:val="1"/>
      <w:numFmt w:val="decimal"/>
      <w:pStyle w:val="33"/>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1">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82">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83">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4"/>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4"/>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84">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5"/>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85">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6">
    <w:nsid w:val="57C27C4D"/>
    <w:multiLevelType w:val="multilevel"/>
    <w:tmpl w:val="883C0D82"/>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88">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9">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91">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2">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93">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4">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96">
    <w:nsid w:val="66CE31A8"/>
    <w:multiLevelType w:val="multilevel"/>
    <w:tmpl w:val="7D86F8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98">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9">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0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1">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03">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6">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7">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8">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9">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1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1">
    <w:nsid w:val="77E25D42"/>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13">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14">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6">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17">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7"/>
  </w:num>
  <w:num w:numId="2">
    <w:abstractNumId w:val="114"/>
  </w:num>
  <w:num w:numId="3">
    <w:abstractNumId w:val="57"/>
  </w:num>
  <w:num w:numId="4">
    <w:abstractNumId w:val="42"/>
  </w:num>
  <w:num w:numId="5">
    <w:abstractNumId w:val="81"/>
  </w:num>
  <w:num w:numId="6">
    <w:abstractNumId w:val="103"/>
  </w:num>
  <w:num w:numId="7">
    <w:abstractNumId w:val="12"/>
  </w:num>
  <w:num w:numId="8">
    <w:abstractNumId w:val="48"/>
  </w:num>
  <w:num w:numId="9">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2"/>
  </w:num>
  <w:num w:numId="12">
    <w:abstractNumId w:val="29"/>
  </w:num>
  <w:num w:numId="13">
    <w:abstractNumId w:val="108"/>
  </w:num>
  <w:num w:numId="14">
    <w:abstractNumId w:val="44"/>
  </w:num>
  <w:num w:numId="15">
    <w:abstractNumId w:val="86"/>
  </w:num>
  <w:num w:numId="16">
    <w:abstractNumId w:val="112"/>
  </w:num>
  <w:num w:numId="17">
    <w:abstractNumId w:val="90"/>
  </w:num>
  <w:num w:numId="18">
    <w:abstractNumId w:val="75"/>
  </w:num>
  <w:num w:numId="19">
    <w:abstractNumId w:val="93"/>
  </w:num>
  <w:num w:numId="20">
    <w:abstractNumId w:val="87"/>
  </w:num>
  <w:num w:numId="21">
    <w:abstractNumId w:val="53"/>
  </w:num>
  <w:num w:numId="22">
    <w:abstractNumId w:val="74"/>
  </w:num>
  <w:num w:numId="23">
    <w:abstractNumId w:val="104"/>
  </w:num>
  <w:num w:numId="24">
    <w:abstractNumId w:val="26"/>
  </w:num>
  <w:num w:numId="25">
    <w:abstractNumId w:val="46"/>
  </w:num>
  <w:num w:numId="26">
    <w:abstractNumId w:val="69"/>
  </w:num>
  <w:num w:numId="27">
    <w:abstractNumId w:val="33"/>
  </w:num>
  <w:num w:numId="28">
    <w:abstractNumId w:val="95"/>
  </w:num>
  <w:num w:numId="29">
    <w:abstractNumId w:val="36"/>
  </w:num>
  <w:num w:numId="30">
    <w:abstractNumId w:val="41"/>
  </w:num>
  <w:num w:numId="31">
    <w:abstractNumId w:val="80"/>
  </w:num>
  <w:num w:numId="32">
    <w:abstractNumId w:val="105"/>
  </w:num>
  <w:num w:numId="33">
    <w:abstractNumId w:val="73"/>
  </w:num>
  <w:num w:numId="34">
    <w:abstractNumId w:val="76"/>
  </w:num>
  <w:num w:numId="35">
    <w:abstractNumId w:val="106"/>
  </w:num>
  <w:num w:numId="36">
    <w:abstractNumId w:val="79"/>
  </w:num>
  <w:num w:numId="37">
    <w:abstractNumId w:val="35"/>
  </w:num>
  <w:num w:numId="38">
    <w:abstractNumId w:val="77"/>
  </w:num>
  <w:num w:numId="39">
    <w:abstractNumId w:val="22"/>
  </w:num>
  <w:num w:numId="40">
    <w:abstractNumId w:val="60"/>
  </w:num>
  <w:num w:numId="41">
    <w:abstractNumId w:val="28"/>
  </w:num>
  <w:num w:numId="42">
    <w:abstractNumId w:val="21"/>
  </w:num>
  <w:num w:numId="43">
    <w:abstractNumId w:val="116"/>
  </w:num>
  <w:num w:numId="44">
    <w:abstractNumId w:val="13"/>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5">
    <w:abstractNumId w:val="109"/>
  </w:num>
  <w:num w:numId="46">
    <w:abstractNumId w:val="34"/>
  </w:num>
  <w:num w:numId="47">
    <w:abstractNumId w:val="101"/>
  </w:num>
  <w:num w:numId="48">
    <w:abstractNumId w:val="18"/>
  </w:num>
  <w:num w:numId="49">
    <w:abstractNumId w:val="99"/>
  </w:num>
  <w:num w:numId="50">
    <w:abstractNumId w:val="37"/>
  </w:num>
  <w:num w:numId="51">
    <w:abstractNumId w:val="55"/>
  </w:num>
  <w:num w:numId="52">
    <w:abstractNumId w:val="84"/>
  </w:num>
  <w:num w:numId="53">
    <w:abstractNumId w:val="16"/>
  </w:num>
  <w:num w:numId="54">
    <w:abstractNumId w:val="9"/>
  </w:num>
  <w:num w:numId="55">
    <w:abstractNumId w:val="47"/>
  </w:num>
  <w:num w:numId="56">
    <w:abstractNumId w:val="113"/>
  </w:num>
  <w:num w:numId="57">
    <w:abstractNumId w:val="58"/>
  </w:num>
  <w:num w:numId="58">
    <w:abstractNumId w:val="115"/>
  </w:num>
  <w:num w:numId="59">
    <w:abstractNumId w:val="91"/>
  </w:num>
  <w:num w:numId="60">
    <w:abstractNumId w:val="68"/>
  </w:num>
  <w:num w:numId="61">
    <w:abstractNumId w:val="31"/>
  </w:num>
  <w:num w:numId="62">
    <w:abstractNumId w:val="54"/>
  </w:num>
  <w:num w:numId="63">
    <w:abstractNumId w:val="50"/>
  </w:num>
  <w:num w:numId="64">
    <w:abstractNumId w:val="19"/>
  </w:num>
  <w:num w:numId="65">
    <w:abstractNumId w:val="45"/>
  </w:num>
  <w:num w:numId="66">
    <w:abstractNumId w:val="72"/>
  </w:num>
  <w:num w:numId="67">
    <w:abstractNumId w:val="30"/>
  </w:num>
  <w:num w:numId="68">
    <w:abstractNumId w:val="25"/>
  </w:num>
  <w:num w:numId="69">
    <w:abstractNumId w:val="97"/>
  </w:num>
  <w:num w:numId="70">
    <w:abstractNumId w:val="85"/>
  </w:num>
  <w:num w:numId="71">
    <w:abstractNumId w:val="65"/>
  </w:num>
  <w:num w:numId="72">
    <w:abstractNumId w:val="15"/>
  </w:num>
  <w:num w:numId="73">
    <w:abstractNumId w:val="11"/>
  </w:num>
  <w:num w:numId="74">
    <w:abstractNumId w:val="38"/>
  </w:num>
  <w:num w:numId="75">
    <w:abstractNumId w:val="67"/>
  </w:num>
  <w:num w:numId="76">
    <w:abstractNumId w:val="59"/>
  </w:num>
  <w:num w:numId="77">
    <w:abstractNumId w:val="70"/>
  </w:num>
  <w:num w:numId="78">
    <w:abstractNumId w:val="82"/>
  </w:num>
  <w:num w:numId="79">
    <w:abstractNumId w:val="100"/>
  </w:num>
  <w:num w:numId="80">
    <w:abstractNumId w:val="39"/>
  </w:num>
  <w:num w:numId="81">
    <w:abstractNumId w:val="117"/>
  </w:num>
  <w:num w:numId="82">
    <w:abstractNumId w:val="61"/>
  </w:num>
  <w:num w:numId="83">
    <w:abstractNumId w:val="40"/>
  </w:num>
  <w:num w:numId="84">
    <w:abstractNumId w:val="7"/>
  </w:num>
  <w:num w:numId="85">
    <w:abstractNumId w:val="3"/>
  </w:num>
  <w:num w:numId="86">
    <w:abstractNumId w:val="2"/>
  </w:num>
  <w:num w:numId="87">
    <w:abstractNumId w:val="1"/>
  </w:num>
  <w:num w:numId="88">
    <w:abstractNumId w:val="0"/>
  </w:num>
  <w:num w:numId="89">
    <w:abstractNumId w:val="8"/>
  </w:num>
  <w:num w:numId="90">
    <w:abstractNumId w:val="6"/>
  </w:num>
  <w:num w:numId="91">
    <w:abstractNumId w:val="5"/>
  </w:num>
  <w:num w:numId="92">
    <w:abstractNumId w:val="4"/>
  </w:num>
  <w:num w:numId="93">
    <w:abstractNumId w:val="94"/>
  </w:num>
  <w:num w:numId="94">
    <w:abstractNumId w:val="98"/>
  </w:num>
  <w:num w:numId="95">
    <w:abstractNumId w:val="107"/>
  </w:num>
  <w:num w:numId="96">
    <w:abstractNumId w:val="71"/>
  </w:num>
  <w:num w:numId="97">
    <w:abstractNumId w:val="89"/>
    <w:lvlOverride w:ilvl="0">
      <w:startOverride w:val="1"/>
    </w:lvlOverride>
  </w:num>
  <w:num w:numId="98">
    <w:abstractNumId w:val="88"/>
  </w:num>
  <w:num w:numId="99">
    <w:abstractNumId w:val="14"/>
  </w:num>
  <w:num w:numId="100">
    <w:abstractNumId w:val="83"/>
  </w:num>
  <w:num w:numId="101">
    <w:abstractNumId w:val="66"/>
  </w:num>
  <w:num w:numId="102">
    <w:abstractNumId w:val="63"/>
  </w:num>
  <w:num w:numId="103">
    <w:abstractNumId w:val="23"/>
  </w:num>
  <w:num w:numId="104">
    <w:abstractNumId w:val="62"/>
  </w:num>
  <w:num w:numId="105">
    <w:abstractNumId w:val="10"/>
  </w:num>
  <w:num w:numId="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03"/>
  </w:num>
  <w:num w:numId="108">
    <w:abstractNumId w:val="64"/>
  </w:num>
  <w:num w:numId="109">
    <w:abstractNumId w:val="43"/>
  </w:num>
  <w:num w:numId="110">
    <w:abstractNumId w:val="78"/>
  </w:num>
  <w:num w:numId="111">
    <w:abstractNumId w:val="49"/>
  </w:num>
  <w:num w:numId="112">
    <w:abstractNumId w:val="43"/>
  </w:num>
  <w:num w:numId="113">
    <w:abstractNumId w:val="52"/>
  </w:num>
  <w:num w:numId="114">
    <w:abstractNumId w:val="96"/>
  </w:num>
  <w:num w:numId="115">
    <w:abstractNumId w:val="56"/>
  </w:num>
  <w:num w:numId="116">
    <w:abstractNumId w:val="111"/>
  </w:num>
  <w:num w:numId="117">
    <w:abstractNumId w:val="51"/>
  </w:num>
  <w:num w:numId="118">
    <w:abstractNumId w:val="20"/>
  </w:num>
  <w:num w:numId="119">
    <w:abstractNumId w:val="24"/>
  </w:num>
  <w:num w:numId="120">
    <w:abstractNumId w:val="43"/>
  </w:num>
  <w:num w:numId="121">
    <w:abstractNumId w:val="43"/>
  </w:num>
  <w:num w:numId="122">
    <w:abstractNumId w:val="32"/>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6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CA5"/>
    <w:rsid w:val="00001EA4"/>
    <w:rsid w:val="00002434"/>
    <w:rsid w:val="0000268B"/>
    <w:rsid w:val="000046CD"/>
    <w:rsid w:val="000051E6"/>
    <w:rsid w:val="0000576F"/>
    <w:rsid w:val="00005F8C"/>
    <w:rsid w:val="0000714B"/>
    <w:rsid w:val="00010A93"/>
    <w:rsid w:val="00010B0D"/>
    <w:rsid w:val="000122ED"/>
    <w:rsid w:val="00012574"/>
    <w:rsid w:val="00015110"/>
    <w:rsid w:val="00020590"/>
    <w:rsid w:val="000205DC"/>
    <w:rsid w:val="00020F06"/>
    <w:rsid w:val="00022494"/>
    <w:rsid w:val="00023196"/>
    <w:rsid w:val="00023F0A"/>
    <w:rsid w:val="0002518C"/>
    <w:rsid w:val="0002570E"/>
    <w:rsid w:val="000301E8"/>
    <w:rsid w:val="00033170"/>
    <w:rsid w:val="00035919"/>
    <w:rsid w:val="00035BE6"/>
    <w:rsid w:val="000377AC"/>
    <w:rsid w:val="000410DD"/>
    <w:rsid w:val="00047FE9"/>
    <w:rsid w:val="0005305E"/>
    <w:rsid w:val="0005468E"/>
    <w:rsid w:val="000553FF"/>
    <w:rsid w:val="00055768"/>
    <w:rsid w:val="00061735"/>
    <w:rsid w:val="00062006"/>
    <w:rsid w:val="00062CF3"/>
    <w:rsid w:val="00064800"/>
    <w:rsid w:val="00064A7F"/>
    <w:rsid w:val="0006515C"/>
    <w:rsid w:val="000703BF"/>
    <w:rsid w:val="00070410"/>
    <w:rsid w:val="0007055B"/>
    <w:rsid w:val="000705A8"/>
    <w:rsid w:val="00070958"/>
    <w:rsid w:val="000744F2"/>
    <w:rsid w:val="000767D0"/>
    <w:rsid w:val="000801B8"/>
    <w:rsid w:val="00080C22"/>
    <w:rsid w:val="0008109E"/>
    <w:rsid w:val="00082730"/>
    <w:rsid w:val="00083043"/>
    <w:rsid w:val="00084894"/>
    <w:rsid w:val="00085DF7"/>
    <w:rsid w:val="000870CA"/>
    <w:rsid w:val="0009042F"/>
    <w:rsid w:val="000907E2"/>
    <w:rsid w:val="00090C83"/>
    <w:rsid w:val="00090EFC"/>
    <w:rsid w:val="0009109A"/>
    <w:rsid w:val="0009183C"/>
    <w:rsid w:val="00091E4C"/>
    <w:rsid w:val="0009679A"/>
    <w:rsid w:val="000A026C"/>
    <w:rsid w:val="000A4124"/>
    <w:rsid w:val="000A474B"/>
    <w:rsid w:val="000A4AAD"/>
    <w:rsid w:val="000A4B66"/>
    <w:rsid w:val="000A558E"/>
    <w:rsid w:val="000B0C19"/>
    <w:rsid w:val="000B6784"/>
    <w:rsid w:val="000C2520"/>
    <w:rsid w:val="000C2FC1"/>
    <w:rsid w:val="000C47C5"/>
    <w:rsid w:val="000C6D79"/>
    <w:rsid w:val="000C7A31"/>
    <w:rsid w:val="000D0881"/>
    <w:rsid w:val="000D3D73"/>
    <w:rsid w:val="000D6142"/>
    <w:rsid w:val="000D6195"/>
    <w:rsid w:val="000D6366"/>
    <w:rsid w:val="000D71F4"/>
    <w:rsid w:val="000D7462"/>
    <w:rsid w:val="000E0378"/>
    <w:rsid w:val="000E3797"/>
    <w:rsid w:val="000F0C8E"/>
    <w:rsid w:val="000F17AB"/>
    <w:rsid w:val="000F1EC2"/>
    <w:rsid w:val="000F4AEB"/>
    <w:rsid w:val="000F4EF2"/>
    <w:rsid w:val="000F5703"/>
    <w:rsid w:val="000F7845"/>
    <w:rsid w:val="00100468"/>
    <w:rsid w:val="00102DCB"/>
    <w:rsid w:val="00103361"/>
    <w:rsid w:val="00104383"/>
    <w:rsid w:val="00106947"/>
    <w:rsid w:val="00107884"/>
    <w:rsid w:val="00110424"/>
    <w:rsid w:val="00110BBE"/>
    <w:rsid w:val="001126BD"/>
    <w:rsid w:val="0011545A"/>
    <w:rsid w:val="00115EDF"/>
    <w:rsid w:val="00121348"/>
    <w:rsid w:val="00124C91"/>
    <w:rsid w:val="00127FB5"/>
    <w:rsid w:val="001305BF"/>
    <w:rsid w:val="00133256"/>
    <w:rsid w:val="00134E49"/>
    <w:rsid w:val="001355D9"/>
    <w:rsid w:val="00136728"/>
    <w:rsid w:val="001376A7"/>
    <w:rsid w:val="001415F0"/>
    <w:rsid w:val="00144716"/>
    <w:rsid w:val="001447B8"/>
    <w:rsid w:val="00146230"/>
    <w:rsid w:val="00147256"/>
    <w:rsid w:val="00150F85"/>
    <w:rsid w:val="00151413"/>
    <w:rsid w:val="001516EB"/>
    <w:rsid w:val="0015175F"/>
    <w:rsid w:val="00151F45"/>
    <w:rsid w:val="00152FFF"/>
    <w:rsid w:val="00153674"/>
    <w:rsid w:val="00153837"/>
    <w:rsid w:val="001617C9"/>
    <w:rsid w:val="0016193E"/>
    <w:rsid w:val="0016226B"/>
    <w:rsid w:val="001633B6"/>
    <w:rsid w:val="0016372B"/>
    <w:rsid w:val="001646F5"/>
    <w:rsid w:val="00165B80"/>
    <w:rsid w:val="001736EC"/>
    <w:rsid w:val="00175671"/>
    <w:rsid w:val="00182BCE"/>
    <w:rsid w:val="00183824"/>
    <w:rsid w:val="001858F8"/>
    <w:rsid w:val="001874E3"/>
    <w:rsid w:val="001875C8"/>
    <w:rsid w:val="001900C6"/>
    <w:rsid w:val="00190C7B"/>
    <w:rsid w:val="00191A01"/>
    <w:rsid w:val="00191F31"/>
    <w:rsid w:val="00192894"/>
    <w:rsid w:val="001930B4"/>
    <w:rsid w:val="001930E5"/>
    <w:rsid w:val="00193BD1"/>
    <w:rsid w:val="00195553"/>
    <w:rsid w:val="00195B25"/>
    <w:rsid w:val="001962EF"/>
    <w:rsid w:val="00197607"/>
    <w:rsid w:val="001A0FEB"/>
    <w:rsid w:val="001A2F2A"/>
    <w:rsid w:val="001A47DD"/>
    <w:rsid w:val="001B2F89"/>
    <w:rsid w:val="001B39CF"/>
    <w:rsid w:val="001B481D"/>
    <w:rsid w:val="001B4D71"/>
    <w:rsid w:val="001B7602"/>
    <w:rsid w:val="001B7C4C"/>
    <w:rsid w:val="001C29D8"/>
    <w:rsid w:val="001C36D3"/>
    <w:rsid w:val="001C5154"/>
    <w:rsid w:val="001C61B3"/>
    <w:rsid w:val="001C7C80"/>
    <w:rsid w:val="001D24A6"/>
    <w:rsid w:val="001D44B4"/>
    <w:rsid w:val="001D5BC3"/>
    <w:rsid w:val="001E038D"/>
    <w:rsid w:val="001E1228"/>
    <w:rsid w:val="001E2EE6"/>
    <w:rsid w:val="001E474E"/>
    <w:rsid w:val="001E4E26"/>
    <w:rsid w:val="001E53AB"/>
    <w:rsid w:val="001E5A2F"/>
    <w:rsid w:val="001E6F0E"/>
    <w:rsid w:val="001F0EE3"/>
    <w:rsid w:val="001F0F5F"/>
    <w:rsid w:val="00201CFB"/>
    <w:rsid w:val="002055EC"/>
    <w:rsid w:val="00205953"/>
    <w:rsid w:val="002068ED"/>
    <w:rsid w:val="00210557"/>
    <w:rsid w:val="00212128"/>
    <w:rsid w:val="0021293C"/>
    <w:rsid w:val="00213402"/>
    <w:rsid w:val="00213577"/>
    <w:rsid w:val="00213745"/>
    <w:rsid w:val="00215C81"/>
    <w:rsid w:val="00216876"/>
    <w:rsid w:val="00217F60"/>
    <w:rsid w:val="00220F74"/>
    <w:rsid w:val="002216D6"/>
    <w:rsid w:val="00222968"/>
    <w:rsid w:val="00223000"/>
    <w:rsid w:val="00223E43"/>
    <w:rsid w:val="00224515"/>
    <w:rsid w:val="0022627D"/>
    <w:rsid w:val="0022754A"/>
    <w:rsid w:val="00230478"/>
    <w:rsid w:val="0023197A"/>
    <w:rsid w:val="00232B57"/>
    <w:rsid w:val="00232EFB"/>
    <w:rsid w:val="002340CE"/>
    <w:rsid w:val="00234C07"/>
    <w:rsid w:val="00236D9C"/>
    <w:rsid w:val="0023762C"/>
    <w:rsid w:val="00243119"/>
    <w:rsid w:val="002431FD"/>
    <w:rsid w:val="00247D6A"/>
    <w:rsid w:val="0025011E"/>
    <w:rsid w:val="002501AB"/>
    <w:rsid w:val="00250470"/>
    <w:rsid w:val="002506E5"/>
    <w:rsid w:val="00252504"/>
    <w:rsid w:val="00256E96"/>
    <w:rsid w:val="00257052"/>
    <w:rsid w:val="00262E60"/>
    <w:rsid w:val="00266369"/>
    <w:rsid w:val="0026660E"/>
    <w:rsid w:val="00267CF5"/>
    <w:rsid w:val="00272D6A"/>
    <w:rsid w:val="002768E9"/>
    <w:rsid w:val="002804FF"/>
    <w:rsid w:val="00280DB6"/>
    <w:rsid w:val="00281833"/>
    <w:rsid w:val="00281950"/>
    <w:rsid w:val="002844C6"/>
    <w:rsid w:val="0028499C"/>
    <w:rsid w:val="00291019"/>
    <w:rsid w:val="00292057"/>
    <w:rsid w:val="00294795"/>
    <w:rsid w:val="002A10C4"/>
    <w:rsid w:val="002A4BD7"/>
    <w:rsid w:val="002A508A"/>
    <w:rsid w:val="002A6A9D"/>
    <w:rsid w:val="002B184D"/>
    <w:rsid w:val="002B1966"/>
    <w:rsid w:val="002B25E4"/>
    <w:rsid w:val="002B40B4"/>
    <w:rsid w:val="002B7020"/>
    <w:rsid w:val="002C0D7C"/>
    <w:rsid w:val="002C1232"/>
    <w:rsid w:val="002C22C4"/>
    <w:rsid w:val="002C567C"/>
    <w:rsid w:val="002C760B"/>
    <w:rsid w:val="002D0C37"/>
    <w:rsid w:val="002D1210"/>
    <w:rsid w:val="002D3504"/>
    <w:rsid w:val="002D3DEC"/>
    <w:rsid w:val="002D3E51"/>
    <w:rsid w:val="002D45DF"/>
    <w:rsid w:val="002D5294"/>
    <w:rsid w:val="002D60E2"/>
    <w:rsid w:val="002D645E"/>
    <w:rsid w:val="002E0111"/>
    <w:rsid w:val="002E0B1F"/>
    <w:rsid w:val="002E1766"/>
    <w:rsid w:val="002E24AB"/>
    <w:rsid w:val="002E383E"/>
    <w:rsid w:val="002E4EA9"/>
    <w:rsid w:val="002E4F90"/>
    <w:rsid w:val="002E5707"/>
    <w:rsid w:val="002E775C"/>
    <w:rsid w:val="002F0374"/>
    <w:rsid w:val="002F0B09"/>
    <w:rsid w:val="002F148B"/>
    <w:rsid w:val="002F2904"/>
    <w:rsid w:val="002F4AC4"/>
    <w:rsid w:val="00301E90"/>
    <w:rsid w:val="003025B1"/>
    <w:rsid w:val="00306C5C"/>
    <w:rsid w:val="00307C17"/>
    <w:rsid w:val="00310D85"/>
    <w:rsid w:val="003118C3"/>
    <w:rsid w:val="00311B81"/>
    <w:rsid w:val="00313D70"/>
    <w:rsid w:val="00313F5C"/>
    <w:rsid w:val="00314B9E"/>
    <w:rsid w:val="0031566A"/>
    <w:rsid w:val="0031739C"/>
    <w:rsid w:val="0032074D"/>
    <w:rsid w:val="00320EE5"/>
    <w:rsid w:val="00321798"/>
    <w:rsid w:val="003218AB"/>
    <w:rsid w:val="00322011"/>
    <w:rsid w:val="00322DD2"/>
    <w:rsid w:val="003243C3"/>
    <w:rsid w:val="0032539E"/>
    <w:rsid w:val="00325552"/>
    <w:rsid w:val="00330E0D"/>
    <w:rsid w:val="0033188F"/>
    <w:rsid w:val="00333B63"/>
    <w:rsid w:val="00334545"/>
    <w:rsid w:val="00334FD1"/>
    <w:rsid w:val="00335513"/>
    <w:rsid w:val="003409F5"/>
    <w:rsid w:val="00340E66"/>
    <w:rsid w:val="00341D5C"/>
    <w:rsid w:val="003451BF"/>
    <w:rsid w:val="00347E4F"/>
    <w:rsid w:val="00350889"/>
    <w:rsid w:val="003523B9"/>
    <w:rsid w:val="00354F7E"/>
    <w:rsid w:val="00357F15"/>
    <w:rsid w:val="003614CF"/>
    <w:rsid w:val="00363AA7"/>
    <w:rsid w:val="00364962"/>
    <w:rsid w:val="00365211"/>
    <w:rsid w:val="00365DAD"/>
    <w:rsid w:val="00373066"/>
    <w:rsid w:val="00373CF7"/>
    <w:rsid w:val="0037428C"/>
    <w:rsid w:val="00374D60"/>
    <w:rsid w:val="0037541A"/>
    <w:rsid w:val="00376817"/>
    <w:rsid w:val="00381300"/>
    <w:rsid w:val="0038369B"/>
    <w:rsid w:val="00384166"/>
    <w:rsid w:val="003842DC"/>
    <w:rsid w:val="003849D9"/>
    <w:rsid w:val="00386541"/>
    <w:rsid w:val="00390AD0"/>
    <w:rsid w:val="00392B0E"/>
    <w:rsid w:val="00396396"/>
    <w:rsid w:val="00397536"/>
    <w:rsid w:val="003A10F9"/>
    <w:rsid w:val="003A2021"/>
    <w:rsid w:val="003A30BD"/>
    <w:rsid w:val="003A5073"/>
    <w:rsid w:val="003A63B2"/>
    <w:rsid w:val="003A7673"/>
    <w:rsid w:val="003A7B1E"/>
    <w:rsid w:val="003B31DA"/>
    <w:rsid w:val="003B44DE"/>
    <w:rsid w:val="003B4650"/>
    <w:rsid w:val="003B7244"/>
    <w:rsid w:val="003C403C"/>
    <w:rsid w:val="003C63AD"/>
    <w:rsid w:val="003D11BF"/>
    <w:rsid w:val="003D168E"/>
    <w:rsid w:val="003D21A0"/>
    <w:rsid w:val="003D46D7"/>
    <w:rsid w:val="003D4B83"/>
    <w:rsid w:val="003D4DB5"/>
    <w:rsid w:val="003D5904"/>
    <w:rsid w:val="003E4095"/>
    <w:rsid w:val="003E43A9"/>
    <w:rsid w:val="003E4539"/>
    <w:rsid w:val="003E61EB"/>
    <w:rsid w:val="003E6736"/>
    <w:rsid w:val="003F3553"/>
    <w:rsid w:val="003F40AD"/>
    <w:rsid w:val="003F4FA5"/>
    <w:rsid w:val="003F5B18"/>
    <w:rsid w:val="003F7C0E"/>
    <w:rsid w:val="00400613"/>
    <w:rsid w:val="00400662"/>
    <w:rsid w:val="00401711"/>
    <w:rsid w:val="0040249F"/>
    <w:rsid w:val="004031E1"/>
    <w:rsid w:val="004074FB"/>
    <w:rsid w:val="0040754F"/>
    <w:rsid w:val="00407C09"/>
    <w:rsid w:val="00411275"/>
    <w:rsid w:val="004140B1"/>
    <w:rsid w:val="004146D3"/>
    <w:rsid w:val="00416ECA"/>
    <w:rsid w:val="00422487"/>
    <w:rsid w:val="00424619"/>
    <w:rsid w:val="00425F5C"/>
    <w:rsid w:val="00426614"/>
    <w:rsid w:val="004270B2"/>
    <w:rsid w:val="00430C07"/>
    <w:rsid w:val="004315D0"/>
    <w:rsid w:val="004379D0"/>
    <w:rsid w:val="00443456"/>
    <w:rsid w:val="00443775"/>
    <w:rsid w:val="0044499C"/>
    <w:rsid w:val="004450D4"/>
    <w:rsid w:val="004507AE"/>
    <w:rsid w:val="00451914"/>
    <w:rsid w:val="00452FCE"/>
    <w:rsid w:val="00453377"/>
    <w:rsid w:val="00454F26"/>
    <w:rsid w:val="00456361"/>
    <w:rsid w:val="00456604"/>
    <w:rsid w:val="00457790"/>
    <w:rsid w:val="00464492"/>
    <w:rsid w:val="00464BBA"/>
    <w:rsid w:val="00465FED"/>
    <w:rsid w:val="004660B1"/>
    <w:rsid w:val="0046721F"/>
    <w:rsid w:val="00467A78"/>
    <w:rsid w:val="0047091B"/>
    <w:rsid w:val="00470938"/>
    <w:rsid w:val="00473BB9"/>
    <w:rsid w:val="00473BEA"/>
    <w:rsid w:val="004743B1"/>
    <w:rsid w:val="00475D44"/>
    <w:rsid w:val="00476B1E"/>
    <w:rsid w:val="00477412"/>
    <w:rsid w:val="00477ACA"/>
    <w:rsid w:val="00477D5F"/>
    <w:rsid w:val="00480D2D"/>
    <w:rsid w:val="00480ED7"/>
    <w:rsid w:val="00482D58"/>
    <w:rsid w:val="00482F50"/>
    <w:rsid w:val="004852D3"/>
    <w:rsid w:val="004871E7"/>
    <w:rsid w:val="004877FA"/>
    <w:rsid w:val="00487830"/>
    <w:rsid w:val="00487DBF"/>
    <w:rsid w:val="0049330A"/>
    <w:rsid w:val="00494183"/>
    <w:rsid w:val="00495F48"/>
    <w:rsid w:val="004A09FA"/>
    <w:rsid w:val="004A16FE"/>
    <w:rsid w:val="004A1B50"/>
    <w:rsid w:val="004A56CA"/>
    <w:rsid w:val="004A6145"/>
    <w:rsid w:val="004A6586"/>
    <w:rsid w:val="004A6F4A"/>
    <w:rsid w:val="004A7B56"/>
    <w:rsid w:val="004B0467"/>
    <w:rsid w:val="004B0CBA"/>
    <w:rsid w:val="004B2486"/>
    <w:rsid w:val="004B49E7"/>
    <w:rsid w:val="004B4C90"/>
    <w:rsid w:val="004B5ED3"/>
    <w:rsid w:val="004C06DE"/>
    <w:rsid w:val="004C2916"/>
    <w:rsid w:val="004C29E6"/>
    <w:rsid w:val="004C3F75"/>
    <w:rsid w:val="004D02BA"/>
    <w:rsid w:val="004D0782"/>
    <w:rsid w:val="004D199C"/>
    <w:rsid w:val="004D3DBC"/>
    <w:rsid w:val="004D6478"/>
    <w:rsid w:val="004D6DE5"/>
    <w:rsid w:val="004E0D23"/>
    <w:rsid w:val="004E32A2"/>
    <w:rsid w:val="004E5549"/>
    <w:rsid w:val="004E77E4"/>
    <w:rsid w:val="004F667D"/>
    <w:rsid w:val="004F6849"/>
    <w:rsid w:val="004F7272"/>
    <w:rsid w:val="005007C9"/>
    <w:rsid w:val="005007DC"/>
    <w:rsid w:val="0050380D"/>
    <w:rsid w:val="0050399F"/>
    <w:rsid w:val="00506425"/>
    <w:rsid w:val="0050663A"/>
    <w:rsid w:val="00506E6D"/>
    <w:rsid w:val="00506F09"/>
    <w:rsid w:val="00510A04"/>
    <w:rsid w:val="0051151F"/>
    <w:rsid w:val="0051278F"/>
    <w:rsid w:val="00513D27"/>
    <w:rsid w:val="00516236"/>
    <w:rsid w:val="00517A30"/>
    <w:rsid w:val="005209BE"/>
    <w:rsid w:val="00520F47"/>
    <w:rsid w:val="00524880"/>
    <w:rsid w:val="00524E12"/>
    <w:rsid w:val="00530BBD"/>
    <w:rsid w:val="0053206B"/>
    <w:rsid w:val="00533FCA"/>
    <w:rsid w:val="00535A0F"/>
    <w:rsid w:val="00536351"/>
    <w:rsid w:val="00536C44"/>
    <w:rsid w:val="00540DD9"/>
    <w:rsid w:val="0054114E"/>
    <w:rsid w:val="0054428A"/>
    <w:rsid w:val="00544572"/>
    <w:rsid w:val="00546011"/>
    <w:rsid w:val="005509B6"/>
    <w:rsid w:val="005521E6"/>
    <w:rsid w:val="0055257B"/>
    <w:rsid w:val="005526AA"/>
    <w:rsid w:val="00556A83"/>
    <w:rsid w:val="005572C4"/>
    <w:rsid w:val="00557E52"/>
    <w:rsid w:val="00560728"/>
    <w:rsid w:val="00560776"/>
    <w:rsid w:val="00560F68"/>
    <w:rsid w:val="005611F9"/>
    <w:rsid w:val="00562439"/>
    <w:rsid w:val="00566F6C"/>
    <w:rsid w:val="00567296"/>
    <w:rsid w:val="00572795"/>
    <w:rsid w:val="00573116"/>
    <w:rsid w:val="00577D1A"/>
    <w:rsid w:val="00580881"/>
    <w:rsid w:val="005809D2"/>
    <w:rsid w:val="00581672"/>
    <w:rsid w:val="00582C68"/>
    <w:rsid w:val="00583503"/>
    <w:rsid w:val="005859B7"/>
    <w:rsid w:val="00585AF2"/>
    <w:rsid w:val="00590911"/>
    <w:rsid w:val="005909A7"/>
    <w:rsid w:val="00591BAD"/>
    <w:rsid w:val="005932C8"/>
    <w:rsid w:val="005939EA"/>
    <w:rsid w:val="00594428"/>
    <w:rsid w:val="00595409"/>
    <w:rsid w:val="005963A5"/>
    <w:rsid w:val="00596E07"/>
    <w:rsid w:val="005971F0"/>
    <w:rsid w:val="005A0DC2"/>
    <w:rsid w:val="005A59B9"/>
    <w:rsid w:val="005A64B6"/>
    <w:rsid w:val="005A6C31"/>
    <w:rsid w:val="005A7816"/>
    <w:rsid w:val="005B248D"/>
    <w:rsid w:val="005B2493"/>
    <w:rsid w:val="005B38E0"/>
    <w:rsid w:val="005B4AB4"/>
    <w:rsid w:val="005C039A"/>
    <w:rsid w:val="005C12BF"/>
    <w:rsid w:val="005C15E6"/>
    <w:rsid w:val="005C1842"/>
    <w:rsid w:val="005C206F"/>
    <w:rsid w:val="005C3604"/>
    <w:rsid w:val="005D1079"/>
    <w:rsid w:val="005D2D07"/>
    <w:rsid w:val="005D3046"/>
    <w:rsid w:val="005D427B"/>
    <w:rsid w:val="005D5135"/>
    <w:rsid w:val="005D5268"/>
    <w:rsid w:val="005D7FE5"/>
    <w:rsid w:val="005E1D69"/>
    <w:rsid w:val="005E28DB"/>
    <w:rsid w:val="005E2D33"/>
    <w:rsid w:val="005E2EE3"/>
    <w:rsid w:val="005E3348"/>
    <w:rsid w:val="005E4B36"/>
    <w:rsid w:val="005E4B64"/>
    <w:rsid w:val="005E53B2"/>
    <w:rsid w:val="005E5C55"/>
    <w:rsid w:val="005E5E77"/>
    <w:rsid w:val="005E6012"/>
    <w:rsid w:val="005E6307"/>
    <w:rsid w:val="005E7280"/>
    <w:rsid w:val="005F2A52"/>
    <w:rsid w:val="005F2B3D"/>
    <w:rsid w:val="005F4906"/>
    <w:rsid w:val="005F56F7"/>
    <w:rsid w:val="005F759D"/>
    <w:rsid w:val="0060010C"/>
    <w:rsid w:val="00601272"/>
    <w:rsid w:val="00601DE5"/>
    <w:rsid w:val="00610303"/>
    <w:rsid w:val="00611F3E"/>
    <w:rsid w:val="006135B7"/>
    <w:rsid w:val="00614626"/>
    <w:rsid w:val="00614E95"/>
    <w:rsid w:val="006166D2"/>
    <w:rsid w:val="006167C1"/>
    <w:rsid w:val="00616CD5"/>
    <w:rsid w:val="00621F6F"/>
    <w:rsid w:val="00624679"/>
    <w:rsid w:val="006264CD"/>
    <w:rsid w:val="00627257"/>
    <w:rsid w:val="0063081B"/>
    <w:rsid w:val="00632225"/>
    <w:rsid w:val="00635579"/>
    <w:rsid w:val="006364E9"/>
    <w:rsid w:val="00637FA3"/>
    <w:rsid w:val="006426A9"/>
    <w:rsid w:val="0064469E"/>
    <w:rsid w:val="0064516F"/>
    <w:rsid w:val="006500F2"/>
    <w:rsid w:val="006503C3"/>
    <w:rsid w:val="00651B40"/>
    <w:rsid w:val="00653C9D"/>
    <w:rsid w:val="00654267"/>
    <w:rsid w:val="00654C42"/>
    <w:rsid w:val="00655013"/>
    <w:rsid w:val="006570C3"/>
    <w:rsid w:val="006618F2"/>
    <w:rsid w:val="00663170"/>
    <w:rsid w:val="00664618"/>
    <w:rsid w:val="00666765"/>
    <w:rsid w:val="006703D7"/>
    <w:rsid w:val="00670DCB"/>
    <w:rsid w:val="00672956"/>
    <w:rsid w:val="00677036"/>
    <w:rsid w:val="006805B1"/>
    <w:rsid w:val="006805F4"/>
    <w:rsid w:val="00680E98"/>
    <w:rsid w:val="00682130"/>
    <w:rsid w:val="00682639"/>
    <w:rsid w:val="0068390F"/>
    <w:rsid w:val="00686D6C"/>
    <w:rsid w:val="00686E30"/>
    <w:rsid w:val="00687220"/>
    <w:rsid w:val="00687936"/>
    <w:rsid w:val="00691C50"/>
    <w:rsid w:val="00692D7E"/>
    <w:rsid w:val="006938F1"/>
    <w:rsid w:val="0069473E"/>
    <w:rsid w:val="0069709F"/>
    <w:rsid w:val="006A0139"/>
    <w:rsid w:val="006A1E2D"/>
    <w:rsid w:val="006A212D"/>
    <w:rsid w:val="006A3704"/>
    <w:rsid w:val="006A6603"/>
    <w:rsid w:val="006B0B88"/>
    <w:rsid w:val="006B1816"/>
    <w:rsid w:val="006B2483"/>
    <w:rsid w:val="006B4308"/>
    <w:rsid w:val="006B63A6"/>
    <w:rsid w:val="006B7F74"/>
    <w:rsid w:val="006B7FA9"/>
    <w:rsid w:val="006C0656"/>
    <w:rsid w:val="006C06CA"/>
    <w:rsid w:val="006C1425"/>
    <w:rsid w:val="006C2C32"/>
    <w:rsid w:val="006C4276"/>
    <w:rsid w:val="006C4767"/>
    <w:rsid w:val="006C5BC6"/>
    <w:rsid w:val="006C6705"/>
    <w:rsid w:val="006D7CC6"/>
    <w:rsid w:val="006E0DB5"/>
    <w:rsid w:val="006E167F"/>
    <w:rsid w:val="006E46A7"/>
    <w:rsid w:val="006E561D"/>
    <w:rsid w:val="006E5A38"/>
    <w:rsid w:val="006E698F"/>
    <w:rsid w:val="006E72C5"/>
    <w:rsid w:val="006E7C0E"/>
    <w:rsid w:val="006F1850"/>
    <w:rsid w:val="006F20B7"/>
    <w:rsid w:val="006F2BF5"/>
    <w:rsid w:val="006F2FA1"/>
    <w:rsid w:val="006F4112"/>
    <w:rsid w:val="006F68E9"/>
    <w:rsid w:val="006F69DC"/>
    <w:rsid w:val="006F6AB5"/>
    <w:rsid w:val="006F7234"/>
    <w:rsid w:val="0070070C"/>
    <w:rsid w:val="00700DB8"/>
    <w:rsid w:val="00704C02"/>
    <w:rsid w:val="00707F50"/>
    <w:rsid w:val="007112ED"/>
    <w:rsid w:val="00712673"/>
    <w:rsid w:val="0071514A"/>
    <w:rsid w:val="00715C55"/>
    <w:rsid w:val="00715E98"/>
    <w:rsid w:val="00716894"/>
    <w:rsid w:val="007168EC"/>
    <w:rsid w:val="00720DCE"/>
    <w:rsid w:val="007212F6"/>
    <w:rsid w:val="00721721"/>
    <w:rsid w:val="00723591"/>
    <w:rsid w:val="00723D0E"/>
    <w:rsid w:val="0073573A"/>
    <w:rsid w:val="00735A0D"/>
    <w:rsid w:val="00737803"/>
    <w:rsid w:val="00740D98"/>
    <w:rsid w:val="007411EB"/>
    <w:rsid w:val="00741AF0"/>
    <w:rsid w:val="0074582E"/>
    <w:rsid w:val="0074762B"/>
    <w:rsid w:val="007478A8"/>
    <w:rsid w:val="0075066F"/>
    <w:rsid w:val="00751EC4"/>
    <w:rsid w:val="00752F8A"/>
    <w:rsid w:val="00754828"/>
    <w:rsid w:val="00754FF6"/>
    <w:rsid w:val="00755CF3"/>
    <w:rsid w:val="00756BC4"/>
    <w:rsid w:val="00756DB8"/>
    <w:rsid w:val="00761BBB"/>
    <w:rsid w:val="00764857"/>
    <w:rsid w:val="00764A82"/>
    <w:rsid w:val="00765322"/>
    <w:rsid w:val="007666C6"/>
    <w:rsid w:val="007703EF"/>
    <w:rsid w:val="007710EF"/>
    <w:rsid w:val="00771F8F"/>
    <w:rsid w:val="00772B9C"/>
    <w:rsid w:val="00773546"/>
    <w:rsid w:val="007754DE"/>
    <w:rsid w:val="00776866"/>
    <w:rsid w:val="00776C61"/>
    <w:rsid w:val="00777C31"/>
    <w:rsid w:val="007835AB"/>
    <w:rsid w:val="007849A9"/>
    <w:rsid w:val="0078568E"/>
    <w:rsid w:val="00787160"/>
    <w:rsid w:val="007902D7"/>
    <w:rsid w:val="00790BE2"/>
    <w:rsid w:val="00793DC5"/>
    <w:rsid w:val="007A046D"/>
    <w:rsid w:val="007A09BF"/>
    <w:rsid w:val="007A35F5"/>
    <w:rsid w:val="007A3663"/>
    <w:rsid w:val="007A3CF8"/>
    <w:rsid w:val="007A59F7"/>
    <w:rsid w:val="007A6487"/>
    <w:rsid w:val="007A7333"/>
    <w:rsid w:val="007A76DF"/>
    <w:rsid w:val="007B301D"/>
    <w:rsid w:val="007C4154"/>
    <w:rsid w:val="007C51C4"/>
    <w:rsid w:val="007C5BAB"/>
    <w:rsid w:val="007D202B"/>
    <w:rsid w:val="007D25F8"/>
    <w:rsid w:val="007D32C1"/>
    <w:rsid w:val="007D39C4"/>
    <w:rsid w:val="007D4276"/>
    <w:rsid w:val="007D61FA"/>
    <w:rsid w:val="007E022B"/>
    <w:rsid w:val="007E1B50"/>
    <w:rsid w:val="007E38C0"/>
    <w:rsid w:val="007E42B1"/>
    <w:rsid w:val="007E431D"/>
    <w:rsid w:val="007E5F1B"/>
    <w:rsid w:val="007E624A"/>
    <w:rsid w:val="007E7FBF"/>
    <w:rsid w:val="007F0AB5"/>
    <w:rsid w:val="007F0F6A"/>
    <w:rsid w:val="007F1D8F"/>
    <w:rsid w:val="007F7BED"/>
    <w:rsid w:val="00802BA6"/>
    <w:rsid w:val="00802D54"/>
    <w:rsid w:val="0080388E"/>
    <w:rsid w:val="008045B0"/>
    <w:rsid w:val="008109EA"/>
    <w:rsid w:val="00810BE4"/>
    <w:rsid w:val="00811390"/>
    <w:rsid w:val="00814FE0"/>
    <w:rsid w:val="00816E1B"/>
    <w:rsid w:val="00817048"/>
    <w:rsid w:val="00817153"/>
    <w:rsid w:val="00817665"/>
    <w:rsid w:val="00817889"/>
    <w:rsid w:val="0082083C"/>
    <w:rsid w:val="00820E16"/>
    <w:rsid w:val="008210DC"/>
    <w:rsid w:val="00822DF5"/>
    <w:rsid w:val="0082345A"/>
    <w:rsid w:val="00823A9B"/>
    <w:rsid w:val="0082499F"/>
    <w:rsid w:val="00824DD5"/>
    <w:rsid w:val="00824F53"/>
    <w:rsid w:val="008254FA"/>
    <w:rsid w:val="00825E1B"/>
    <w:rsid w:val="00830783"/>
    <w:rsid w:val="00830E7F"/>
    <w:rsid w:val="0083385C"/>
    <w:rsid w:val="0083390A"/>
    <w:rsid w:val="008359B0"/>
    <w:rsid w:val="00841E2C"/>
    <w:rsid w:val="008433B4"/>
    <w:rsid w:val="00844F45"/>
    <w:rsid w:val="00845C8A"/>
    <w:rsid w:val="008462BB"/>
    <w:rsid w:val="00846CA9"/>
    <w:rsid w:val="0085367C"/>
    <w:rsid w:val="00857D7B"/>
    <w:rsid w:val="00860235"/>
    <w:rsid w:val="0086169C"/>
    <w:rsid w:val="00861DDB"/>
    <w:rsid w:val="00862988"/>
    <w:rsid w:val="008675F8"/>
    <w:rsid w:val="008713B8"/>
    <w:rsid w:val="008714EB"/>
    <w:rsid w:val="00871C2A"/>
    <w:rsid w:val="00873F39"/>
    <w:rsid w:val="008761E8"/>
    <w:rsid w:val="00877965"/>
    <w:rsid w:val="00880268"/>
    <w:rsid w:val="00881DBE"/>
    <w:rsid w:val="00881EB9"/>
    <w:rsid w:val="00882499"/>
    <w:rsid w:val="00882EA3"/>
    <w:rsid w:val="00882EF0"/>
    <w:rsid w:val="008834F6"/>
    <w:rsid w:val="00883D27"/>
    <w:rsid w:val="0088669E"/>
    <w:rsid w:val="00887A87"/>
    <w:rsid w:val="00890072"/>
    <w:rsid w:val="00890676"/>
    <w:rsid w:val="008934D4"/>
    <w:rsid w:val="00894CB2"/>
    <w:rsid w:val="008953AF"/>
    <w:rsid w:val="00895EEC"/>
    <w:rsid w:val="00896449"/>
    <w:rsid w:val="008A05CD"/>
    <w:rsid w:val="008A14F2"/>
    <w:rsid w:val="008A2068"/>
    <w:rsid w:val="008A3AF5"/>
    <w:rsid w:val="008A4534"/>
    <w:rsid w:val="008A57D4"/>
    <w:rsid w:val="008B1F52"/>
    <w:rsid w:val="008B43F3"/>
    <w:rsid w:val="008B6998"/>
    <w:rsid w:val="008B766D"/>
    <w:rsid w:val="008C2B14"/>
    <w:rsid w:val="008C2C2B"/>
    <w:rsid w:val="008C31B3"/>
    <w:rsid w:val="008C39E0"/>
    <w:rsid w:val="008D254D"/>
    <w:rsid w:val="008D2CA9"/>
    <w:rsid w:val="008D3AAE"/>
    <w:rsid w:val="008D72B8"/>
    <w:rsid w:val="008E22DC"/>
    <w:rsid w:val="008E2346"/>
    <w:rsid w:val="008E287F"/>
    <w:rsid w:val="008E5109"/>
    <w:rsid w:val="008E7110"/>
    <w:rsid w:val="008E7C1A"/>
    <w:rsid w:val="008F164D"/>
    <w:rsid w:val="008F16C2"/>
    <w:rsid w:val="008F1950"/>
    <w:rsid w:val="008F20AC"/>
    <w:rsid w:val="008F648E"/>
    <w:rsid w:val="00900B65"/>
    <w:rsid w:val="00900CF4"/>
    <w:rsid w:val="00901041"/>
    <w:rsid w:val="00901B36"/>
    <w:rsid w:val="00903292"/>
    <w:rsid w:val="009057A8"/>
    <w:rsid w:val="00905DA1"/>
    <w:rsid w:val="00910E6D"/>
    <w:rsid w:val="0091186F"/>
    <w:rsid w:val="00911C83"/>
    <w:rsid w:val="009131A3"/>
    <w:rsid w:val="0091324F"/>
    <w:rsid w:val="009137FC"/>
    <w:rsid w:val="0091506B"/>
    <w:rsid w:val="009179D4"/>
    <w:rsid w:val="0092145C"/>
    <w:rsid w:val="00923314"/>
    <w:rsid w:val="00924837"/>
    <w:rsid w:val="00925AAC"/>
    <w:rsid w:val="00926F1F"/>
    <w:rsid w:val="009270A1"/>
    <w:rsid w:val="0092799D"/>
    <w:rsid w:val="00932BB7"/>
    <w:rsid w:val="00935372"/>
    <w:rsid w:val="00936DE5"/>
    <w:rsid w:val="00937724"/>
    <w:rsid w:val="009409F8"/>
    <w:rsid w:val="00941814"/>
    <w:rsid w:val="009455C2"/>
    <w:rsid w:val="00946326"/>
    <w:rsid w:val="00953A67"/>
    <w:rsid w:val="00954168"/>
    <w:rsid w:val="009550F0"/>
    <w:rsid w:val="00955254"/>
    <w:rsid w:val="00956911"/>
    <w:rsid w:val="009625AE"/>
    <w:rsid w:val="00963641"/>
    <w:rsid w:val="009644F8"/>
    <w:rsid w:val="00964B15"/>
    <w:rsid w:val="00966ADB"/>
    <w:rsid w:val="009677BC"/>
    <w:rsid w:val="00971040"/>
    <w:rsid w:val="009728B7"/>
    <w:rsid w:val="00973018"/>
    <w:rsid w:val="00975863"/>
    <w:rsid w:val="00976823"/>
    <w:rsid w:val="00981CA3"/>
    <w:rsid w:val="00983876"/>
    <w:rsid w:val="0098479D"/>
    <w:rsid w:val="009852CC"/>
    <w:rsid w:val="00987FEB"/>
    <w:rsid w:val="00991A45"/>
    <w:rsid w:val="009924D2"/>
    <w:rsid w:val="00993A66"/>
    <w:rsid w:val="00994007"/>
    <w:rsid w:val="00995DE2"/>
    <w:rsid w:val="0099617C"/>
    <w:rsid w:val="009A0E7F"/>
    <w:rsid w:val="009A12C6"/>
    <w:rsid w:val="009A2E79"/>
    <w:rsid w:val="009A3966"/>
    <w:rsid w:val="009A3E1C"/>
    <w:rsid w:val="009A717E"/>
    <w:rsid w:val="009B14B4"/>
    <w:rsid w:val="009B5ADF"/>
    <w:rsid w:val="009B5AF9"/>
    <w:rsid w:val="009B5F22"/>
    <w:rsid w:val="009B7539"/>
    <w:rsid w:val="009C10E5"/>
    <w:rsid w:val="009C1104"/>
    <w:rsid w:val="009C1E95"/>
    <w:rsid w:val="009C4CAD"/>
    <w:rsid w:val="009C5E66"/>
    <w:rsid w:val="009C796B"/>
    <w:rsid w:val="009C7E4C"/>
    <w:rsid w:val="009D0219"/>
    <w:rsid w:val="009D0880"/>
    <w:rsid w:val="009D4E09"/>
    <w:rsid w:val="009D6076"/>
    <w:rsid w:val="009D75CD"/>
    <w:rsid w:val="009D7756"/>
    <w:rsid w:val="009E0DA1"/>
    <w:rsid w:val="009E3139"/>
    <w:rsid w:val="009F0876"/>
    <w:rsid w:val="009F25EB"/>
    <w:rsid w:val="009F2EC3"/>
    <w:rsid w:val="009F496A"/>
    <w:rsid w:val="009F4AF1"/>
    <w:rsid w:val="009F6446"/>
    <w:rsid w:val="00A0165F"/>
    <w:rsid w:val="00A01E6C"/>
    <w:rsid w:val="00A020B6"/>
    <w:rsid w:val="00A025BE"/>
    <w:rsid w:val="00A03772"/>
    <w:rsid w:val="00A038B9"/>
    <w:rsid w:val="00A047C5"/>
    <w:rsid w:val="00A05BCB"/>
    <w:rsid w:val="00A05BF6"/>
    <w:rsid w:val="00A107E7"/>
    <w:rsid w:val="00A12F32"/>
    <w:rsid w:val="00A13170"/>
    <w:rsid w:val="00A13397"/>
    <w:rsid w:val="00A13EB0"/>
    <w:rsid w:val="00A16C60"/>
    <w:rsid w:val="00A20660"/>
    <w:rsid w:val="00A212F2"/>
    <w:rsid w:val="00A22A3E"/>
    <w:rsid w:val="00A22E99"/>
    <w:rsid w:val="00A27BB5"/>
    <w:rsid w:val="00A300F3"/>
    <w:rsid w:val="00A309AC"/>
    <w:rsid w:val="00A32262"/>
    <w:rsid w:val="00A332FB"/>
    <w:rsid w:val="00A359BD"/>
    <w:rsid w:val="00A35F08"/>
    <w:rsid w:val="00A36EC4"/>
    <w:rsid w:val="00A4039E"/>
    <w:rsid w:val="00A44726"/>
    <w:rsid w:val="00A456E8"/>
    <w:rsid w:val="00A459F8"/>
    <w:rsid w:val="00A46045"/>
    <w:rsid w:val="00A46B0C"/>
    <w:rsid w:val="00A5246D"/>
    <w:rsid w:val="00A53A82"/>
    <w:rsid w:val="00A53BE2"/>
    <w:rsid w:val="00A56369"/>
    <w:rsid w:val="00A60346"/>
    <w:rsid w:val="00A60C55"/>
    <w:rsid w:val="00A62C4A"/>
    <w:rsid w:val="00A63F7A"/>
    <w:rsid w:val="00A64A2B"/>
    <w:rsid w:val="00A7022A"/>
    <w:rsid w:val="00A733F9"/>
    <w:rsid w:val="00A75390"/>
    <w:rsid w:val="00A77F86"/>
    <w:rsid w:val="00A8381F"/>
    <w:rsid w:val="00A83A9A"/>
    <w:rsid w:val="00A84048"/>
    <w:rsid w:val="00A842C7"/>
    <w:rsid w:val="00A84E9B"/>
    <w:rsid w:val="00A865D7"/>
    <w:rsid w:val="00A87952"/>
    <w:rsid w:val="00A9000B"/>
    <w:rsid w:val="00A90434"/>
    <w:rsid w:val="00A90E16"/>
    <w:rsid w:val="00A91275"/>
    <w:rsid w:val="00A944EF"/>
    <w:rsid w:val="00A94E1B"/>
    <w:rsid w:val="00A95483"/>
    <w:rsid w:val="00A9559A"/>
    <w:rsid w:val="00A96C51"/>
    <w:rsid w:val="00A96DB1"/>
    <w:rsid w:val="00A977B7"/>
    <w:rsid w:val="00AA2C00"/>
    <w:rsid w:val="00AA467A"/>
    <w:rsid w:val="00AA5984"/>
    <w:rsid w:val="00AA671C"/>
    <w:rsid w:val="00AA76DC"/>
    <w:rsid w:val="00AB35BA"/>
    <w:rsid w:val="00AB3C1F"/>
    <w:rsid w:val="00AB65D7"/>
    <w:rsid w:val="00AB7390"/>
    <w:rsid w:val="00AC0ACB"/>
    <w:rsid w:val="00AC3822"/>
    <w:rsid w:val="00AC4590"/>
    <w:rsid w:val="00AC71A5"/>
    <w:rsid w:val="00AC77E3"/>
    <w:rsid w:val="00AD06B3"/>
    <w:rsid w:val="00AD1814"/>
    <w:rsid w:val="00AD182E"/>
    <w:rsid w:val="00AD2319"/>
    <w:rsid w:val="00AD2E11"/>
    <w:rsid w:val="00AD3805"/>
    <w:rsid w:val="00AD3A36"/>
    <w:rsid w:val="00AD448C"/>
    <w:rsid w:val="00AD6F36"/>
    <w:rsid w:val="00AD73C1"/>
    <w:rsid w:val="00AE1368"/>
    <w:rsid w:val="00AE1D9E"/>
    <w:rsid w:val="00AE380B"/>
    <w:rsid w:val="00AE40B0"/>
    <w:rsid w:val="00AE4693"/>
    <w:rsid w:val="00AE59BD"/>
    <w:rsid w:val="00AE6754"/>
    <w:rsid w:val="00AE6982"/>
    <w:rsid w:val="00AE7D9C"/>
    <w:rsid w:val="00AF1529"/>
    <w:rsid w:val="00AF211F"/>
    <w:rsid w:val="00AF23CD"/>
    <w:rsid w:val="00AF570F"/>
    <w:rsid w:val="00AF5A05"/>
    <w:rsid w:val="00B00244"/>
    <w:rsid w:val="00B01BB3"/>
    <w:rsid w:val="00B02208"/>
    <w:rsid w:val="00B04871"/>
    <w:rsid w:val="00B04CA1"/>
    <w:rsid w:val="00B056F2"/>
    <w:rsid w:val="00B0696F"/>
    <w:rsid w:val="00B116DB"/>
    <w:rsid w:val="00B11BE2"/>
    <w:rsid w:val="00B121AE"/>
    <w:rsid w:val="00B1246E"/>
    <w:rsid w:val="00B13435"/>
    <w:rsid w:val="00B14C1B"/>
    <w:rsid w:val="00B156D3"/>
    <w:rsid w:val="00B15F6B"/>
    <w:rsid w:val="00B1732F"/>
    <w:rsid w:val="00B20556"/>
    <w:rsid w:val="00B205AF"/>
    <w:rsid w:val="00B224CE"/>
    <w:rsid w:val="00B2533E"/>
    <w:rsid w:val="00B25F95"/>
    <w:rsid w:val="00B300E0"/>
    <w:rsid w:val="00B328BA"/>
    <w:rsid w:val="00B335B7"/>
    <w:rsid w:val="00B33F58"/>
    <w:rsid w:val="00B40444"/>
    <w:rsid w:val="00B41409"/>
    <w:rsid w:val="00B424B8"/>
    <w:rsid w:val="00B44105"/>
    <w:rsid w:val="00B45E3D"/>
    <w:rsid w:val="00B46A72"/>
    <w:rsid w:val="00B47DC7"/>
    <w:rsid w:val="00B51159"/>
    <w:rsid w:val="00B5350C"/>
    <w:rsid w:val="00B54386"/>
    <w:rsid w:val="00B55FD2"/>
    <w:rsid w:val="00B56784"/>
    <w:rsid w:val="00B5791E"/>
    <w:rsid w:val="00B60E2D"/>
    <w:rsid w:val="00B621F1"/>
    <w:rsid w:val="00B62410"/>
    <w:rsid w:val="00B62DF3"/>
    <w:rsid w:val="00B63A7A"/>
    <w:rsid w:val="00B67BFD"/>
    <w:rsid w:val="00B67EE5"/>
    <w:rsid w:val="00B73EB1"/>
    <w:rsid w:val="00B7406D"/>
    <w:rsid w:val="00B7422B"/>
    <w:rsid w:val="00B742BF"/>
    <w:rsid w:val="00B747E0"/>
    <w:rsid w:val="00B748F5"/>
    <w:rsid w:val="00B81BF6"/>
    <w:rsid w:val="00B84465"/>
    <w:rsid w:val="00B84B35"/>
    <w:rsid w:val="00B855BC"/>
    <w:rsid w:val="00B87737"/>
    <w:rsid w:val="00B91803"/>
    <w:rsid w:val="00B91837"/>
    <w:rsid w:val="00B92EBB"/>
    <w:rsid w:val="00B93A01"/>
    <w:rsid w:val="00B957F1"/>
    <w:rsid w:val="00B96B5B"/>
    <w:rsid w:val="00BA45C4"/>
    <w:rsid w:val="00BA6454"/>
    <w:rsid w:val="00BA6DF3"/>
    <w:rsid w:val="00BB000A"/>
    <w:rsid w:val="00BC3B00"/>
    <w:rsid w:val="00BC419B"/>
    <w:rsid w:val="00BC485A"/>
    <w:rsid w:val="00BC5FD2"/>
    <w:rsid w:val="00BC617A"/>
    <w:rsid w:val="00BC640A"/>
    <w:rsid w:val="00BC72B1"/>
    <w:rsid w:val="00BC7940"/>
    <w:rsid w:val="00BD13CD"/>
    <w:rsid w:val="00BD26A6"/>
    <w:rsid w:val="00BD4BC3"/>
    <w:rsid w:val="00BD5BF9"/>
    <w:rsid w:val="00BD6CE6"/>
    <w:rsid w:val="00BD6F64"/>
    <w:rsid w:val="00BE1C9E"/>
    <w:rsid w:val="00BE2B3F"/>
    <w:rsid w:val="00BE6B8B"/>
    <w:rsid w:val="00BE7EA9"/>
    <w:rsid w:val="00BF1186"/>
    <w:rsid w:val="00BF253F"/>
    <w:rsid w:val="00BF6275"/>
    <w:rsid w:val="00BF712F"/>
    <w:rsid w:val="00C001A0"/>
    <w:rsid w:val="00C05547"/>
    <w:rsid w:val="00C06974"/>
    <w:rsid w:val="00C07B3D"/>
    <w:rsid w:val="00C13057"/>
    <w:rsid w:val="00C146C2"/>
    <w:rsid w:val="00C14D86"/>
    <w:rsid w:val="00C15554"/>
    <w:rsid w:val="00C15681"/>
    <w:rsid w:val="00C16FB9"/>
    <w:rsid w:val="00C2061A"/>
    <w:rsid w:val="00C2492D"/>
    <w:rsid w:val="00C24AEC"/>
    <w:rsid w:val="00C24E8D"/>
    <w:rsid w:val="00C2740D"/>
    <w:rsid w:val="00C277E9"/>
    <w:rsid w:val="00C27E45"/>
    <w:rsid w:val="00C30DAB"/>
    <w:rsid w:val="00C31E05"/>
    <w:rsid w:val="00C32074"/>
    <w:rsid w:val="00C338B1"/>
    <w:rsid w:val="00C338EE"/>
    <w:rsid w:val="00C33B51"/>
    <w:rsid w:val="00C36780"/>
    <w:rsid w:val="00C4037E"/>
    <w:rsid w:val="00C41464"/>
    <w:rsid w:val="00C43B11"/>
    <w:rsid w:val="00C47A5F"/>
    <w:rsid w:val="00C5046C"/>
    <w:rsid w:val="00C50CF0"/>
    <w:rsid w:val="00C511CF"/>
    <w:rsid w:val="00C51527"/>
    <w:rsid w:val="00C516A1"/>
    <w:rsid w:val="00C52272"/>
    <w:rsid w:val="00C545B5"/>
    <w:rsid w:val="00C54B9B"/>
    <w:rsid w:val="00C5578C"/>
    <w:rsid w:val="00C61C3F"/>
    <w:rsid w:val="00C668B6"/>
    <w:rsid w:val="00C71AF0"/>
    <w:rsid w:val="00C72241"/>
    <w:rsid w:val="00C72867"/>
    <w:rsid w:val="00C738DC"/>
    <w:rsid w:val="00C73A45"/>
    <w:rsid w:val="00C75651"/>
    <w:rsid w:val="00C7565D"/>
    <w:rsid w:val="00C7615D"/>
    <w:rsid w:val="00C76E8A"/>
    <w:rsid w:val="00C77A5B"/>
    <w:rsid w:val="00C80AD2"/>
    <w:rsid w:val="00C80CDB"/>
    <w:rsid w:val="00C842AE"/>
    <w:rsid w:val="00C845F1"/>
    <w:rsid w:val="00C85448"/>
    <w:rsid w:val="00C85F7F"/>
    <w:rsid w:val="00C866E6"/>
    <w:rsid w:val="00C90766"/>
    <w:rsid w:val="00C9187E"/>
    <w:rsid w:val="00C91F7F"/>
    <w:rsid w:val="00C92C96"/>
    <w:rsid w:val="00C92E6B"/>
    <w:rsid w:val="00C947F3"/>
    <w:rsid w:val="00C963B7"/>
    <w:rsid w:val="00CA0FB7"/>
    <w:rsid w:val="00CA11B7"/>
    <w:rsid w:val="00CA2BA0"/>
    <w:rsid w:val="00CA57DC"/>
    <w:rsid w:val="00CA69E8"/>
    <w:rsid w:val="00CB2FAE"/>
    <w:rsid w:val="00CB32B2"/>
    <w:rsid w:val="00CB33E5"/>
    <w:rsid w:val="00CB412A"/>
    <w:rsid w:val="00CB460C"/>
    <w:rsid w:val="00CC19FD"/>
    <w:rsid w:val="00CC2ADC"/>
    <w:rsid w:val="00CC2C68"/>
    <w:rsid w:val="00CD0D46"/>
    <w:rsid w:val="00CD6715"/>
    <w:rsid w:val="00CD6C82"/>
    <w:rsid w:val="00CD78B3"/>
    <w:rsid w:val="00CE0624"/>
    <w:rsid w:val="00CE0F6A"/>
    <w:rsid w:val="00CE1652"/>
    <w:rsid w:val="00CE16B9"/>
    <w:rsid w:val="00CE68F0"/>
    <w:rsid w:val="00CF12AC"/>
    <w:rsid w:val="00CF1D55"/>
    <w:rsid w:val="00CF2054"/>
    <w:rsid w:val="00CF3508"/>
    <w:rsid w:val="00CF3F87"/>
    <w:rsid w:val="00CF41C4"/>
    <w:rsid w:val="00CF713E"/>
    <w:rsid w:val="00CF7720"/>
    <w:rsid w:val="00CF7737"/>
    <w:rsid w:val="00D0092A"/>
    <w:rsid w:val="00D00BF0"/>
    <w:rsid w:val="00D03645"/>
    <w:rsid w:val="00D04470"/>
    <w:rsid w:val="00D05D4E"/>
    <w:rsid w:val="00D06751"/>
    <w:rsid w:val="00D07D1B"/>
    <w:rsid w:val="00D11E80"/>
    <w:rsid w:val="00D13943"/>
    <w:rsid w:val="00D15B6C"/>
    <w:rsid w:val="00D16A5F"/>
    <w:rsid w:val="00D2054B"/>
    <w:rsid w:val="00D2124D"/>
    <w:rsid w:val="00D22A8D"/>
    <w:rsid w:val="00D23FAA"/>
    <w:rsid w:val="00D245C1"/>
    <w:rsid w:val="00D2513A"/>
    <w:rsid w:val="00D26CF5"/>
    <w:rsid w:val="00D26F89"/>
    <w:rsid w:val="00D30381"/>
    <w:rsid w:val="00D30883"/>
    <w:rsid w:val="00D31E7C"/>
    <w:rsid w:val="00D31F3C"/>
    <w:rsid w:val="00D3369F"/>
    <w:rsid w:val="00D34264"/>
    <w:rsid w:val="00D35E0D"/>
    <w:rsid w:val="00D367AC"/>
    <w:rsid w:val="00D3749A"/>
    <w:rsid w:val="00D37641"/>
    <w:rsid w:val="00D37C23"/>
    <w:rsid w:val="00D44E55"/>
    <w:rsid w:val="00D46DC7"/>
    <w:rsid w:val="00D501AE"/>
    <w:rsid w:val="00D5308B"/>
    <w:rsid w:val="00D5594C"/>
    <w:rsid w:val="00D5700D"/>
    <w:rsid w:val="00D579E6"/>
    <w:rsid w:val="00D579F4"/>
    <w:rsid w:val="00D601A8"/>
    <w:rsid w:val="00D64C1C"/>
    <w:rsid w:val="00D67FDB"/>
    <w:rsid w:val="00D71310"/>
    <w:rsid w:val="00D732B0"/>
    <w:rsid w:val="00D73F85"/>
    <w:rsid w:val="00D86066"/>
    <w:rsid w:val="00D870E0"/>
    <w:rsid w:val="00D873C7"/>
    <w:rsid w:val="00D94497"/>
    <w:rsid w:val="00D9565A"/>
    <w:rsid w:val="00DA0770"/>
    <w:rsid w:val="00DA3143"/>
    <w:rsid w:val="00DB0834"/>
    <w:rsid w:val="00DB0FFD"/>
    <w:rsid w:val="00DB1D13"/>
    <w:rsid w:val="00DB6C86"/>
    <w:rsid w:val="00DC1060"/>
    <w:rsid w:val="00DC26D9"/>
    <w:rsid w:val="00DC3765"/>
    <w:rsid w:val="00DC4073"/>
    <w:rsid w:val="00DC5473"/>
    <w:rsid w:val="00DC6984"/>
    <w:rsid w:val="00DC6AD0"/>
    <w:rsid w:val="00DC7BE5"/>
    <w:rsid w:val="00DD19B4"/>
    <w:rsid w:val="00DD1C56"/>
    <w:rsid w:val="00DD373D"/>
    <w:rsid w:val="00DD792B"/>
    <w:rsid w:val="00DD7F39"/>
    <w:rsid w:val="00DE05FC"/>
    <w:rsid w:val="00DE19F7"/>
    <w:rsid w:val="00DE279D"/>
    <w:rsid w:val="00DE381A"/>
    <w:rsid w:val="00DE3C4B"/>
    <w:rsid w:val="00DE48E7"/>
    <w:rsid w:val="00DE5E05"/>
    <w:rsid w:val="00DE6581"/>
    <w:rsid w:val="00DE6C2C"/>
    <w:rsid w:val="00DF0E0F"/>
    <w:rsid w:val="00DF27C5"/>
    <w:rsid w:val="00DF507D"/>
    <w:rsid w:val="00DF6C48"/>
    <w:rsid w:val="00DF7AD2"/>
    <w:rsid w:val="00DF7B67"/>
    <w:rsid w:val="00E001A4"/>
    <w:rsid w:val="00E019FA"/>
    <w:rsid w:val="00E02EE4"/>
    <w:rsid w:val="00E03EF5"/>
    <w:rsid w:val="00E107FF"/>
    <w:rsid w:val="00E13804"/>
    <w:rsid w:val="00E14682"/>
    <w:rsid w:val="00E14D24"/>
    <w:rsid w:val="00E157D4"/>
    <w:rsid w:val="00E174F9"/>
    <w:rsid w:val="00E21463"/>
    <w:rsid w:val="00E214DE"/>
    <w:rsid w:val="00E216F6"/>
    <w:rsid w:val="00E226DE"/>
    <w:rsid w:val="00E23021"/>
    <w:rsid w:val="00E237AF"/>
    <w:rsid w:val="00E24166"/>
    <w:rsid w:val="00E26961"/>
    <w:rsid w:val="00E27F1D"/>
    <w:rsid w:val="00E30E60"/>
    <w:rsid w:val="00E3176B"/>
    <w:rsid w:val="00E32504"/>
    <w:rsid w:val="00E334D9"/>
    <w:rsid w:val="00E3546F"/>
    <w:rsid w:val="00E3569B"/>
    <w:rsid w:val="00E35A95"/>
    <w:rsid w:val="00E37EA9"/>
    <w:rsid w:val="00E41537"/>
    <w:rsid w:val="00E433B6"/>
    <w:rsid w:val="00E45D17"/>
    <w:rsid w:val="00E47E3D"/>
    <w:rsid w:val="00E513E9"/>
    <w:rsid w:val="00E51BD5"/>
    <w:rsid w:val="00E52193"/>
    <w:rsid w:val="00E550D2"/>
    <w:rsid w:val="00E575CD"/>
    <w:rsid w:val="00E57F31"/>
    <w:rsid w:val="00E60BAB"/>
    <w:rsid w:val="00E61470"/>
    <w:rsid w:val="00E62C50"/>
    <w:rsid w:val="00E637F1"/>
    <w:rsid w:val="00E64026"/>
    <w:rsid w:val="00E702BD"/>
    <w:rsid w:val="00E717A8"/>
    <w:rsid w:val="00E72377"/>
    <w:rsid w:val="00E723C0"/>
    <w:rsid w:val="00E76759"/>
    <w:rsid w:val="00E76E2F"/>
    <w:rsid w:val="00E7734F"/>
    <w:rsid w:val="00E773D8"/>
    <w:rsid w:val="00E814D2"/>
    <w:rsid w:val="00E83064"/>
    <w:rsid w:val="00E8478E"/>
    <w:rsid w:val="00E84A64"/>
    <w:rsid w:val="00E85B89"/>
    <w:rsid w:val="00E90583"/>
    <w:rsid w:val="00E90B93"/>
    <w:rsid w:val="00E90BE2"/>
    <w:rsid w:val="00E91CD0"/>
    <w:rsid w:val="00E92C0C"/>
    <w:rsid w:val="00E93E35"/>
    <w:rsid w:val="00E94936"/>
    <w:rsid w:val="00EA06B3"/>
    <w:rsid w:val="00EA0EA5"/>
    <w:rsid w:val="00EA4C86"/>
    <w:rsid w:val="00EA4FBF"/>
    <w:rsid w:val="00EA4FC2"/>
    <w:rsid w:val="00EA5DE7"/>
    <w:rsid w:val="00EA5F1D"/>
    <w:rsid w:val="00EA6270"/>
    <w:rsid w:val="00EA64D8"/>
    <w:rsid w:val="00EA6B4E"/>
    <w:rsid w:val="00EA779C"/>
    <w:rsid w:val="00EA784A"/>
    <w:rsid w:val="00EB22B2"/>
    <w:rsid w:val="00EB319A"/>
    <w:rsid w:val="00EB69D1"/>
    <w:rsid w:val="00EB768A"/>
    <w:rsid w:val="00EC04D7"/>
    <w:rsid w:val="00EC3677"/>
    <w:rsid w:val="00EC4429"/>
    <w:rsid w:val="00EC6CEF"/>
    <w:rsid w:val="00ED0FCE"/>
    <w:rsid w:val="00ED1EC1"/>
    <w:rsid w:val="00ED37B2"/>
    <w:rsid w:val="00ED6BC4"/>
    <w:rsid w:val="00ED7C5F"/>
    <w:rsid w:val="00EE0810"/>
    <w:rsid w:val="00EE1A63"/>
    <w:rsid w:val="00EE5E4A"/>
    <w:rsid w:val="00EE772F"/>
    <w:rsid w:val="00EF0747"/>
    <w:rsid w:val="00EF1038"/>
    <w:rsid w:val="00EF2F13"/>
    <w:rsid w:val="00EF556B"/>
    <w:rsid w:val="00EF6D5E"/>
    <w:rsid w:val="00EF7F8B"/>
    <w:rsid w:val="00F0280F"/>
    <w:rsid w:val="00F02ADD"/>
    <w:rsid w:val="00F03637"/>
    <w:rsid w:val="00F03941"/>
    <w:rsid w:val="00F0439B"/>
    <w:rsid w:val="00F05F1D"/>
    <w:rsid w:val="00F07187"/>
    <w:rsid w:val="00F076B3"/>
    <w:rsid w:val="00F10976"/>
    <w:rsid w:val="00F146CE"/>
    <w:rsid w:val="00F14C94"/>
    <w:rsid w:val="00F22597"/>
    <w:rsid w:val="00F250C4"/>
    <w:rsid w:val="00F25A46"/>
    <w:rsid w:val="00F31C16"/>
    <w:rsid w:val="00F335C2"/>
    <w:rsid w:val="00F33D6D"/>
    <w:rsid w:val="00F3587C"/>
    <w:rsid w:val="00F378B7"/>
    <w:rsid w:val="00F40E56"/>
    <w:rsid w:val="00F41098"/>
    <w:rsid w:val="00F410B9"/>
    <w:rsid w:val="00F41428"/>
    <w:rsid w:val="00F41916"/>
    <w:rsid w:val="00F41F84"/>
    <w:rsid w:val="00F4241F"/>
    <w:rsid w:val="00F42907"/>
    <w:rsid w:val="00F4345E"/>
    <w:rsid w:val="00F44EBC"/>
    <w:rsid w:val="00F467FB"/>
    <w:rsid w:val="00F46B70"/>
    <w:rsid w:val="00F46BA6"/>
    <w:rsid w:val="00F5185B"/>
    <w:rsid w:val="00F5586C"/>
    <w:rsid w:val="00F56444"/>
    <w:rsid w:val="00F575DA"/>
    <w:rsid w:val="00F5770A"/>
    <w:rsid w:val="00F602A2"/>
    <w:rsid w:val="00F607F4"/>
    <w:rsid w:val="00F62498"/>
    <w:rsid w:val="00F63432"/>
    <w:rsid w:val="00F658F8"/>
    <w:rsid w:val="00F65EC6"/>
    <w:rsid w:val="00F66BEE"/>
    <w:rsid w:val="00F7482C"/>
    <w:rsid w:val="00F757BF"/>
    <w:rsid w:val="00F819A2"/>
    <w:rsid w:val="00F84AEB"/>
    <w:rsid w:val="00F86173"/>
    <w:rsid w:val="00F87FFE"/>
    <w:rsid w:val="00F9249F"/>
    <w:rsid w:val="00F95D34"/>
    <w:rsid w:val="00F96A96"/>
    <w:rsid w:val="00F96CCA"/>
    <w:rsid w:val="00F9759B"/>
    <w:rsid w:val="00F97D15"/>
    <w:rsid w:val="00FB0738"/>
    <w:rsid w:val="00FB0CED"/>
    <w:rsid w:val="00FB1535"/>
    <w:rsid w:val="00FB1B32"/>
    <w:rsid w:val="00FB4D5B"/>
    <w:rsid w:val="00FB6EDC"/>
    <w:rsid w:val="00FB7436"/>
    <w:rsid w:val="00FC0CD8"/>
    <w:rsid w:val="00FC2A83"/>
    <w:rsid w:val="00FC2B7B"/>
    <w:rsid w:val="00FC5022"/>
    <w:rsid w:val="00FC5B38"/>
    <w:rsid w:val="00FC5DE0"/>
    <w:rsid w:val="00FC6C62"/>
    <w:rsid w:val="00FC76A8"/>
    <w:rsid w:val="00FD07CC"/>
    <w:rsid w:val="00FD0CDE"/>
    <w:rsid w:val="00FD28AA"/>
    <w:rsid w:val="00FD40D0"/>
    <w:rsid w:val="00FD719A"/>
    <w:rsid w:val="00FD7AFA"/>
    <w:rsid w:val="00FE18EB"/>
    <w:rsid w:val="00FE3028"/>
    <w:rsid w:val="00FE54A5"/>
    <w:rsid w:val="00FE5542"/>
    <w:rsid w:val="00FE62F3"/>
    <w:rsid w:val="00FE6B7F"/>
    <w:rsid w:val="00FE7C27"/>
    <w:rsid w:val="00FF1EFC"/>
    <w:rsid w:val="00FF383D"/>
    <w:rsid w:val="00FF3CA3"/>
    <w:rsid w:val="00FF6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1"/>
    </o:shapelayout>
  </w:shapeDefaults>
  <w:decimalSymbol w:val="."/>
  <w:listSeparator w:val=","/>
  <w14:docId w14:val="4DBBD1F7"/>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D6478"/>
    <w:pPr>
      <w:bidi/>
    </w:pPr>
    <w:rPr>
      <w:rFonts w:cs="David"/>
      <w:sz w:val="24"/>
      <w:szCs w:val="26"/>
    </w:rPr>
  </w:style>
  <w:style w:type="paragraph" w:styleId="14">
    <w:name w:val="heading 1"/>
    <w:aliases w:val="Heading 1,H2,Header 1,II+,I,ראש פרק,Hn1,H1,h1"/>
    <w:basedOn w:val="a9"/>
    <w:next w:val="a9"/>
    <w:link w:val="15"/>
    <w:qFormat/>
    <w:rsid w:val="002D3504"/>
    <w:pPr>
      <w:keepNext/>
      <w:jc w:val="right"/>
      <w:outlineLvl w:val="0"/>
    </w:pPr>
    <w:rPr>
      <w:b/>
      <w:bCs/>
    </w:rPr>
  </w:style>
  <w:style w:type="paragraph" w:styleId="25">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6"/>
    <w:uiPriority w:val="99"/>
    <w:qFormat/>
    <w:rsid w:val="002D3504"/>
    <w:pPr>
      <w:keepNext/>
      <w:jc w:val="both"/>
      <w:outlineLvl w:val="1"/>
    </w:pPr>
    <w:rPr>
      <w:b/>
      <w:bCs/>
    </w:rPr>
  </w:style>
  <w:style w:type="paragraph" w:styleId="36">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7"/>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eading 6,H6,Hn6"/>
    <w:basedOn w:val="a9"/>
    <w:next w:val="a9"/>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83385C"/>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1 תו,Header תו תו תו תו תו,Header תו תו תו,Header תו תו"/>
    <w:basedOn w:val="a9"/>
    <w:link w:val="ae"/>
    <w:uiPriority w:val="99"/>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53">
    <w:name w:val="5"/>
    <w:basedOn w:val="a9"/>
    <w:next w:val="af"/>
    <w:uiPriority w:val="99"/>
    <w:qFormat/>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2">
    <w:name w:val="Placeholder Text"/>
    <w:basedOn w:val="aa"/>
    <w:uiPriority w:val="99"/>
    <w:rsid w:val="00956911"/>
    <w:rPr>
      <w:color w:val="808080"/>
    </w:rPr>
  </w:style>
  <w:style w:type="paragraph" w:styleId="af3">
    <w:name w:val="Balloon Text"/>
    <w:basedOn w:val="a9"/>
    <w:link w:val="af4"/>
    <w:rsid w:val="00956911"/>
    <w:rPr>
      <w:rFonts w:ascii="Tahoma" w:hAnsi="Tahoma" w:cs="Tahoma"/>
      <w:sz w:val="16"/>
      <w:szCs w:val="16"/>
    </w:rPr>
  </w:style>
  <w:style w:type="character" w:customStyle="1" w:styleId="af4">
    <w:name w:val="טקסט בלונים תו"/>
    <w:basedOn w:val="aa"/>
    <w:link w:val="af3"/>
    <w:rsid w:val="00956911"/>
    <w:rPr>
      <w:rFonts w:ascii="Tahoma" w:hAnsi="Tahoma" w:cs="Tahoma"/>
      <w:sz w:val="16"/>
      <w:szCs w:val="16"/>
    </w:rPr>
  </w:style>
  <w:style w:type="character" w:customStyle="1" w:styleId="ae">
    <w:name w:val="כותרת עליונה תו"/>
    <w:aliases w:val="Header תו,1 תו תו,Header תו תו תו תו תו תו,Header תו תו תו תו,Header תו תו תו1"/>
    <w:basedOn w:val="aa"/>
    <w:link w:val="ad"/>
    <w:uiPriority w:val="99"/>
    <w:rsid w:val="00AD6F36"/>
    <w:rPr>
      <w:rFonts w:cs="David"/>
      <w:sz w:val="24"/>
      <w:szCs w:val="24"/>
    </w:rPr>
  </w:style>
  <w:style w:type="character" w:customStyle="1" w:styleId="37">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6"/>
    <w:rsid w:val="0083385C"/>
    <w:rPr>
      <w:rFonts w:asciiTheme="majorHAnsi" w:eastAsiaTheme="majorEastAsia" w:hAnsiTheme="majorHAnsi" w:cstheme="majorBidi"/>
      <w:b/>
      <w:bCs/>
      <w:color w:val="4F81BD"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83385C"/>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eading 6 תו,H6 תו,Hn6 תו"/>
    <w:basedOn w:val="aa"/>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83385C"/>
    <w:rPr>
      <w:rFonts w:cs="David"/>
      <w:sz w:val="24"/>
      <w:szCs w:val="26"/>
      <w:u w:val="single"/>
      <w:lang w:eastAsia="he-IL"/>
    </w:rPr>
  </w:style>
  <w:style w:type="paragraph" w:styleId="af5">
    <w:name w:val="List Paragraph"/>
    <w:basedOn w:val="a9"/>
    <w:link w:val="af6"/>
    <w:uiPriority w:val="34"/>
    <w:qFormat/>
    <w:rsid w:val="0083385C"/>
    <w:pPr>
      <w:ind w:left="720"/>
      <w:contextualSpacing/>
    </w:pPr>
    <w:rPr>
      <w:lang w:eastAsia="he-IL"/>
    </w:rPr>
  </w:style>
  <w:style w:type="paragraph" w:styleId="af7">
    <w:name w:val="Body Text"/>
    <w:aliases w:val="Body Text,Body Text Char"/>
    <w:basedOn w:val="a9"/>
    <w:link w:val="af8"/>
    <w:rsid w:val="0083385C"/>
    <w:pPr>
      <w:jc w:val="center"/>
    </w:pPr>
    <w:rPr>
      <w:sz w:val="16"/>
      <w:lang w:eastAsia="he-IL"/>
    </w:rPr>
  </w:style>
  <w:style w:type="character" w:customStyle="1" w:styleId="af8">
    <w:name w:val="גוף טקסט תו"/>
    <w:aliases w:val="Body Text תו,Body Text Char תו"/>
    <w:basedOn w:val="aa"/>
    <w:link w:val="af7"/>
    <w:rsid w:val="0083385C"/>
    <w:rPr>
      <w:rFonts w:cs="David"/>
      <w:sz w:val="16"/>
      <w:szCs w:val="26"/>
      <w:lang w:eastAsia="he-IL"/>
    </w:rPr>
  </w:style>
  <w:style w:type="paragraph" w:styleId="af9">
    <w:name w:val="Body Text Indent"/>
    <w:aliases w:val="Body Text Indent"/>
    <w:basedOn w:val="a9"/>
    <w:link w:val="afa"/>
    <w:rsid w:val="0083385C"/>
    <w:pPr>
      <w:spacing w:after="120"/>
      <w:ind w:left="283"/>
    </w:pPr>
  </w:style>
  <w:style w:type="character" w:customStyle="1" w:styleId="afa">
    <w:name w:val="כניסה בגוף טקסט תו"/>
    <w:aliases w:val="Body Text Indent תו"/>
    <w:basedOn w:val="aa"/>
    <w:link w:val="af9"/>
    <w:rsid w:val="0083385C"/>
    <w:rPr>
      <w:rFonts w:cs="David"/>
      <w:sz w:val="24"/>
      <w:szCs w:val="26"/>
    </w:rPr>
  </w:style>
  <w:style w:type="paragraph" w:customStyle="1" w:styleId="210">
    <w:name w:val="כותרת 21"/>
    <w:basedOn w:val="a9"/>
    <w:next w:val="a9"/>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uiPriority w:val="59"/>
    <w:rsid w:val="0083385C"/>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lock Text"/>
    <w:basedOn w:val="a9"/>
    <w:rsid w:val="0083385C"/>
    <w:pPr>
      <w:spacing w:line="360" w:lineRule="auto"/>
      <w:ind w:left="720"/>
      <w:jc w:val="both"/>
    </w:pPr>
    <w:rPr>
      <w:noProof/>
      <w:szCs w:val="24"/>
      <w:lang w:eastAsia="he-IL"/>
    </w:rPr>
  </w:style>
  <w:style w:type="character" w:styleId="afd">
    <w:name w:val="annotation reference"/>
    <w:basedOn w:val="aa"/>
    <w:uiPriority w:val="99"/>
    <w:rsid w:val="0083385C"/>
    <w:rPr>
      <w:sz w:val="16"/>
      <w:szCs w:val="16"/>
    </w:rPr>
  </w:style>
  <w:style w:type="paragraph" w:styleId="afe">
    <w:name w:val="annotation text"/>
    <w:basedOn w:val="a9"/>
    <w:link w:val="aff"/>
    <w:uiPriority w:val="99"/>
    <w:rsid w:val="0083385C"/>
    <w:rPr>
      <w:rFonts w:cs="Times New Roman"/>
      <w:sz w:val="20"/>
      <w:szCs w:val="20"/>
      <w:lang w:eastAsia="he-IL"/>
    </w:rPr>
  </w:style>
  <w:style w:type="character" w:customStyle="1" w:styleId="aff">
    <w:name w:val="טקסט הערה תו"/>
    <w:basedOn w:val="aa"/>
    <w:link w:val="afe"/>
    <w:uiPriority w:val="99"/>
    <w:rsid w:val="0083385C"/>
    <w:rPr>
      <w:rFonts w:cs="Times New Roman"/>
      <w:lang w:eastAsia="he-IL"/>
    </w:rPr>
  </w:style>
  <w:style w:type="paragraph" w:styleId="aff0">
    <w:name w:val="annotation subject"/>
    <w:basedOn w:val="afe"/>
    <w:next w:val="afe"/>
    <w:link w:val="aff1"/>
    <w:uiPriority w:val="99"/>
    <w:rsid w:val="0083385C"/>
    <w:rPr>
      <w:b/>
      <w:bCs/>
    </w:rPr>
  </w:style>
  <w:style w:type="character" w:customStyle="1" w:styleId="aff1">
    <w:name w:val="נושא הערה תו"/>
    <w:basedOn w:val="aff"/>
    <w:link w:val="aff0"/>
    <w:uiPriority w:val="99"/>
    <w:rsid w:val="0083385C"/>
    <w:rPr>
      <w:rFonts w:cs="Times New Roman"/>
      <w:b/>
      <w:bCs/>
      <w:lang w:eastAsia="he-IL"/>
    </w:rPr>
  </w:style>
  <w:style w:type="paragraph" w:customStyle="1" w:styleId="16">
    <w:name w:val="פיסקת רשימה1"/>
    <w:basedOn w:val="a9"/>
    <w:qFormat/>
    <w:rsid w:val="0083385C"/>
    <w:pPr>
      <w:ind w:left="720"/>
    </w:pPr>
    <w:rPr>
      <w:rFonts w:cs="Times New Roman"/>
      <w:szCs w:val="24"/>
      <w:lang w:val="ru-RU" w:eastAsia="ru-RU" w:bidi="ar-SA"/>
    </w:rPr>
  </w:style>
  <w:style w:type="character" w:customStyle="1" w:styleId="15">
    <w:name w:val="כותרת 1 תו"/>
    <w:aliases w:val="Heading 1 תו,H2 תו,Header 1 תו,II+ תו,I תו,ראש פרק תו,Hn1 תו,H1 תו,h1 תו"/>
    <w:basedOn w:val="aa"/>
    <w:link w:val="14"/>
    <w:rsid w:val="0083385C"/>
    <w:rPr>
      <w:rFonts w:cs="David"/>
      <w:b/>
      <w:bCs/>
      <w:sz w:val="24"/>
      <w:szCs w:val="26"/>
    </w:rPr>
  </w:style>
  <w:style w:type="character" w:customStyle="1" w:styleId="26">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5"/>
    <w:uiPriority w:val="99"/>
    <w:rsid w:val="0083385C"/>
    <w:rPr>
      <w:rFonts w:cs="David"/>
      <w:b/>
      <w:bCs/>
      <w:sz w:val="24"/>
      <w:szCs w:val="26"/>
    </w:rPr>
  </w:style>
  <w:style w:type="character" w:customStyle="1" w:styleId="af0">
    <w:name w:val="כותרת תחתונה תו"/>
    <w:aliases w:val="Footer תו"/>
    <w:basedOn w:val="aa"/>
    <w:link w:val="af"/>
    <w:uiPriority w:val="99"/>
    <w:rsid w:val="0083385C"/>
    <w:rPr>
      <w:rFonts w:cs="David"/>
      <w:sz w:val="24"/>
      <w:szCs w:val="24"/>
    </w:rPr>
  </w:style>
  <w:style w:type="paragraph" w:customStyle="1" w:styleId="Style">
    <w:name w:val="Style"/>
    <w:basedOn w:val="a9"/>
    <w:next w:val="af"/>
    <w:uiPriority w:val="99"/>
    <w:rsid w:val="0083385C"/>
    <w:pPr>
      <w:tabs>
        <w:tab w:val="center" w:pos="4153"/>
        <w:tab w:val="right" w:pos="8306"/>
      </w:tabs>
    </w:pPr>
    <w:rPr>
      <w:lang w:eastAsia="he-IL"/>
    </w:rPr>
  </w:style>
  <w:style w:type="paragraph" w:styleId="38">
    <w:name w:val="Body Text Indent 3"/>
    <w:basedOn w:val="a9"/>
    <w:link w:val="39"/>
    <w:rsid w:val="0083385C"/>
    <w:pPr>
      <w:spacing w:after="120"/>
      <w:ind w:left="283"/>
    </w:pPr>
    <w:rPr>
      <w:sz w:val="16"/>
      <w:szCs w:val="16"/>
      <w:lang w:eastAsia="he-IL"/>
    </w:rPr>
  </w:style>
  <w:style w:type="character" w:customStyle="1" w:styleId="39">
    <w:name w:val="כניסה בגוף טקסט 3 תו"/>
    <w:basedOn w:val="aa"/>
    <w:link w:val="38"/>
    <w:rsid w:val="0083385C"/>
    <w:rPr>
      <w:rFonts w:cs="David"/>
      <w:sz w:val="16"/>
      <w:szCs w:val="16"/>
      <w:lang w:eastAsia="he-IL"/>
    </w:rPr>
  </w:style>
  <w:style w:type="paragraph" w:styleId="27">
    <w:name w:val="Body Text 2"/>
    <w:basedOn w:val="a9"/>
    <w:link w:val="28"/>
    <w:rsid w:val="0083385C"/>
    <w:pPr>
      <w:tabs>
        <w:tab w:val="left" w:pos="7656"/>
      </w:tabs>
      <w:ind w:right="105"/>
      <w:jc w:val="both"/>
    </w:pPr>
    <w:rPr>
      <w:szCs w:val="24"/>
      <w:lang w:eastAsia="he-IL"/>
    </w:rPr>
  </w:style>
  <w:style w:type="character" w:customStyle="1" w:styleId="28">
    <w:name w:val="גוף טקסט 2 תו"/>
    <w:basedOn w:val="aa"/>
    <w:link w:val="27"/>
    <w:rsid w:val="0083385C"/>
    <w:rPr>
      <w:rFonts w:cs="David"/>
      <w:sz w:val="24"/>
      <w:szCs w:val="24"/>
      <w:lang w:eastAsia="he-IL"/>
    </w:rPr>
  </w:style>
  <w:style w:type="paragraph" w:styleId="29">
    <w:name w:val="Body Text Indent 2"/>
    <w:basedOn w:val="a9"/>
    <w:link w:val="2a"/>
    <w:rsid w:val="0083385C"/>
    <w:pPr>
      <w:spacing w:line="360" w:lineRule="auto"/>
      <w:ind w:left="397"/>
      <w:jc w:val="both"/>
    </w:pPr>
    <w:rPr>
      <w:lang w:eastAsia="he-IL"/>
    </w:rPr>
  </w:style>
  <w:style w:type="character" w:customStyle="1" w:styleId="2a">
    <w:name w:val="כניסה בגוף טקסט 2 תו"/>
    <w:basedOn w:val="aa"/>
    <w:link w:val="29"/>
    <w:rsid w:val="0083385C"/>
    <w:rPr>
      <w:rFonts w:cs="David"/>
      <w:sz w:val="24"/>
      <w:szCs w:val="26"/>
      <w:lang w:eastAsia="he-IL"/>
    </w:rPr>
  </w:style>
  <w:style w:type="paragraph" w:styleId="aff2">
    <w:name w:val="caption"/>
    <w:basedOn w:val="a9"/>
    <w:next w:val="a9"/>
    <w:link w:val="aff3"/>
    <w:qFormat/>
    <w:rsid w:val="0083385C"/>
    <w:rPr>
      <w:b/>
      <w:bCs/>
      <w:sz w:val="40"/>
      <w:szCs w:val="40"/>
      <w:lang w:eastAsia="he-IL"/>
    </w:rPr>
  </w:style>
  <w:style w:type="paragraph" w:styleId="3a">
    <w:name w:val="Body Text 3"/>
    <w:basedOn w:val="a9"/>
    <w:link w:val="3b"/>
    <w:rsid w:val="0083385C"/>
    <w:rPr>
      <w:lang w:eastAsia="he-IL"/>
    </w:rPr>
  </w:style>
  <w:style w:type="character" w:customStyle="1" w:styleId="3b">
    <w:name w:val="גוף טקסט 3 תו"/>
    <w:basedOn w:val="aa"/>
    <w:link w:val="3a"/>
    <w:rsid w:val="0083385C"/>
    <w:rPr>
      <w:rFonts w:cs="David"/>
      <w:sz w:val="24"/>
      <w:szCs w:val="26"/>
      <w:lang w:eastAsia="he-IL"/>
    </w:rPr>
  </w:style>
  <w:style w:type="paragraph" w:customStyle="1" w:styleId="Ref">
    <w:name w:val="Ref"/>
    <w:basedOn w:val="a9"/>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4"/>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4">
    <w:name w:val="Normal Indent"/>
    <w:basedOn w:val="a9"/>
    <w:rsid w:val="0083385C"/>
    <w:pPr>
      <w:ind w:left="720"/>
    </w:pPr>
    <w:rPr>
      <w:lang w:eastAsia="he-IL"/>
    </w:rPr>
  </w:style>
  <w:style w:type="paragraph" w:customStyle="1" w:styleId="Para1">
    <w:name w:val="Para1"/>
    <w:basedOn w:val="a9"/>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9"/>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c"/>
    <w:rsid w:val="0083385C"/>
    <w:pPr>
      <w:numPr>
        <w:numId w:val="2"/>
      </w:numPr>
    </w:pPr>
  </w:style>
  <w:style w:type="table" w:styleId="17">
    <w:name w:val="Table Web 1"/>
    <w:basedOn w:val="ab"/>
    <w:rsid w:val="0083385C"/>
    <w:pPr>
      <w:bidi/>
    </w:pPr>
    <w:rPr>
      <w:rFonts w:cs="Times New Roman"/>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83385C"/>
    <w:pPr>
      <w:tabs>
        <w:tab w:val="left" w:pos="454"/>
      </w:tabs>
      <w:spacing w:line="360" w:lineRule="auto"/>
      <w:jc w:val="both"/>
    </w:pPr>
    <w:rPr>
      <w:sz w:val="26"/>
    </w:rPr>
  </w:style>
  <w:style w:type="paragraph" w:styleId="NormalWeb">
    <w:name w:val="Normal (Web)"/>
    <w:basedOn w:val="a9"/>
    <w:rsid w:val="0083385C"/>
    <w:pPr>
      <w:bidi w:val="0"/>
      <w:spacing w:before="100" w:beforeAutospacing="1" w:after="100" w:afterAutospacing="1"/>
    </w:pPr>
    <w:rPr>
      <w:rFonts w:cs="Times New Roman"/>
      <w:szCs w:val="24"/>
    </w:rPr>
  </w:style>
  <w:style w:type="paragraph" w:customStyle="1" w:styleId="aff6">
    <w:name w:val="הגדרות"/>
    <w:basedOn w:val="a9"/>
    <w:rsid w:val="0083385C"/>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83385C"/>
    <w:pPr>
      <w:ind w:firstLine="720"/>
      <w:jc w:val="both"/>
    </w:pPr>
    <w:rPr>
      <w:lang w:eastAsia="he-IL"/>
    </w:rPr>
  </w:style>
  <w:style w:type="character" w:styleId="aff7">
    <w:name w:val="Intense Reference"/>
    <w:basedOn w:val="aa"/>
    <w:uiPriority w:val="32"/>
    <w:qFormat/>
    <w:rsid w:val="0083385C"/>
    <w:rPr>
      <w:b/>
      <w:bCs/>
      <w:smallCaps/>
      <w:color w:val="C0504D"/>
      <w:spacing w:val="5"/>
      <w:u w:val="single"/>
    </w:rPr>
  </w:style>
  <w:style w:type="paragraph" w:styleId="aff8">
    <w:name w:val="Revision"/>
    <w:hidden/>
    <w:uiPriority w:val="99"/>
    <w:semiHidden/>
    <w:rsid w:val="0083385C"/>
    <w:rPr>
      <w:rFonts w:cs="David"/>
      <w:sz w:val="24"/>
      <w:szCs w:val="26"/>
      <w:lang w:eastAsia="he-IL"/>
    </w:rPr>
  </w:style>
  <w:style w:type="character" w:styleId="aff9">
    <w:name w:val="Strong"/>
    <w:basedOn w:val="aa"/>
    <w:uiPriority w:val="22"/>
    <w:qFormat/>
    <w:rsid w:val="0083385C"/>
    <w:rPr>
      <w:b/>
      <w:bCs/>
    </w:rPr>
  </w:style>
  <w:style w:type="paragraph" w:styleId="affa">
    <w:name w:val="endnote text"/>
    <w:basedOn w:val="a9"/>
    <w:link w:val="affb"/>
    <w:uiPriority w:val="99"/>
    <w:unhideWhenUsed/>
    <w:rsid w:val="0083385C"/>
    <w:rPr>
      <w:sz w:val="20"/>
      <w:szCs w:val="20"/>
      <w:lang w:eastAsia="he-IL"/>
    </w:rPr>
  </w:style>
  <w:style w:type="character" w:customStyle="1" w:styleId="affb">
    <w:name w:val="טקסט הערת סיום תו"/>
    <w:basedOn w:val="aa"/>
    <w:link w:val="affa"/>
    <w:uiPriority w:val="99"/>
    <w:rsid w:val="0083385C"/>
    <w:rPr>
      <w:rFonts w:cs="David"/>
      <w:lang w:eastAsia="he-IL"/>
    </w:rPr>
  </w:style>
  <w:style w:type="character" w:styleId="affc">
    <w:name w:val="endnote reference"/>
    <w:basedOn w:val="aa"/>
    <w:uiPriority w:val="99"/>
    <w:unhideWhenUsed/>
    <w:rsid w:val="0083385C"/>
    <w:rPr>
      <w:vertAlign w:val="superscript"/>
    </w:rPr>
  </w:style>
  <w:style w:type="paragraph" w:customStyle="1" w:styleId="2b">
    <w:name w:val="פיסקה2"/>
    <w:basedOn w:val="a9"/>
    <w:rsid w:val="0083385C"/>
    <w:pPr>
      <w:spacing w:line="360" w:lineRule="auto"/>
      <w:ind w:left="1701" w:hanging="567"/>
      <w:jc w:val="both"/>
    </w:pPr>
    <w:rPr>
      <w:sz w:val="22"/>
      <w:szCs w:val="24"/>
      <w:lang w:eastAsia="he-IL"/>
    </w:rPr>
  </w:style>
  <w:style w:type="paragraph" w:customStyle="1" w:styleId="Normal1">
    <w:name w:val="Normal1"/>
    <w:basedOn w:val="a9"/>
    <w:link w:val="Normal10"/>
    <w:rsid w:val="0083385C"/>
    <w:pPr>
      <w:spacing w:before="120" w:line="320" w:lineRule="atLeast"/>
      <w:ind w:left="680" w:right="680"/>
      <w:jc w:val="both"/>
    </w:pPr>
    <w:rPr>
      <w:smallCaps/>
      <w:snapToGrid w:val="0"/>
      <w:sz w:val="20"/>
      <w:szCs w:val="24"/>
      <w:lang w:eastAsia="he-IL"/>
    </w:rPr>
  </w:style>
  <w:style w:type="paragraph" w:customStyle="1" w:styleId="19">
    <w:name w:val="כותרת1"/>
    <w:rsid w:val="0083385C"/>
    <w:pPr>
      <w:bidi/>
      <w:spacing w:after="240"/>
      <w:jc w:val="both"/>
    </w:pPr>
    <w:rPr>
      <w:rFonts w:ascii="Tahoma" w:cs="Tahoma"/>
      <w:b/>
      <w:bCs/>
      <w:snapToGrid w:val="0"/>
      <w:sz w:val="24"/>
      <w:szCs w:val="24"/>
      <w:u w:val="single"/>
      <w:lang w:eastAsia="he-IL"/>
    </w:rPr>
  </w:style>
  <w:style w:type="paragraph" w:styleId="affd">
    <w:name w:val="footnote text"/>
    <w:basedOn w:val="a9"/>
    <w:link w:val="affe"/>
    <w:rsid w:val="0083385C"/>
    <w:rPr>
      <w:snapToGrid w:val="0"/>
      <w:sz w:val="20"/>
      <w:szCs w:val="20"/>
      <w:lang w:eastAsia="he-IL"/>
    </w:rPr>
  </w:style>
  <w:style w:type="character" w:customStyle="1" w:styleId="affe">
    <w:name w:val="טקסט הערת שוליים תו"/>
    <w:basedOn w:val="aa"/>
    <w:link w:val="affd"/>
    <w:rsid w:val="0083385C"/>
    <w:rPr>
      <w:rFonts w:cs="David"/>
      <w:snapToGrid w:val="0"/>
      <w:lang w:eastAsia="he-IL"/>
    </w:rPr>
  </w:style>
  <w:style w:type="character" w:styleId="FollowedHyperlink">
    <w:name w:val="FollowedHyperlink"/>
    <w:basedOn w:val="aa"/>
    <w:uiPriority w:val="99"/>
    <w:unhideWhenUsed/>
    <w:rsid w:val="001305BF"/>
    <w:rPr>
      <w:color w:val="800080"/>
      <w:u w:val="single"/>
    </w:rPr>
  </w:style>
  <w:style w:type="paragraph" w:styleId="afff">
    <w:name w:val="Plain Text"/>
    <w:basedOn w:val="a9"/>
    <w:link w:val="afff0"/>
    <w:unhideWhenUsed/>
    <w:rsid w:val="001305BF"/>
    <w:rPr>
      <w:rFonts w:ascii="Consolas" w:eastAsia="Calibri" w:hAnsi="Consolas" w:cs="Arial"/>
      <w:sz w:val="21"/>
      <w:szCs w:val="21"/>
    </w:rPr>
  </w:style>
  <w:style w:type="character" w:customStyle="1" w:styleId="afff0">
    <w:name w:val="טקסט רגיל תו"/>
    <w:basedOn w:val="aa"/>
    <w:link w:val="afff"/>
    <w:rsid w:val="001305BF"/>
    <w:rPr>
      <w:rFonts w:ascii="Consolas" w:eastAsia="Calibri" w:hAnsi="Consolas" w:cs="Arial"/>
      <w:sz w:val="21"/>
      <w:szCs w:val="21"/>
    </w:rPr>
  </w:style>
  <w:style w:type="paragraph" w:customStyle="1" w:styleId="1a">
    <w:name w:val="פיסקה1"/>
    <w:basedOn w:val="a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1305BF"/>
    <w:pPr>
      <w:ind w:left="2041"/>
    </w:pPr>
    <w:rPr>
      <w:spacing w:val="10"/>
      <w:sz w:val="20"/>
      <w:szCs w:val="24"/>
      <w:lang w:eastAsia="he-IL"/>
    </w:rPr>
  </w:style>
  <w:style w:type="character" w:styleId="afff1">
    <w:name w:val="footnote reference"/>
    <w:basedOn w:val="aa"/>
    <w:unhideWhenUsed/>
    <w:rsid w:val="001305BF"/>
    <w:rPr>
      <w:vertAlign w:val="superscript"/>
    </w:rPr>
  </w:style>
  <w:style w:type="paragraph" w:customStyle="1" w:styleId="2c">
    <w:name w:val="2"/>
    <w:basedOn w:val="a9"/>
    <w:next w:val="af"/>
    <w:rsid w:val="00EE772F"/>
    <w:pPr>
      <w:tabs>
        <w:tab w:val="center" w:pos="4153"/>
        <w:tab w:val="right" w:pos="8306"/>
      </w:tabs>
    </w:pPr>
    <w:rPr>
      <w:lang w:eastAsia="he-IL"/>
    </w:rPr>
  </w:style>
  <w:style w:type="paragraph" w:styleId="afff2">
    <w:name w:val="Subtitle"/>
    <w:basedOn w:val="a9"/>
    <w:link w:val="afff3"/>
    <w:qFormat/>
    <w:rsid w:val="00EE772F"/>
    <w:pPr>
      <w:jc w:val="center"/>
    </w:pPr>
    <w:rPr>
      <w:rFonts w:cs="Times New Roman"/>
      <w:b/>
      <w:bCs/>
      <w:szCs w:val="24"/>
      <w:u w:val="single"/>
    </w:rPr>
  </w:style>
  <w:style w:type="character" w:customStyle="1" w:styleId="afff3">
    <w:name w:val="כותרת משנה תו"/>
    <w:basedOn w:val="aa"/>
    <w:link w:val="afff2"/>
    <w:rsid w:val="00EE772F"/>
    <w:rPr>
      <w:rFonts w:cs="Times New Roman"/>
      <w:b/>
      <w:bCs/>
      <w:sz w:val="24"/>
      <w:szCs w:val="24"/>
      <w:u w:val="single"/>
    </w:rPr>
  </w:style>
  <w:style w:type="paragraph" w:styleId="afff4">
    <w:name w:val="Title"/>
    <w:basedOn w:val="a9"/>
    <w:link w:val="1b"/>
    <w:qFormat/>
    <w:rsid w:val="00EE772F"/>
    <w:pPr>
      <w:jc w:val="center"/>
    </w:pPr>
    <w:rPr>
      <w:rFonts w:ascii="Tahoma" w:hAnsi="Tahoma" w:cs="Times New Roman"/>
      <w:b/>
      <w:bCs/>
      <w:sz w:val="40"/>
      <w:szCs w:val="40"/>
    </w:rPr>
  </w:style>
  <w:style w:type="character" w:customStyle="1" w:styleId="1b">
    <w:name w:val="כותרת טקסט תו1"/>
    <w:basedOn w:val="aa"/>
    <w:link w:val="afff4"/>
    <w:rsid w:val="00EE772F"/>
    <w:rPr>
      <w:rFonts w:ascii="Tahoma" w:hAnsi="Tahoma" w:cs="Times New Roman"/>
      <w:b/>
      <w:bCs/>
      <w:sz w:val="40"/>
      <w:szCs w:val="40"/>
    </w:rPr>
  </w:style>
  <w:style w:type="paragraph" w:customStyle="1" w:styleId="111">
    <w:name w:val="111"/>
    <w:basedOn w:val="a9"/>
    <w:rsid w:val="00EE772F"/>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EE772F"/>
    <w:pPr>
      <w:ind w:left="240"/>
    </w:pPr>
    <w:rPr>
      <w:szCs w:val="24"/>
      <w:lang w:eastAsia="he-IL"/>
    </w:rPr>
  </w:style>
  <w:style w:type="paragraph" w:customStyle="1" w:styleId="22">
    <w:name w:val="מיספור2"/>
    <w:basedOn w:val="a9"/>
    <w:next w:val="a9"/>
    <w:rsid w:val="00EE772F"/>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EE772F"/>
    <w:rPr>
      <w:rFonts w:cs="Times New Roman"/>
      <w:color w:val="000000"/>
      <w:szCs w:val="24"/>
    </w:rPr>
  </w:style>
  <w:style w:type="paragraph" w:customStyle="1" w:styleId="32">
    <w:name w:val="מספור3"/>
    <w:basedOn w:val="a9"/>
    <w:next w:val="a9"/>
    <w:rsid w:val="00EE772F"/>
    <w:pPr>
      <w:numPr>
        <w:ilvl w:val="2"/>
        <w:numId w:val="3"/>
      </w:numPr>
      <w:spacing w:before="120" w:after="60"/>
      <w:ind w:right="0"/>
      <w:jc w:val="both"/>
    </w:pPr>
    <w:rPr>
      <w:sz w:val="20"/>
      <w:szCs w:val="24"/>
      <w:lang w:eastAsia="he-IL"/>
    </w:rPr>
  </w:style>
  <w:style w:type="paragraph" w:customStyle="1" w:styleId="a5">
    <w:name w:val="כותרת סעיף"/>
    <w:basedOn w:val="a9"/>
    <w:rsid w:val="00D07D1B"/>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D07D1B"/>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D07D1B"/>
    <w:pPr>
      <w:numPr>
        <w:ilvl w:val="2"/>
        <w:numId w:val="6"/>
      </w:numPr>
      <w:spacing w:line="360" w:lineRule="auto"/>
      <w:jc w:val="both"/>
    </w:pPr>
    <w:rPr>
      <w:rFonts w:cs="Arial"/>
      <w:sz w:val="22"/>
      <w:szCs w:val="22"/>
    </w:rPr>
  </w:style>
  <w:style w:type="paragraph" w:customStyle="1" w:styleId="13">
    <w:name w:val="תת סעיף1"/>
    <w:basedOn w:val="a7"/>
    <w:rsid w:val="00D07D1B"/>
    <w:pPr>
      <w:numPr>
        <w:ilvl w:val="3"/>
      </w:numPr>
    </w:pPr>
  </w:style>
  <w:style w:type="paragraph" w:customStyle="1" w:styleId="211111">
    <w:name w:val="תת סעיף2 1.1.1.1.1"/>
    <w:basedOn w:val="13"/>
    <w:rsid w:val="00D07D1B"/>
    <w:pPr>
      <w:numPr>
        <w:ilvl w:val="4"/>
      </w:numPr>
    </w:pPr>
  </w:style>
  <w:style w:type="paragraph" w:customStyle="1" w:styleId="afff5">
    <w:name w:val="כותרת"/>
    <w:basedOn w:val="a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6">
    <w:name w:val="תו תו תו תו תו תו תו תו תו תו"/>
    <w:basedOn w:val="a9"/>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d">
    <w:name w:val="סגנון2"/>
    <w:basedOn w:val="a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D07D1B"/>
    <w:pPr>
      <w:widowControl w:val="0"/>
      <w:spacing w:line="340" w:lineRule="atLeast"/>
      <w:ind w:left="720" w:hanging="935"/>
      <w:jc w:val="left"/>
    </w:pPr>
    <w:rPr>
      <w:sz w:val="22"/>
      <w:lang w:eastAsia="en-US"/>
    </w:rPr>
  </w:style>
  <w:style w:type="paragraph" w:customStyle="1" w:styleId="3c">
    <w:name w:val="3"/>
    <w:basedOn w:val="2c"/>
    <w:rsid w:val="00D07D1B"/>
    <w:pPr>
      <w:widowControl w:val="0"/>
      <w:tabs>
        <w:tab w:val="clear" w:pos="4153"/>
        <w:tab w:val="clear" w:pos="8306"/>
      </w:tabs>
      <w:spacing w:line="340" w:lineRule="atLeast"/>
      <w:ind w:left="1360" w:hanging="851"/>
    </w:pPr>
    <w:rPr>
      <w:sz w:val="22"/>
      <w:lang w:eastAsia="en-US"/>
    </w:rPr>
  </w:style>
  <w:style w:type="paragraph" w:customStyle="1" w:styleId="afff7">
    <w:name w:val="לילי"/>
    <w:basedOn w:val="3c"/>
    <w:rsid w:val="00D07D1B"/>
  </w:style>
  <w:style w:type="paragraph" w:customStyle="1" w:styleId="1f">
    <w:name w:val="לילי1"/>
    <w:basedOn w:val="afff7"/>
    <w:rsid w:val="00D07D1B"/>
    <w:pPr>
      <w:ind w:left="851"/>
    </w:pPr>
  </w:style>
  <w:style w:type="paragraph" w:customStyle="1" w:styleId="afff8">
    <w:name w:val="חביב"/>
    <w:basedOn w:val="afff7"/>
    <w:rsid w:val="00D07D1B"/>
    <w:rPr>
      <w:b/>
      <w:bCs/>
      <w:u w:val="single"/>
    </w:rPr>
  </w:style>
  <w:style w:type="paragraph" w:customStyle="1" w:styleId="afff9">
    <w:name w:val="א."/>
    <w:basedOn w:val="3c"/>
    <w:rsid w:val="00D07D1B"/>
    <w:pPr>
      <w:ind w:left="1287" w:hanging="567"/>
      <w:jc w:val="both"/>
    </w:pPr>
  </w:style>
  <w:style w:type="paragraph" w:customStyle="1" w:styleId="3d">
    <w:name w:val="סגנון3"/>
    <w:basedOn w:val="18"/>
    <w:rsid w:val="00D07D1B"/>
    <w:pPr>
      <w:widowControl w:val="0"/>
      <w:spacing w:line="320" w:lineRule="auto"/>
      <w:ind w:left="1106" w:hanging="1021"/>
    </w:pPr>
    <w:rPr>
      <w:sz w:val="22"/>
      <w:lang w:eastAsia="en-US"/>
    </w:rPr>
  </w:style>
  <w:style w:type="paragraph" w:customStyle="1" w:styleId="-1">
    <w:name w:val="גוף-1"/>
    <w:basedOn w:val="a9"/>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9"/>
    <w:next w:val="a9"/>
    <w:autoRedefine/>
    <w:qFormat/>
    <w:rsid w:val="00D07D1B"/>
    <w:pPr>
      <w:widowControl w:val="0"/>
      <w:tabs>
        <w:tab w:val="left" w:pos="400"/>
        <w:tab w:val="right" w:leader="dot" w:pos="8495"/>
      </w:tabs>
      <w:spacing w:line="300" w:lineRule="atLeast"/>
    </w:pPr>
    <w:rPr>
      <w:sz w:val="20"/>
    </w:rPr>
  </w:style>
  <w:style w:type="paragraph" w:styleId="TOC3">
    <w:name w:val="toc 3"/>
    <w:basedOn w:val="a9"/>
    <w:next w:val="a9"/>
    <w:autoRedefine/>
    <w:qFormat/>
    <w:rsid w:val="00D07D1B"/>
    <w:pPr>
      <w:widowControl w:val="0"/>
      <w:ind w:left="400"/>
    </w:pPr>
    <w:rPr>
      <w:rFonts w:cs="Miriam"/>
      <w:sz w:val="20"/>
      <w:szCs w:val="20"/>
    </w:rPr>
  </w:style>
  <w:style w:type="paragraph" w:styleId="TOC4">
    <w:name w:val="toc 4"/>
    <w:basedOn w:val="a9"/>
    <w:next w:val="a9"/>
    <w:autoRedefine/>
    <w:rsid w:val="00D07D1B"/>
    <w:pPr>
      <w:widowControl w:val="0"/>
      <w:ind w:left="600"/>
    </w:pPr>
    <w:rPr>
      <w:rFonts w:cs="Miriam"/>
      <w:sz w:val="20"/>
      <w:szCs w:val="20"/>
    </w:rPr>
  </w:style>
  <w:style w:type="paragraph" w:styleId="TOC5">
    <w:name w:val="toc 5"/>
    <w:basedOn w:val="a9"/>
    <w:next w:val="a9"/>
    <w:autoRedefine/>
    <w:rsid w:val="00D07D1B"/>
    <w:pPr>
      <w:widowControl w:val="0"/>
      <w:ind w:left="800"/>
    </w:pPr>
    <w:rPr>
      <w:rFonts w:cs="Miriam"/>
      <w:sz w:val="20"/>
      <w:szCs w:val="20"/>
    </w:rPr>
  </w:style>
  <w:style w:type="paragraph" w:styleId="TOC6">
    <w:name w:val="toc 6"/>
    <w:basedOn w:val="a9"/>
    <w:next w:val="a9"/>
    <w:autoRedefine/>
    <w:rsid w:val="00D07D1B"/>
    <w:pPr>
      <w:widowControl w:val="0"/>
      <w:ind w:left="1000"/>
    </w:pPr>
    <w:rPr>
      <w:rFonts w:cs="Miriam"/>
      <w:sz w:val="20"/>
      <w:szCs w:val="20"/>
    </w:rPr>
  </w:style>
  <w:style w:type="paragraph" w:styleId="TOC7">
    <w:name w:val="toc 7"/>
    <w:basedOn w:val="a9"/>
    <w:next w:val="a9"/>
    <w:autoRedefine/>
    <w:rsid w:val="00D07D1B"/>
    <w:pPr>
      <w:widowControl w:val="0"/>
      <w:ind w:left="1200"/>
    </w:pPr>
    <w:rPr>
      <w:rFonts w:cs="Miriam"/>
      <w:sz w:val="20"/>
      <w:szCs w:val="20"/>
    </w:rPr>
  </w:style>
  <w:style w:type="paragraph" w:styleId="TOC8">
    <w:name w:val="toc 8"/>
    <w:basedOn w:val="a9"/>
    <w:next w:val="a9"/>
    <w:autoRedefine/>
    <w:rsid w:val="00D07D1B"/>
    <w:pPr>
      <w:widowControl w:val="0"/>
      <w:ind w:left="1400"/>
    </w:pPr>
    <w:rPr>
      <w:rFonts w:cs="Miriam"/>
      <w:sz w:val="20"/>
      <w:szCs w:val="20"/>
    </w:rPr>
  </w:style>
  <w:style w:type="paragraph" w:styleId="TOC9">
    <w:name w:val="toc 9"/>
    <w:basedOn w:val="a9"/>
    <w:next w:val="a9"/>
    <w:autoRedefine/>
    <w:rsid w:val="00D07D1B"/>
    <w:pPr>
      <w:widowControl w:val="0"/>
      <w:ind w:left="1600"/>
    </w:pPr>
    <w:rPr>
      <w:rFonts w:cs="Miriam"/>
      <w:sz w:val="20"/>
      <w:szCs w:val="20"/>
    </w:rPr>
  </w:style>
  <w:style w:type="paragraph" w:customStyle="1" w:styleId="2e">
    <w:name w:val="כניסה 2"/>
    <w:basedOn w:val="a9"/>
    <w:rsid w:val="00D07D1B"/>
    <w:pPr>
      <w:widowControl w:val="0"/>
      <w:spacing w:line="360" w:lineRule="auto"/>
      <w:ind w:left="1247" w:hanging="680"/>
      <w:jc w:val="both"/>
    </w:pPr>
    <w:rPr>
      <w:snapToGrid w:val="0"/>
      <w:sz w:val="22"/>
      <w:lang w:eastAsia="he-IL"/>
    </w:rPr>
  </w:style>
  <w:style w:type="paragraph" w:customStyle="1" w:styleId="3-">
    <w:name w:val="כניסה3-א"/>
    <w:basedOn w:val="a9"/>
    <w:rsid w:val="00D07D1B"/>
    <w:pPr>
      <w:widowControl w:val="0"/>
      <w:spacing w:line="360" w:lineRule="auto"/>
      <w:ind w:left="2155" w:hanging="567"/>
      <w:jc w:val="both"/>
    </w:pPr>
    <w:rPr>
      <w:snapToGrid w:val="0"/>
      <w:sz w:val="22"/>
      <w:lang w:eastAsia="he-IL"/>
    </w:rPr>
  </w:style>
  <w:style w:type="paragraph" w:customStyle="1" w:styleId="-2">
    <w:name w:val="רגיל-א"/>
    <w:basedOn w:val="a9"/>
    <w:rsid w:val="00D07D1B"/>
    <w:pPr>
      <w:widowControl w:val="0"/>
      <w:spacing w:line="360" w:lineRule="auto"/>
      <w:ind w:left="1134" w:hanging="567"/>
      <w:jc w:val="both"/>
    </w:pPr>
    <w:rPr>
      <w:snapToGrid w:val="0"/>
      <w:sz w:val="22"/>
      <w:lang w:eastAsia="he-IL"/>
    </w:rPr>
  </w:style>
  <w:style w:type="paragraph" w:customStyle="1" w:styleId="1f0">
    <w:name w:val="כניסה1"/>
    <w:basedOn w:val="a9"/>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D07D1B"/>
    <w:pPr>
      <w:spacing w:line="320" w:lineRule="exact"/>
      <w:ind w:left="2552" w:right="2552" w:hanging="567"/>
    </w:pPr>
    <w:rPr>
      <w:sz w:val="22"/>
      <w:lang w:eastAsia="he-IL"/>
    </w:rPr>
  </w:style>
  <w:style w:type="paragraph" w:customStyle="1" w:styleId="1111">
    <w:name w:val="1.1.1.א.א"/>
    <w:basedOn w:val="1110"/>
    <w:rsid w:val="00D07D1B"/>
    <w:pPr>
      <w:ind w:left="3119" w:right="3119"/>
    </w:pPr>
    <w:rPr>
      <w:snapToGrid w:val="0"/>
    </w:rPr>
  </w:style>
  <w:style w:type="paragraph" w:customStyle="1" w:styleId="3e">
    <w:name w:val="כניסה 3"/>
    <w:basedOn w:val="a9"/>
    <w:rsid w:val="00D07D1B"/>
    <w:pPr>
      <w:widowControl w:val="0"/>
      <w:spacing w:line="360" w:lineRule="auto"/>
      <w:ind w:left="1985" w:hanging="851"/>
      <w:jc w:val="both"/>
    </w:pPr>
    <w:rPr>
      <w:snapToGrid w:val="0"/>
      <w:sz w:val="22"/>
      <w:lang w:eastAsia="he-IL"/>
    </w:rPr>
  </w:style>
  <w:style w:type="paragraph" w:customStyle="1" w:styleId="2-">
    <w:name w:val="כניסה2-גוף"/>
    <w:basedOn w:val="a9"/>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9"/>
    <w:rsid w:val="00D07D1B"/>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D07D1B"/>
    <w:pPr>
      <w:spacing w:after="120" w:line="360" w:lineRule="auto"/>
      <w:ind w:left="1134"/>
      <w:jc w:val="both"/>
    </w:pPr>
    <w:rPr>
      <w:b/>
      <w:bCs/>
      <w:sz w:val="22"/>
    </w:rPr>
  </w:style>
  <w:style w:type="paragraph" w:customStyle="1" w:styleId="afffa">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1">
    <w:name w:val="גוף1)"/>
    <w:basedOn w:val="3e"/>
    <w:rsid w:val="00D07D1B"/>
    <w:pPr>
      <w:ind w:hanging="567"/>
    </w:pPr>
  </w:style>
  <w:style w:type="paragraph" w:customStyle="1" w:styleId="112">
    <w:name w:val="1.1"/>
    <w:basedOn w:val="18"/>
    <w:rsid w:val="00D07D1B"/>
    <w:pPr>
      <w:spacing w:line="360" w:lineRule="exact"/>
      <w:ind w:left="1701" w:right="1134" w:hanging="1134"/>
      <w:jc w:val="left"/>
    </w:pPr>
    <w:rPr>
      <w:snapToGrid w:val="0"/>
      <w:sz w:val="20"/>
      <w:szCs w:val="24"/>
    </w:rPr>
  </w:style>
  <w:style w:type="paragraph" w:customStyle="1" w:styleId="46">
    <w:name w:val="כניסה 4"/>
    <w:basedOn w:val="3e"/>
    <w:rsid w:val="00D07D1B"/>
    <w:pPr>
      <w:spacing w:line="320" w:lineRule="atLeast"/>
      <w:ind w:left="2552" w:right="2552" w:hanging="567"/>
    </w:pPr>
    <w:rPr>
      <w:noProof/>
      <w:snapToGrid/>
    </w:rPr>
  </w:style>
  <w:style w:type="paragraph" w:customStyle="1" w:styleId="71">
    <w:name w:val="כניסה 7"/>
    <w:basedOn w:val="a9"/>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4">
    <w:name w:val="סגנון5"/>
    <w:basedOn w:val="2d"/>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b">
    <w:name w:val="ת"/>
    <w:basedOn w:val="a9"/>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2">
    <w:name w:val="רגיל1"/>
    <w:basedOn w:val="a9"/>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9"/>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9F0876"/>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basedOn w:val="aa"/>
    <w:link w:val="af5"/>
    <w:uiPriority w:val="34"/>
    <w:rsid w:val="00686E30"/>
    <w:rPr>
      <w:rFonts w:cs="David"/>
      <w:sz w:val="24"/>
      <w:szCs w:val="26"/>
      <w:lang w:eastAsia="he-IL"/>
    </w:rPr>
  </w:style>
  <w:style w:type="paragraph" w:customStyle="1" w:styleId="ListParagraph1">
    <w:name w:val="List Paragraph1"/>
    <w:basedOn w:val="a9"/>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c">
    <w:name w:val="שם הוראה"/>
    <w:basedOn w:val="a9"/>
    <w:rsid w:val="00B621F1"/>
    <w:pPr>
      <w:jc w:val="both"/>
    </w:pPr>
    <w:rPr>
      <w:rFonts w:ascii="Arial" w:hAnsi="Arial" w:cs="Arial"/>
      <w:b/>
      <w:bCs/>
      <w:noProof/>
      <w:color w:val="FFFFFF"/>
      <w:sz w:val="28"/>
      <w:szCs w:val="28"/>
    </w:rPr>
  </w:style>
  <w:style w:type="paragraph" w:customStyle="1" w:styleId="afffd">
    <w:name w:val="טקסט רץ טבלה עליונה"/>
    <w:basedOn w:val="a9"/>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e">
    <w:name w:val="סגנון"/>
    <w:basedOn w:val="a9"/>
    <w:next w:val="af"/>
    <w:uiPriority w:val="99"/>
    <w:rsid w:val="001E4E26"/>
    <w:pPr>
      <w:tabs>
        <w:tab w:val="center" w:pos="4153"/>
        <w:tab w:val="right" w:pos="8306"/>
      </w:tabs>
    </w:pPr>
    <w:rPr>
      <w:lang w:eastAsia="he-IL"/>
    </w:rPr>
  </w:style>
  <w:style w:type="paragraph" w:styleId="affff">
    <w:name w:val="Document Map"/>
    <w:basedOn w:val="a9"/>
    <w:link w:val="affff0"/>
    <w:uiPriority w:val="99"/>
    <w:rsid w:val="001E4E26"/>
    <w:pPr>
      <w:shd w:val="clear" w:color="auto" w:fill="000080"/>
    </w:pPr>
    <w:rPr>
      <w:rFonts w:ascii="Tahoma" w:hAnsi="Tahoma" w:cs="Tahoma"/>
      <w:sz w:val="20"/>
      <w:szCs w:val="20"/>
    </w:rPr>
  </w:style>
  <w:style w:type="character" w:customStyle="1" w:styleId="affff0">
    <w:name w:val="מפת מסמך תו"/>
    <w:basedOn w:val="aa"/>
    <w:link w:val="affff"/>
    <w:uiPriority w:val="99"/>
    <w:rsid w:val="001E4E26"/>
    <w:rPr>
      <w:rFonts w:ascii="Tahoma" w:hAnsi="Tahoma" w:cs="Tahoma"/>
      <w:shd w:val="clear" w:color="auto" w:fill="000080"/>
    </w:rPr>
  </w:style>
  <w:style w:type="character" w:customStyle="1" w:styleId="shorttext1">
    <w:name w:val="short_text1"/>
    <w:basedOn w:val="aa"/>
    <w:uiPriority w:val="99"/>
    <w:rsid w:val="001E4E26"/>
    <w:rPr>
      <w:rFonts w:cs="Times New Roman"/>
      <w:sz w:val="29"/>
      <w:szCs w:val="29"/>
    </w:rPr>
  </w:style>
  <w:style w:type="paragraph" w:customStyle="1" w:styleId="EHeading2">
    <w:name w:val="EHeading2"/>
    <w:basedOn w:val="a9"/>
    <w:uiPriority w:val="99"/>
    <w:rsid w:val="001E4E26"/>
    <w:pPr>
      <w:numPr>
        <w:numId w:val="16"/>
      </w:numPr>
      <w:bidi w:val="0"/>
      <w:ind w:right="288"/>
    </w:pPr>
    <w:rPr>
      <w:b/>
      <w:bCs/>
      <w:szCs w:val="24"/>
    </w:rPr>
  </w:style>
  <w:style w:type="paragraph" w:customStyle="1" w:styleId="EHeading3">
    <w:name w:val="EHeading3"/>
    <w:basedOn w:val="a9"/>
    <w:uiPriority w:val="99"/>
    <w:rsid w:val="001E4E26"/>
    <w:pPr>
      <w:numPr>
        <w:ilvl w:val="2"/>
        <w:numId w:val="16"/>
      </w:numPr>
      <w:bidi w:val="0"/>
      <w:ind w:right="1728"/>
    </w:pPr>
    <w:rPr>
      <w:rFonts w:ascii="Arial" w:hAnsi="Arial" w:cs="Arial"/>
      <w:sz w:val="22"/>
      <w:szCs w:val="22"/>
    </w:rPr>
  </w:style>
  <w:style w:type="paragraph" w:customStyle="1" w:styleId="EHeading4">
    <w:name w:val="EHeading4"/>
    <w:basedOn w:val="a9"/>
    <w:uiPriority w:val="99"/>
    <w:rsid w:val="001E4E26"/>
    <w:pPr>
      <w:numPr>
        <w:ilvl w:val="3"/>
        <w:numId w:val="16"/>
      </w:numPr>
      <w:bidi w:val="0"/>
      <w:ind w:right="2448"/>
    </w:pPr>
    <w:rPr>
      <w:sz w:val="22"/>
      <w:szCs w:val="22"/>
    </w:rPr>
  </w:style>
  <w:style w:type="paragraph" w:customStyle="1" w:styleId="affff1">
    <w:name w:val="ראשונה"/>
    <w:basedOn w:val="a9"/>
    <w:rsid w:val="001E4E26"/>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1E4E26"/>
    <w:pPr>
      <w:spacing w:before="120" w:line="320" w:lineRule="exact"/>
      <w:ind w:left="795"/>
      <w:jc w:val="both"/>
    </w:pPr>
    <w:rPr>
      <w:sz w:val="22"/>
      <w:szCs w:val="24"/>
      <w:lang w:eastAsia="he-IL"/>
    </w:rPr>
  </w:style>
  <w:style w:type="paragraph" w:customStyle="1" w:styleId="doublepara">
    <w:name w:val="double para"/>
    <w:basedOn w:val="a9"/>
    <w:rsid w:val="001E4E26"/>
    <w:pPr>
      <w:numPr>
        <w:numId w:val="17"/>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1E4E26"/>
    <w:pPr>
      <w:numPr>
        <w:numId w:val="18"/>
      </w:numPr>
      <w:spacing w:before="120" w:line="320" w:lineRule="exact"/>
      <w:jc w:val="both"/>
    </w:pPr>
    <w:rPr>
      <w:sz w:val="22"/>
      <w:szCs w:val="24"/>
      <w:lang w:eastAsia="he-IL"/>
    </w:rPr>
  </w:style>
  <w:style w:type="paragraph" w:customStyle="1" w:styleId="AlphaList2">
    <w:name w:val="Alpha List 2"/>
    <w:basedOn w:val="a9"/>
    <w:link w:val="AlphaList20"/>
    <w:rsid w:val="001E4E26"/>
    <w:pPr>
      <w:numPr>
        <w:numId w:val="19"/>
      </w:numPr>
      <w:spacing w:before="120" w:line="320" w:lineRule="exact"/>
      <w:jc w:val="both"/>
    </w:pPr>
    <w:rPr>
      <w:sz w:val="22"/>
      <w:szCs w:val="24"/>
      <w:lang w:eastAsia="he-IL"/>
    </w:rPr>
  </w:style>
  <w:style w:type="paragraph" w:customStyle="1" w:styleId="DataItem">
    <w:name w:val="DataItem"/>
    <w:basedOn w:val="a9"/>
    <w:rsid w:val="001E4E26"/>
    <w:pPr>
      <w:spacing w:before="120" w:line="320" w:lineRule="exact"/>
    </w:pPr>
    <w:rPr>
      <w:sz w:val="22"/>
      <w:szCs w:val="24"/>
      <w:lang w:eastAsia="he-IL"/>
    </w:rPr>
  </w:style>
  <w:style w:type="paragraph" w:customStyle="1" w:styleId="DataItemB">
    <w:name w:val="DataItemB"/>
    <w:basedOn w:val="a9"/>
    <w:rsid w:val="001E4E26"/>
    <w:pPr>
      <w:spacing w:before="120" w:line="320" w:lineRule="exact"/>
    </w:pPr>
    <w:rPr>
      <w:b/>
      <w:bCs/>
      <w:sz w:val="22"/>
      <w:szCs w:val="24"/>
      <w:lang w:eastAsia="he-IL"/>
    </w:rPr>
  </w:style>
  <w:style w:type="paragraph" w:customStyle="1" w:styleId="Frame1">
    <w:name w:val="Frame 1"/>
    <w:basedOn w:val="a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1E4E26"/>
    <w:pPr>
      <w:spacing w:before="75" w:line="280" w:lineRule="atLeast"/>
    </w:pPr>
    <w:rPr>
      <w:sz w:val="22"/>
      <w:szCs w:val="24"/>
      <w:lang w:eastAsia="he-IL"/>
    </w:rPr>
  </w:style>
  <w:style w:type="paragraph" w:customStyle="1" w:styleId="Char1">
    <w:name w:val="תו Char"/>
    <w:basedOn w:val="a9"/>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1E4E26"/>
    <w:pPr>
      <w:suppressAutoHyphens/>
      <w:spacing w:before="120" w:line="360" w:lineRule="auto"/>
    </w:pPr>
    <w:rPr>
      <w:rFonts w:ascii="Tahoma" w:hAnsi="Tahoma"/>
      <w:sz w:val="20"/>
      <w:szCs w:val="24"/>
      <w:lang w:eastAsia="he-IL"/>
    </w:rPr>
  </w:style>
  <w:style w:type="paragraph" w:styleId="affff2">
    <w:name w:val="No Spacing"/>
    <w:link w:val="affff3"/>
    <w:uiPriority w:val="1"/>
    <w:qFormat/>
    <w:rsid w:val="001E4E26"/>
    <w:rPr>
      <w:rFonts w:ascii="Calibri" w:eastAsia="Calibri" w:hAnsi="Calibri" w:cs="Arial"/>
      <w:sz w:val="22"/>
      <w:szCs w:val="22"/>
    </w:rPr>
  </w:style>
  <w:style w:type="paragraph" w:customStyle="1" w:styleId="affff4">
    <w:name w:val="טקסט סעיף תו תו תו תו"/>
    <w:basedOn w:val="a9"/>
    <w:link w:val="affff5"/>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6">
    <w:name w:val="תו תו"/>
    <w:basedOn w:val="a9"/>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20"/>
      </w:numPr>
      <w:ind w:left="497"/>
    </w:pPr>
  </w:style>
  <w:style w:type="paragraph" w:customStyle="1" w:styleId="CharChar1">
    <w:name w:val="Char Char1 תו תו"/>
    <w:basedOn w:val="a9"/>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1E4E26"/>
  </w:style>
  <w:style w:type="character" w:customStyle="1" w:styleId="apple-converted-space">
    <w:name w:val="apple-converted-space"/>
    <w:basedOn w:val="aa"/>
    <w:rsid w:val="001E4E26"/>
  </w:style>
  <w:style w:type="paragraph" w:customStyle="1" w:styleId="a3">
    <w:name w:val="טקסט סעיף תו תו תו תו תו תו"/>
    <w:basedOn w:val="a9"/>
    <w:rsid w:val="001E4E26"/>
    <w:pPr>
      <w:numPr>
        <w:ilvl w:val="1"/>
        <w:numId w:val="21"/>
      </w:numPr>
    </w:pPr>
    <w:rPr>
      <w:lang w:eastAsia="he-IL"/>
    </w:rPr>
  </w:style>
  <w:style w:type="paragraph" w:customStyle="1" w:styleId="affff7">
    <w:name w:val="תו"/>
    <w:basedOn w:val="a9"/>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1E4E26"/>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f">
    <w:name w:val="List Continue 3"/>
    <w:basedOn w:val="a9"/>
    <w:rsid w:val="001E4E26"/>
    <w:pPr>
      <w:spacing w:after="120"/>
      <w:ind w:left="849"/>
    </w:pPr>
    <w:rPr>
      <w:lang w:eastAsia="he-IL"/>
    </w:rPr>
  </w:style>
  <w:style w:type="character" w:customStyle="1" w:styleId="default">
    <w:name w:val="default"/>
    <w:basedOn w:val="aa"/>
    <w:rsid w:val="001E4E26"/>
    <w:rPr>
      <w:rFonts w:ascii="Times New Roman" w:hAnsi="Times New Roman" w:cs="Times New Roman"/>
      <w:sz w:val="26"/>
      <w:szCs w:val="26"/>
    </w:rPr>
  </w:style>
  <w:style w:type="character" w:customStyle="1" w:styleId="aff3">
    <w:name w:val="כיתוב תו"/>
    <w:basedOn w:val="aa"/>
    <w:link w:val="aff2"/>
    <w:rsid w:val="001E4E26"/>
    <w:rPr>
      <w:rFonts w:cs="David"/>
      <w:b/>
      <w:bCs/>
      <w:sz w:val="40"/>
      <w:szCs w:val="40"/>
      <w:lang w:eastAsia="he-IL"/>
    </w:rPr>
  </w:style>
  <w:style w:type="paragraph" w:styleId="affff8">
    <w:name w:val="Closing"/>
    <w:basedOn w:val="a9"/>
    <w:link w:val="affff9"/>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9">
    <w:name w:val="סיום תו"/>
    <w:basedOn w:val="aa"/>
    <w:link w:val="affff8"/>
    <w:uiPriority w:val="5"/>
    <w:rsid w:val="001E4E26"/>
    <w:rPr>
      <w:rFonts w:ascii="Calibri" w:hAnsi="Calibri" w:cs="Arial"/>
    </w:rPr>
  </w:style>
  <w:style w:type="paragraph" w:styleId="affffa">
    <w:name w:val="Salutation"/>
    <w:basedOn w:val="a9"/>
    <w:next w:val="a9"/>
    <w:link w:val="affffb"/>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b">
    <w:name w:val="ברכה תו"/>
    <w:basedOn w:val="aa"/>
    <w:link w:val="affffa"/>
    <w:uiPriority w:val="4"/>
    <w:rsid w:val="001E4E26"/>
    <w:rPr>
      <w:rFonts w:ascii="Calibri" w:eastAsia="Calibri" w:hAnsi="Calibri" w:cs="Arial"/>
      <w:b/>
      <w:bCs/>
      <w:color w:val="C0504D"/>
      <w:szCs w:val="22"/>
    </w:rPr>
  </w:style>
  <w:style w:type="character" w:styleId="affffc">
    <w:name w:val="Emphasis"/>
    <w:uiPriority w:val="20"/>
    <w:qFormat/>
    <w:rsid w:val="001E4E26"/>
    <w:rPr>
      <w:rFonts w:ascii="Calibri" w:eastAsia="Times New Roman" w:hAnsi="Calibri" w:cs="Arial"/>
      <w:b/>
      <w:bCs/>
      <w:iCs w:val="0"/>
      <w:color w:val="C0504D"/>
      <w:spacing w:val="10"/>
      <w:szCs w:val="20"/>
    </w:rPr>
  </w:style>
  <w:style w:type="paragraph" w:styleId="affffd">
    <w:name w:val="Intense Quote"/>
    <w:basedOn w:val="a9"/>
    <w:link w:val="affffe"/>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e">
    <w:name w:val="ציטוט חזק תו"/>
    <w:basedOn w:val="aa"/>
    <w:link w:val="affffd"/>
    <w:uiPriority w:val="30"/>
    <w:rsid w:val="001E4E26"/>
    <w:rPr>
      <w:rFonts w:ascii="Calibri" w:eastAsia="Calibri" w:hAnsi="Calibri" w:cs="Arial"/>
      <w:i/>
      <w:iCs/>
      <w:color w:val="C0504D"/>
      <w:szCs w:val="22"/>
    </w:rPr>
  </w:style>
  <w:style w:type="character" w:styleId="afffff">
    <w:name w:val="Subtle Emphasis"/>
    <w:basedOn w:val="aa"/>
    <w:uiPriority w:val="19"/>
    <w:qFormat/>
    <w:rsid w:val="001E4E26"/>
    <w:rPr>
      <w:rFonts w:ascii="Calibri" w:hAnsi="Calibri"/>
      <w:i/>
      <w:iCs/>
      <w:color w:val="006666"/>
    </w:rPr>
  </w:style>
  <w:style w:type="character" w:styleId="afffff0">
    <w:name w:val="Intense Emphasis"/>
    <w:basedOn w:val="aa"/>
    <w:uiPriority w:val="21"/>
    <w:qFormat/>
    <w:rsid w:val="001E4E26"/>
    <w:rPr>
      <w:rFonts w:ascii="Calibri" w:hAnsi="Calibri"/>
      <w:b/>
      <w:bCs/>
      <w:i/>
      <w:iCs/>
      <w:caps/>
      <w:color w:val="438086"/>
      <w:spacing w:val="5"/>
    </w:rPr>
  </w:style>
  <w:style w:type="character" w:styleId="afffff1">
    <w:name w:val="Subtle Reference"/>
    <w:basedOn w:val="aa"/>
    <w:uiPriority w:val="31"/>
    <w:qFormat/>
    <w:rsid w:val="001E4E26"/>
    <w:rPr>
      <w:i/>
      <w:iCs/>
      <w:color w:val="4E4F89"/>
    </w:rPr>
  </w:style>
  <w:style w:type="character" w:styleId="afffff2">
    <w:name w:val="Book Title"/>
    <w:basedOn w:val="aa"/>
    <w:uiPriority w:val="33"/>
    <w:qFormat/>
    <w:rsid w:val="001E4E26"/>
    <w:rPr>
      <w:rFonts w:ascii="Calibri" w:eastAsia="Times New Roman" w:hAnsi="Cambria" w:cs="Arial"/>
      <w:bCs w:val="0"/>
      <w:i/>
      <w:iCs/>
      <w:color w:val="000000"/>
      <w:sz w:val="20"/>
      <w:szCs w:val="20"/>
    </w:rPr>
  </w:style>
  <w:style w:type="paragraph" w:customStyle="1" w:styleId="afffff3">
    <w:name w:val="כתובת להחזרה"/>
    <w:basedOn w:val="a9"/>
    <w:uiPriority w:val="2"/>
    <w:qFormat/>
    <w:rsid w:val="001E4E26"/>
    <w:pPr>
      <w:spacing w:line="360" w:lineRule="auto"/>
      <w:ind w:left="6480" w:firstLine="284"/>
      <w:jc w:val="both"/>
    </w:pPr>
    <w:rPr>
      <w:rFonts w:ascii="Arial" w:hAnsi="Arial"/>
      <w:szCs w:val="24"/>
    </w:rPr>
  </w:style>
  <w:style w:type="paragraph" w:customStyle="1" w:styleId="afffff4">
    <w:name w:val="נושא"/>
    <w:basedOn w:val="a9"/>
    <w:next w:val="a9"/>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5">
    <w:name w:val="כתובת למשלוח"/>
    <w:basedOn w:val="a9"/>
    <w:uiPriority w:val="3"/>
    <w:qFormat/>
    <w:rsid w:val="001E4E26"/>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1E4E26"/>
    <w:pPr>
      <w:spacing w:line="276" w:lineRule="auto"/>
      <w:ind w:left="216" w:hanging="216"/>
      <w:jc w:val="both"/>
    </w:pPr>
    <w:rPr>
      <w:rFonts w:ascii="Arial" w:hAnsi="Arial"/>
      <w:szCs w:val="24"/>
      <w:lang w:eastAsia="en-US"/>
    </w:rPr>
  </w:style>
  <w:style w:type="paragraph" w:customStyle="1" w:styleId="2f">
    <w:name w:val="תבליט 2"/>
    <w:basedOn w:val="af5"/>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f0">
    <w:name w:val="תבליט 3"/>
    <w:basedOn w:val="af5"/>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1E4E26"/>
    <w:rPr>
      <w:rFonts w:ascii="Calibri" w:hAnsi="Calibri" w:cs="Arial"/>
      <w:color w:val="000000"/>
      <w:sz w:val="36"/>
      <w:szCs w:val="36"/>
    </w:rPr>
  </w:style>
  <w:style w:type="paragraph" w:customStyle="1" w:styleId="TASHTIOTFOOTER">
    <w:name w:val="TASHTIOT FOOTER"/>
    <w:basedOn w:val="a9"/>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1E4E26"/>
    <w:rPr>
      <w:rFonts w:cs="David"/>
      <w:noProof/>
      <w:sz w:val="24"/>
      <w:szCs w:val="26"/>
    </w:rPr>
  </w:style>
  <w:style w:type="paragraph" w:customStyle="1" w:styleId="TableNormal1">
    <w:name w:val="Table Normal1"/>
    <w:basedOn w:val="a9"/>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1E4E26"/>
    <w:rPr>
      <w:rFonts w:ascii="Arial" w:hAnsi="Arial" w:cs="Arial"/>
      <w:sz w:val="22"/>
      <w:szCs w:val="22"/>
    </w:rPr>
  </w:style>
  <w:style w:type="paragraph" w:customStyle="1" w:styleId="BULETNORMALDOT">
    <w:name w:val="BULET NORMAL DOT"/>
    <w:basedOn w:val="af5"/>
    <w:link w:val="BULETNORMALDOTChar"/>
    <w:qFormat/>
    <w:rsid w:val="001E4E26"/>
    <w:pPr>
      <w:numPr>
        <w:numId w:val="22"/>
      </w:numPr>
      <w:spacing w:after="120" w:line="360" w:lineRule="auto"/>
      <w:jc w:val="both"/>
    </w:pPr>
    <w:rPr>
      <w:rFonts w:ascii="Arial" w:hAnsi="Arial"/>
      <w:szCs w:val="24"/>
      <w:lang w:eastAsia="en-US"/>
    </w:rPr>
  </w:style>
  <w:style w:type="character" w:customStyle="1" w:styleId="BULETNORMALDOTChar">
    <w:name w:val="BULET NORMAL DOT Char"/>
    <w:basedOn w:val="af6"/>
    <w:link w:val="BULETNORMALDOT"/>
    <w:rsid w:val="001E4E26"/>
    <w:rPr>
      <w:rFonts w:ascii="Arial" w:hAnsi="Arial" w:cs="David"/>
      <w:sz w:val="24"/>
      <w:szCs w:val="24"/>
      <w:lang w:eastAsia="he-IL"/>
    </w:rPr>
  </w:style>
  <w:style w:type="paragraph" w:customStyle="1" w:styleId="afffff6">
    <w:name w:val="איור מרכז"/>
    <w:basedOn w:val="aff2"/>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3"/>
    <w:link w:val="afffff6"/>
    <w:rsid w:val="001E4E26"/>
    <w:rPr>
      <w:rFonts w:ascii="Arial" w:hAnsi="Arial" w:cs="Arial"/>
      <w:b/>
      <w:bCs/>
      <w:color w:val="4F81BD"/>
      <w:sz w:val="18"/>
      <w:szCs w:val="18"/>
      <w:lang w:eastAsia="he-IL"/>
    </w:rPr>
  </w:style>
  <w:style w:type="paragraph" w:customStyle="1" w:styleId="afffff7">
    <w:name w:val="דף ראשון"/>
    <w:basedOn w:val="a9"/>
    <w:link w:val="Char3"/>
    <w:qFormat/>
    <w:rsid w:val="001E4E26"/>
    <w:pPr>
      <w:spacing w:after="120" w:line="360" w:lineRule="auto"/>
      <w:ind w:firstLine="27"/>
      <w:jc w:val="center"/>
    </w:pPr>
    <w:rPr>
      <w:rFonts w:ascii="Arial" w:hAnsi="Arial"/>
      <w:noProof/>
      <w:sz w:val="28"/>
      <w:szCs w:val="28"/>
    </w:rPr>
  </w:style>
  <w:style w:type="paragraph" w:customStyle="1" w:styleId="afffff8">
    <w:name w:val="מדינת ישראל"/>
    <w:basedOn w:val="ad"/>
    <w:link w:val="Char4"/>
    <w:qFormat/>
    <w:rsid w:val="001E4E26"/>
    <w:pPr>
      <w:jc w:val="center"/>
    </w:pPr>
    <w:rPr>
      <w:rFonts w:ascii="Arial" w:hAnsi="Arial"/>
      <w:noProof/>
      <w:sz w:val="44"/>
      <w:szCs w:val="44"/>
    </w:rPr>
  </w:style>
  <w:style w:type="character" w:customStyle="1" w:styleId="Char3">
    <w:name w:val="דף ראשון Char"/>
    <w:basedOn w:val="aa"/>
    <w:link w:val="afffff7"/>
    <w:rsid w:val="001E4E26"/>
    <w:rPr>
      <w:rFonts w:ascii="Arial" w:hAnsi="Arial" w:cs="David"/>
      <w:noProof/>
      <w:sz w:val="28"/>
      <w:szCs w:val="28"/>
    </w:rPr>
  </w:style>
  <w:style w:type="character" w:customStyle="1" w:styleId="Char4">
    <w:name w:val="מדינת ישראל Char"/>
    <w:basedOn w:val="ae"/>
    <w:link w:val="afffff8"/>
    <w:rsid w:val="001E4E26"/>
    <w:rPr>
      <w:rFonts w:ascii="Arial" w:hAnsi="Arial" w:cs="David"/>
      <w:noProof/>
      <w:sz w:val="44"/>
      <w:szCs w:val="44"/>
    </w:rPr>
  </w:style>
  <w:style w:type="paragraph" w:styleId="afffff9">
    <w:name w:val="Signature"/>
    <w:basedOn w:val="a9"/>
    <w:link w:val="afffffa"/>
    <w:unhideWhenUsed/>
    <w:rsid w:val="001E4E26"/>
    <w:pPr>
      <w:ind w:left="4320" w:firstLine="284"/>
      <w:jc w:val="both"/>
    </w:pPr>
    <w:rPr>
      <w:rFonts w:ascii="Arial" w:hAnsi="Arial"/>
      <w:szCs w:val="24"/>
    </w:rPr>
  </w:style>
  <w:style w:type="character" w:customStyle="1" w:styleId="afffffa">
    <w:name w:val="חתימה תו"/>
    <w:basedOn w:val="aa"/>
    <w:link w:val="afffff9"/>
    <w:rsid w:val="001E4E26"/>
    <w:rPr>
      <w:rFonts w:ascii="Arial" w:hAnsi="Arial" w:cs="David"/>
      <w:sz w:val="24"/>
      <w:szCs w:val="24"/>
    </w:rPr>
  </w:style>
  <w:style w:type="numbering" w:customStyle="1" w:styleId="a1">
    <w:name w:val="רשימה עירונית עם תבליטים"/>
    <w:rsid w:val="001E4E26"/>
    <w:pPr>
      <w:numPr>
        <w:numId w:val="23"/>
      </w:numPr>
    </w:pPr>
  </w:style>
  <w:style w:type="numbering" w:customStyle="1" w:styleId="a2">
    <w:name w:val="רשימה ממוספרת עירונית"/>
    <w:uiPriority w:val="99"/>
    <w:rsid w:val="001E4E26"/>
    <w:pPr>
      <w:numPr>
        <w:numId w:val="24"/>
      </w:numPr>
    </w:pPr>
  </w:style>
  <w:style w:type="paragraph" w:customStyle="1" w:styleId="afffffb">
    <w:name w:val="קטגוריה"/>
    <w:basedOn w:val="a9"/>
    <w:uiPriority w:val="49"/>
    <w:rsid w:val="001E4E26"/>
    <w:pPr>
      <w:framePr w:hSpace="187" w:wrap="around" w:hAnchor="margin" w:xAlign="center" w:y="721"/>
      <w:ind w:firstLine="284"/>
      <w:jc w:val="both"/>
    </w:pPr>
    <w:rPr>
      <w:rFonts w:ascii="Arial" w:hAnsi="Arial"/>
      <w:caps/>
      <w:szCs w:val="24"/>
    </w:rPr>
  </w:style>
  <w:style w:type="paragraph" w:customStyle="1" w:styleId="afffffc">
    <w:name w:val="הערות"/>
    <w:basedOn w:val="a9"/>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1E4E26"/>
    <w:pPr>
      <w:numPr>
        <w:numId w:val="25"/>
      </w:numPr>
      <w:spacing w:after="120"/>
      <w:jc w:val="both"/>
    </w:pPr>
    <w:rPr>
      <w:rFonts w:ascii="Arial" w:hAnsi="Arial"/>
      <w:szCs w:val="24"/>
    </w:rPr>
  </w:style>
  <w:style w:type="paragraph" w:customStyle="1" w:styleId="310">
    <w:name w:val="כותרת 31"/>
    <w:basedOn w:val="a9"/>
    <w:rsid w:val="001E4E26"/>
    <w:pPr>
      <w:spacing w:after="120"/>
      <w:ind w:left="720" w:hanging="720"/>
      <w:jc w:val="both"/>
    </w:pPr>
    <w:rPr>
      <w:rFonts w:ascii="Arial" w:hAnsi="Arial"/>
      <w:szCs w:val="24"/>
    </w:rPr>
  </w:style>
  <w:style w:type="paragraph" w:customStyle="1" w:styleId="410">
    <w:name w:val="כותרת 41"/>
    <w:basedOn w:val="a9"/>
    <w:rsid w:val="001E4E26"/>
    <w:pPr>
      <w:spacing w:after="120"/>
      <w:ind w:left="864" w:hanging="864"/>
      <w:jc w:val="both"/>
    </w:pPr>
    <w:rPr>
      <w:rFonts w:ascii="Arial" w:hAnsi="Arial"/>
      <w:szCs w:val="24"/>
    </w:rPr>
  </w:style>
  <w:style w:type="paragraph" w:customStyle="1" w:styleId="510">
    <w:name w:val="כותרת 51"/>
    <w:basedOn w:val="a9"/>
    <w:rsid w:val="001E4E26"/>
    <w:pPr>
      <w:spacing w:after="120"/>
      <w:ind w:left="1008" w:hanging="1008"/>
      <w:jc w:val="both"/>
    </w:pPr>
    <w:rPr>
      <w:rFonts w:ascii="Arial" w:hAnsi="Arial"/>
      <w:szCs w:val="24"/>
    </w:rPr>
  </w:style>
  <w:style w:type="paragraph" w:customStyle="1" w:styleId="610">
    <w:name w:val="כותרת 61"/>
    <w:basedOn w:val="a9"/>
    <w:rsid w:val="001E4E26"/>
    <w:pPr>
      <w:spacing w:after="120"/>
      <w:ind w:left="1152" w:hanging="1152"/>
      <w:jc w:val="both"/>
    </w:pPr>
    <w:rPr>
      <w:rFonts w:ascii="Arial" w:hAnsi="Arial"/>
      <w:szCs w:val="24"/>
    </w:rPr>
  </w:style>
  <w:style w:type="paragraph" w:customStyle="1" w:styleId="710">
    <w:name w:val="כותרת 71"/>
    <w:basedOn w:val="a9"/>
    <w:rsid w:val="001E4E26"/>
    <w:pPr>
      <w:spacing w:after="120"/>
      <w:ind w:left="1296" w:hanging="1296"/>
      <w:jc w:val="both"/>
    </w:pPr>
    <w:rPr>
      <w:rFonts w:ascii="Arial" w:hAnsi="Arial"/>
      <w:szCs w:val="24"/>
    </w:rPr>
  </w:style>
  <w:style w:type="paragraph" w:customStyle="1" w:styleId="810">
    <w:name w:val="כותרת 81"/>
    <w:basedOn w:val="a9"/>
    <w:rsid w:val="001E4E26"/>
    <w:pPr>
      <w:spacing w:after="120"/>
      <w:ind w:left="1440" w:hanging="1440"/>
      <w:jc w:val="both"/>
    </w:pPr>
    <w:rPr>
      <w:rFonts w:ascii="Arial" w:hAnsi="Arial"/>
      <w:szCs w:val="24"/>
    </w:rPr>
  </w:style>
  <w:style w:type="paragraph" w:customStyle="1" w:styleId="910">
    <w:name w:val="כותרת 91"/>
    <w:basedOn w:val="a9"/>
    <w:rsid w:val="001E4E26"/>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9"/>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1E4E26"/>
    <w:pPr>
      <w:bidi w:val="0"/>
      <w:spacing w:before="100" w:beforeAutospacing="1" w:after="100" w:afterAutospacing="1"/>
    </w:pPr>
    <w:rPr>
      <w:color w:val="FF0000"/>
      <w:sz w:val="20"/>
      <w:szCs w:val="20"/>
      <w:u w:val="single"/>
    </w:rPr>
  </w:style>
  <w:style w:type="paragraph" w:customStyle="1" w:styleId="font8">
    <w:name w:val="font8"/>
    <w:basedOn w:val="a9"/>
    <w:rsid w:val="001E4E26"/>
    <w:pPr>
      <w:bidi w:val="0"/>
      <w:spacing w:before="100" w:beforeAutospacing="1" w:after="100" w:afterAutospacing="1"/>
    </w:pPr>
    <w:rPr>
      <w:color w:val="000000"/>
      <w:sz w:val="20"/>
      <w:szCs w:val="20"/>
    </w:rPr>
  </w:style>
  <w:style w:type="paragraph" w:customStyle="1" w:styleId="font9">
    <w:name w:val="font9"/>
    <w:basedOn w:val="a9"/>
    <w:rsid w:val="001E4E26"/>
    <w:pPr>
      <w:bidi w:val="0"/>
      <w:spacing w:before="100" w:beforeAutospacing="1" w:after="100" w:afterAutospacing="1"/>
    </w:pPr>
    <w:rPr>
      <w:color w:val="000000"/>
      <w:sz w:val="20"/>
      <w:szCs w:val="20"/>
      <w:u w:val="single"/>
    </w:rPr>
  </w:style>
  <w:style w:type="paragraph" w:customStyle="1" w:styleId="xl65">
    <w:name w:val="xl65"/>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1E4E26"/>
    <w:pPr>
      <w:bidi w:val="0"/>
      <w:spacing w:before="100" w:beforeAutospacing="1" w:after="100" w:afterAutospacing="1"/>
      <w:jc w:val="center"/>
      <w:textAlignment w:val="center"/>
    </w:pPr>
    <w:rPr>
      <w:b/>
      <w:bCs/>
      <w:sz w:val="28"/>
      <w:szCs w:val="28"/>
    </w:rPr>
  </w:style>
  <w:style w:type="paragraph" w:customStyle="1" w:styleId="xl69">
    <w:name w:val="xl69"/>
    <w:basedOn w:val="a9"/>
    <w:rsid w:val="001E4E26"/>
    <w:pPr>
      <w:bidi w:val="0"/>
      <w:spacing w:before="100" w:beforeAutospacing="1" w:after="100" w:afterAutospacing="1"/>
      <w:textAlignment w:val="center"/>
    </w:pPr>
    <w:rPr>
      <w:szCs w:val="24"/>
    </w:rPr>
  </w:style>
  <w:style w:type="paragraph" w:customStyle="1" w:styleId="xl70">
    <w:name w:val="xl70"/>
    <w:basedOn w:val="a9"/>
    <w:rsid w:val="001E4E26"/>
    <w:pPr>
      <w:bidi w:val="0"/>
      <w:spacing w:before="100" w:beforeAutospacing="1" w:after="100" w:afterAutospacing="1"/>
      <w:jc w:val="right"/>
      <w:textAlignment w:val="center"/>
    </w:pPr>
    <w:rPr>
      <w:szCs w:val="24"/>
    </w:rPr>
  </w:style>
  <w:style w:type="paragraph" w:customStyle="1" w:styleId="xl71">
    <w:name w:val="xl71"/>
    <w:basedOn w:val="a9"/>
    <w:rsid w:val="001E4E26"/>
    <w:pPr>
      <w:bidi w:val="0"/>
      <w:spacing w:before="100" w:beforeAutospacing="1" w:after="100" w:afterAutospacing="1"/>
      <w:jc w:val="center"/>
      <w:textAlignment w:val="center"/>
    </w:pPr>
    <w:rPr>
      <w:szCs w:val="24"/>
    </w:rPr>
  </w:style>
  <w:style w:type="paragraph" w:customStyle="1" w:styleId="xl72">
    <w:name w:val="xl7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1E4E26"/>
    <w:pPr>
      <w:bidi w:val="0"/>
      <w:spacing w:before="100" w:beforeAutospacing="1" w:after="100" w:afterAutospacing="1"/>
      <w:textAlignment w:val="center"/>
    </w:pPr>
    <w:rPr>
      <w:b/>
      <w:bCs/>
      <w:szCs w:val="24"/>
    </w:rPr>
  </w:style>
  <w:style w:type="paragraph" w:customStyle="1" w:styleId="xl79">
    <w:name w:val="xl79"/>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1E4E26"/>
    <w:pPr>
      <w:bidi w:val="0"/>
      <w:spacing w:before="100" w:beforeAutospacing="1" w:after="100" w:afterAutospacing="1"/>
      <w:jc w:val="center"/>
      <w:textAlignment w:val="center"/>
    </w:pPr>
    <w:rPr>
      <w:sz w:val="20"/>
      <w:szCs w:val="20"/>
    </w:rPr>
  </w:style>
  <w:style w:type="paragraph" w:customStyle="1" w:styleId="xl81">
    <w:name w:val="xl81"/>
    <w:basedOn w:val="a9"/>
    <w:rsid w:val="001E4E26"/>
    <w:pPr>
      <w:bidi w:val="0"/>
      <w:spacing w:before="100" w:beforeAutospacing="1" w:after="100" w:afterAutospacing="1"/>
      <w:jc w:val="right"/>
      <w:textAlignment w:val="center"/>
    </w:pPr>
    <w:rPr>
      <w:b/>
      <w:bCs/>
      <w:sz w:val="28"/>
      <w:szCs w:val="28"/>
    </w:rPr>
  </w:style>
  <w:style w:type="paragraph" w:customStyle="1" w:styleId="xl82">
    <w:name w:val="xl82"/>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1E4E26"/>
    <w:pPr>
      <w:bidi w:val="0"/>
      <w:spacing w:before="100" w:beforeAutospacing="1" w:after="100" w:afterAutospacing="1"/>
      <w:jc w:val="center"/>
      <w:textAlignment w:val="center"/>
    </w:pPr>
    <w:rPr>
      <w:sz w:val="18"/>
      <w:szCs w:val="18"/>
    </w:rPr>
  </w:style>
  <w:style w:type="paragraph" w:customStyle="1" w:styleId="xl86">
    <w:name w:val="xl86"/>
    <w:basedOn w:val="a9"/>
    <w:rsid w:val="001E4E26"/>
    <w:pPr>
      <w:bidi w:val="0"/>
      <w:spacing w:before="100" w:beforeAutospacing="1" w:after="100" w:afterAutospacing="1"/>
      <w:jc w:val="right"/>
      <w:textAlignment w:val="center"/>
    </w:pPr>
    <w:rPr>
      <w:color w:val="0000FF"/>
      <w:szCs w:val="24"/>
    </w:rPr>
  </w:style>
  <w:style w:type="paragraph" w:customStyle="1" w:styleId="xl87">
    <w:name w:val="xl87"/>
    <w:basedOn w:val="a9"/>
    <w:rsid w:val="001E4E26"/>
    <w:pPr>
      <w:bidi w:val="0"/>
      <w:spacing w:before="100" w:beforeAutospacing="1" w:after="100" w:afterAutospacing="1"/>
      <w:jc w:val="center"/>
      <w:textAlignment w:val="center"/>
    </w:pPr>
    <w:rPr>
      <w:color w:val="0000FF"/>
      <w:szCs w:val="24"/>
    </w:rPr>
  </w:style>
  <w:style w:type="paragraph" w:customStyle="1" w:styleId="xl88">
    <w:name w:val="xl88"/>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1E4E26"/>
    <w:pPr>
      <w:bidi w:val="0"/>
      <w:spacing w:before="100" w:beforeAutospacing="1" w:after="100" w:afterAutospacing="1"/>
      <w:jc w:val="right"/>
      <w:textAlignment w:val="center"/>
    </w:pPr>
    <w:rPr>
      <w:sz w:val="20"/>
      <w:szCs w:val="20"/>
    </w:rPr>
  </w:style>
  <w:style w:type="paragraph" w:customStyle="1" w:styleId="xl90">
    <w:name w:val="xl90"/>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1E4E26"/>
    <w:pPr>
      <w:bidi w:val="0"/>
      <w:spacing w:before="100" w:beforeAutospacing="1" w:after="100" w:afterAutospacing="1"/>
      <w:jc w:val="center"/>
      <w:textAlignment w:val="top"/>
    </w:pPr>
    <w:rPr>
      <w:sz w:val="20"/>
      <w:szCs w:val="20"/>
    </w:rPr>
  </w:style>
  <w:style w:type="paragraph" w:customStyle="1" w:styleId="xl95">
    <w:name w:val="xl95"/>
    <w:basedOn w:val="a9"/>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1E4E26"/>
    <w:pPr>
      <w:bidi w:val="0"/>
      <w:spacing w:before="100" w:beforeAutospacing="1" w:after="100" w:afterAutospacing="1"/>
      <w:textAlignment w:val="center"/>
    </w:pPr>
    <w:rPr>
      <w:szCs w:val="24"/>
    </w:rPr>
  </w:style>
  <w:style w:type="paragraph" w:customStyle="1" w:styleId="xl97">
    <w:name w:val="xl97"/>
    <w:basedOn w:val="a9"/>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1E4E26"/>
    <w:pPr>
      <w:bidi w:val="0"/>
      <w:spacing w:before="100" w:beforeAutospacing="1" w:after="100" w:afterAutospacing="1"/>
      <w:textAlignment w:val="center"/>
    </w:pPr>
    <w:rPr>
      <w:b/>
      <w:bCs/>
      <w:szCs w:val="24"/>
    </w:rPr>
  </w:style>
  <w:style w:type="paragraph" w:customStyle="1" w:styleId="xl124">
    <w:name w:val="xl124"/>
    <w:basedOn w:val="a9"/>
    <w:rsid w:val="001E4E26"/>
    <w:pPr>
      <w:bidi w:val="0"/>
      <w:spacing w:before="100" w:beforeAutospacing="1" w:after="100" w:afterAutospacing="1"/>
      <w:jc w:val="center"/>
      <w:textAlignment w:val="center"/>
    </w:pPr>
    <w:rPr>
      <w:b/>
      <w:bCs/>
      <w:szCs w:val="24"/>
    </w:rPr>
  </w:style>
  <w:style w:type="paragraph" w:customStyle="1" w:styleId="xl125">
    <w:name w:val="xl125"/>
    <w:basedOn w:val="a9"/>
    <w:rsid w:val="001E4E26"/>
    <w:pPr>
      <w:bidi w:val="0"/>
      <w:spacing w:before="100" w:beforeAutospacing="1" w:after="100" w:afterAutospacing="1"/>
      <w:textAlignment w:val="center"/>
    </w:pPr>
    <w:rPr>
      <w:b/>
      <w:bCs/>
      <w:szCs w:val="24"/>
    </w:rPr>
  </w:style>
  <w:style w:type="paragraph" w:customStyle="1" w:styleId="xl126">
    <w:name w:val="xl126"/>
    <w:basedOn w:val="a9"/>
    <w:rsid w:val="001E4E26"/>
    <w:pPr>
      <w:bidi w:val="0"/>
      <w:spacing w:before="100" w:beforeAutospacing="1" w:after="100" w:afterAutospacing="1"/>
      <w:jc w:val="center"/>
      <w:textAlignment w:val="center"/>
    </w:pPr>
    <w:rPr>
      <w:b/>
      <w:bCs/>
      <w:szCs w:val="24"/>
    </w:rPr>
  </w:style>
  <w:style w:type="paragraph" w:customStyle="1" w:styleId="xl127">
    <w:name w:val="xl127"/>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1E4E26"/>
    <w:pPr>
      <w:bidi w:val="0"/>
      <w:spacing w:before="100" w:beforeAutospacing="1" w:after="100" w:afterAutospacing="1"/>
      <w:textAlignment w:val="center"/>
    </w:pPr>
    <w:rPr>
      <w:sz w:val="18"/>
      <w:szCs w:val="18"/>
    </w:rPr>
  </w:style>
  <w:style w:type="paragraph" w:customStyle="1" w:styleId="xl132">
    <w:name w:val="xl132"/>
    <w:basedOn w:val="a9"/>
    <w:rsid w:val="001E4E26"/>
    <w:pPr>
      <w:bidi w:val="0"/>
      <w:spacing w:before="100" w:beforeAutospacing="1" w:after="100" w:afterAutospacing="1"/>
      <w:jc w:val="right"/>
      <w:textAlignment w:val="center"/>
    </w:pPr>
    <w:rPr>
      <w:szCs w:val="24"/>
    </w:rPr>
  </w:style>
  <w:style w:type="paragraph" w:customStyle="1" w:styleId="xl133">
    <w:name w:val="xl133"/>
    <w:basedOn w:val="a9"/>
    <w:rsid w:val="001E4E26"/>
    <w:pPr>
      <w:bidi w:val="0"/>
      <w:spacing w:before="100" w:beforeAutospacing="1" w:after="100" w:afterAutospacing="1"/>
      <w:jc w:val="right"/>
      <w:textAlignment w:val="center"/>
    </w:pPr>
    <w:rPr>
      <w:szCs w:val="24"/>
    </w:rPr>
  </w:style>
  <w:style w:type="paragraph" w:customStyle="1" w:styleId="xl134">
    <w:name w:val="xl134"/>
    <w:basedOn w:val="a9"/>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1E4E26"/>
    <w:pPr>
      <w:bidi w:val="0"/>
      <w:spacing w:before="100" w:beforeAutospacing="1" w:after="100" w:afterAutospacing="1"/>
      <w:jc w:val="right"/>
      <w:textAlignment w:val="center"/>
    </w:pPr>
    <w:rPr>
      <w:sz w:val="18"/>
      <w:szCs w:val="18"/>
    </w:rPr>
  </w:style>
  <w:style w:type="paragraph" w:customStyle="1" w:styleId="xl152">
    <w:name w:val="xl152"/>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1E4E26"/>
    <w:pPr>
      <w:bidi w:val="0"/>
      <w:spacing w:before="100" w:beforeAutospacing="1" w:after="100" w:afterAutospacing="1"/>
      <w:jc w:val="center"/>
    </w:pPr>
    <w:rPr>
      <w:szCs w:val="24"/>
    </w:rPr>
  </w:style>
  <w:style w:type="paragraph" w:customStyle="1" w:styleId="xl162">
    <w:name w:val="xl162"/>
    <w:basedOn w:val="a9"/>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1E4E26"/>
    <w:pPr>
      <w:bidi w:val="0"/>
      <w:spacing w:before="100" w:beforeAutospacing="1" w:after="100" w:afterAutospacing="1"/>
      <w:textAlignment w:val="center"/>
    </w:pPr>
    <w:rPr>
      <w:szCs w:val="24"/>
    </w:rPr>
  </w:style>
  <w:style w:type="paragraph" w:customStyle="1" w:styleId="xl224">
    <w:name w:val="xl224"/>
    <w:basedOn w:val="a9"/>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1E4E26"/>
    <w:pPr>
      <w:bidi w:val="0"/>
      <w:spacing w:before="100" w:beforeAutospacing="1" w:after="100" w:afterAutospacing="1"/>
      <w:textAlignment w:val="top"/>
    </w:pPr>
    <w:rPr>
      <w:sz w:val="20"/>
      <w:szCs w:val="20"/>
    </w:rPr>
  </w:style>
  <w:style w:type="paragraph" w:customStyle="1" w:styleId="xl228">
    <w:name w:val="xl228"/>
    <w:basedOn w:val="a9"/>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1E4E26"/>
    <w:pPr>
      <w:bidi w:val="0"/>
      <w:spacing w:before="100" w:beforeAutospacing="1" w:after="100" w:afterAutospacing="1"/>
      <w:textAlignment w:val="center"/>
    </w:pPr>
    <w:rPr>
      <w:b/>
      <w:bCs/>
      <w:sz w:val="28"/>
      <w:szCs w:val="28"/>
    </w:rPr>
  </w:style>
  <w:style w:type="paragraph" w:customStyle="1" w:styleId="xl241">
    <w:name w:val="xl241"/>
    <w:basedOn w:val="a9"/>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1E4E26"/>
    <w:pPr>
      <w:bidi w:val="0"/>
      <w:spacing w:before="100" w:beforeAutospacing="1" w:after="100" w:afterAutospacing="1"/>
      <w:jc w:val="right"/>
      <w:textAlignment w:val="top"/>
    </w:pPr>
    <w:rPr>
      <w:sz w:val="20"/>
      <w:szCs w:val="20"/>
    </w:rPr>
  </w:style>
  <w:style w:type="paragraph" w:customStyle="1" w:styleId="xl259">
    <w:name w:val="xl259"/>
    <w:basedOn w:val="a9"/>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1E4E26"/>
    <w:pPr>
      <w:bidi w:val="0"/>
      <w:spacing w:before="100" w:beforeAutospacing="1" w:after="100" w:afterAutospacing="1"/>
      <w:jc w:val="right"/>
      <w:textAlignment w:val="center"/>
    </w:pPr>
    <w:rPr>
      <w:sz w:val="20"/>
      <w:szCs w:val="20"/>
    </w:rPr>
  </w:style>
  <w:style w:type="paragraph" w:customStyle="1" w:styleId="xl306">
    <w:name w:val="xl306"/>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1E4E26"/>
    <w:pPr>
      <w:bidi w:val="0"/>
      <w:spacing w:before="100" w:beforeAutospacing="1" w:after="100" w:afterAutospacing="1"/>
      <w:textAlignment w:val="center"/>
    </w:pPr>
    <w:rPr>
      <w:sz w:val="20"/>
      <w:szCs w:val="20"/>
    </w:rPr>
  </w:style>
  <w:style w:type="paragraph" w:customStyle="1" w:styleId="xl333">
    <w:name w:val="xl333"/>
    <w:basedOn w:val="a9"/>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1E4E26"/>
    <w:pPr>
      <w:jc w:val="both"/>
    </w:pPr>
    <w:rPr>
      <w:rFonts w:ascii="Arial" w:hAnsi="Arial"/>
      <w:szCs w:val="24"/>
    </w:rPr>
  </w:style>
  <w:style w:type="paragraph" w:customStyle="1" w:styleId="afffffd">
    <w:name w:val="נספח"/>
    <w:basedOn w:val="a9"/>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1E4E26"/>
    <w:rPr>
      <w:rFonts w:ascii="Arial" w:hAnsi="Arial" w:cs="David"/>
      <w:sz w:val="24"/>
      <w:szCs w:val="24"/>
    </w:rPr>
  </w:style>
  <w:style w:type="character" w:customStyle="1" w:styleId="Char5">
    <w:name w:val="נספח Char"/>
    <w:basedOn w:val="aa"/>
    <w:link w:val="afffffd"/>
    <w:rsid w:val="001E4E26"/>
    <w:rPr>
      <w:rFonts w:ascii="Arial" w:hAnsi="Arial" w:cs="David"/>
      <w:sz w:val="24"/>
      <w:szCs w:val="24"/>
    </w:rPr>
  </w:style>
  <w:style w:type="paragraph" w:customStyle="1" w:styleId="1f5">
    <w:name w:val="נספח 1"/>
    <w:basedOn w:val="14"/>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5"/>
      </w:numPr>
    </w:pPr>
  </w:style>
  <w:style w:type="character" w:customStyle="1" w:styleId="1Char">
    <w:name w:val="נספח 1 Char"/>
    <w:basedOn w:val="15"/>
    <w:link w:val="1f5"/>
    <w:rsid w:val="001E4E26"/>
    <w:rPr>
      <w:rFonts w:cs="David"/>
      <w:b/>
      <w:bCs/>
      <w:sz w:val="24"/>
      <w:szCs w:val="24"/>
      <w:u w:val="single"/>
    </w:rPr>
  </w:style>
  <w:style w:type="paragraph" w:customStyle="1" w:styleId="xl335">
    <w:name w:val="xl335"/>
    <w:basedOn w:val="a9"/>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e">
    <w:name w:val="TOC Heading"/>
    <w:basedOn w:val="14"/>
    <w:next w:val="a9"/>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1E4E26"/>
    <w:rPr>
      <w:rFonts w:cs="David"/>
      <w:sz w:val="24"/>
      <w:szCs w:val="24"/>
    </w:rPr>
  </w:style>
  <w:style w:type="character" w:customStyle="1" w:styleId="Heading1Char1">
    <w:name w:val="Heading 1 Char1"/>
    <w:basedOn w:val="aa"/>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1E4E26"/>
    <w:rPr>
      <w:rFonts w:asciiTheme="majorHAnsi" w:eastAsiaTheme="majorEastAsia" w:hAnsiTheme="majorHAnsi" w:cs="David"/>
      <w:b/>
      <w:bCs/>
      <w:sz w:val="24"/>
      <w:szCs w:val="24"/>
    </w:rPr>
  </w:style>
  <w:style w:type="table" w:customStyle="1" w:styleId="TableGrid1">
    <w:name w:val="Table Grid1"/>
    <w:basedOn w:val="ab"/>
    <w:next w:val="afb"/>
    <w:rsid w:val="001E4E26"/>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b"/>
    <w:next w:val="afb"/>
    <w:rsid w:val="001E4E26"/>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1">
    <w:name w:val="Normal 1"/>
    <w:basedOn w:val="a9"/>
    <w:rsid w:val="001E4E26"/>
    <w:pPr>
      <w:bidi w:val="0"/>
      <w:spacing w:after="240"/>
      <w:ind w:left="567"/>
      <w:jc w:val="both"/>
    </w:pPr>
    <w:rPr>
      <w:szCs w:val="24"/>
    </w:rPr>
  </w:style>
  <w:style w:type="character" w:customStyle="1" w:styleId="Normal10">
    <w:name w:val="Normal1 תו"/>
    <w:basedOn w:val="aa"/>
    <w:link w:val="Normal1"/>
    <w:rsid w:val="001E4E26"/>
    <w:rPr>
      <w:rFonts w:cs="David"/>
      <w:smallCaps/>
      <w:snapToGrid w:val="0"/>
      <w:szCs w:val="24"/>
      <w:lang w:eastAsia="he-IL"/>
    </w:rPr>
  </w:style>
  <w:style w:type="paragraph" w:customStyle="1" w:styleId="NumberList2">
    <w:name w:val="Number List 2"/>
    <w:basedOn w:val="a9"/>
    <w:link w:val="NumberList2Char"/>
    <w:rsid w:val="001E4E26"/>
    <w:pPr>
      <w:numPr>
        <w:numId w:val="26"/>
      </w:numPr>
      <w:spacing w:before="120" w:line="320" w:lineRule="exact"/>
      <w:jc w:val="both"/>
    </w:pPr>
    <w:rPr>
      <w:sz w:val="22"/>
      <w:szCs w:val="24"/>
      <w:lang w:eastAsia="he-IL"/>
    </w:rPr>
  </w:style>
  <w:style w:type="character" w:customStyle="1" w:styleId="hps">
    <w:name w:val="hps"/>
    <w:basedOn w:val="aa"/>
    <w:rsid w:val="001E4E26"/>
  </w:style>
  <w:style w:type="paragraph" w:customStyle="1" w:styleId="Style3ComplexDavidLatin9ptComplex12ptBefor">
    <w:name w:val="Style פסקה3 + (Complex) David (Latin) 9 pt (Complex) 12 pt Befor..."/>
    <w:basedOn w:val="a9"/>
    <w:rsid w:val="001E4E26"/>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1E4E26"/>
    <w:pPr>
      <w:snapToGrid w:val="0"/>
      <w:ind w:left="964" w:hanging="397"/>
    </w:pPr>
    <w:rPr>
      <w:spacing w:val="10"/>
      <w:sz w:val="20"/>
      <w:szCs w:val="24"/>
      <w:lang w:eastAsia="he-IL"/>
    </w:rPr>
  </w:style>
  <w:style w:type="character" w:customStyle="1" w:styleId="N-1A0">
    <w:name w:val="N-1A תו"/>
    <w:basedOn w:val="aa"/>
    <w:link w:val="N-1A"/>
    <w:rsid w:val="001E4E26"/>
    <w:rPr>
      <w:rFonts w:cs="David"/>
      <w:spacing w:val="10"/>
      <w:szCs w:val="24"/>
      <w:lang w:eastAsia="he-IL"/>
    </w:rPr>
  </w:style>
  <w:style w:type="character" w:customStyle="1" w:styleId="affffff">
    <w:name w:val="כותרת טקסט תו"/>
    <w:uiPriority w:val="99"/>
    <w:rsid w:val="001E4E26"/>
    <w:rPr>
      <w:rFonts w:ascii="Tahoma" w:hAnsi="Tahoma"/>
      <w:b/>
      <w:bCs/>
      <w:sz w:val="40"/>
      <w:szCs w:val="40"/>
    </w:rPr>
  </w:style>
  <w:style w:type="paragraph" w:styleId="affffff0">
    <w:name w:val="envelope address"/>
    <w:basedOn w:val="a9"/>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1">
    <w:name w:val="היסט"/>
    <w:basedOn w:val="a9"/>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2">
    <w:name w:val="היסט_כפול"/>
    <w:basedOn w:val="a9"/>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0">
    <w:name w:val="היסט_כפול2"/>
    <w:basedOn w:val="a9"/>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1">
    <w:name w:val="היסט2"/>
    <w:basedOn w:val="a9"/>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1">
    <w:name w:val="היסט3"/>
    <w:basedOn w:val="a9"/>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3">
    <w:name w:val="מחוץ_לשוליים"/>
    <w:basedOn w:val="a9"/>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2">
    <w:name w:val="ציטוט2"/>
    <w:basedOn w:val="a9"/>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4">
    <w:name w:val="List"/>
    <w:basedOn w:val="a9"/>
    <w:rsid w:val="001E4E26"/>
    <w:pPr>
      <w:bidi w:val="0"/>
      <w:spacing w:after="200" w:line="276" w:lineRule="auto"/>
      <w:ind w:left="283" w:hanging="283"/>
    </w:pPr>
    <w:rPr>
      <w:rFonts w:asciiTheme="minorHAnsi" w:eastAsiaTheme="minorHAnsi" w:hAnsiTheme="minorHAnsi" w:cstheme="minorBidi"/>
      <w:sz w:val="22"/>
      <w:szCs w:val="22"/>
    </w:rPr>
  </w:style>
  <w:style w:type="paragraph" w:styleId="2f3">
    <w:name w:val="List 2"/>
    <w:basedOn w:val="a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5">
    <w:name w:val="List Continue"/>
    <w:basedOn w:val="a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6">
    <w:name w:val="קו פירמה"/>
    <w:basedOn w:val="a9"/>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2">
    <w:name w:val="כותרת3"/>
    <w:basedOn w:val="a9"/>
    <w:next w:val="a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4">
    <w:name w:val="כותרת2"/>
    <w:basedOn w:val="a9"/>
    <w:next w:val="a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9"/>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1E4E26"/>
    <w:rPr>
      <w:rFonts w:ascii="Garamond" w:hAnsi="Garamond" w:cs="David"/>
      <w:lang w:eastAsia="he-IL"/>
    </w:rPr>
  </w:style>
  <w:style w:type="paragraph" w:customStyle="1" w:styleId="CommentSubject1">
    <w:name w:val="Comment Subject1"/>
    <w:basedOn w:val="afe"/>
    <w:next w:val="afe"/>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1E4E26"/>
    <w:rPr>
      <w:rFonts w:ascii="Garamond" w:hAnsi="Garamond" w:cs="David"/>
      <w:b/>
      <w:bCs/>
      <w:lang w:eastAsia="he-IL"/>
    </w:rPr>
  </w:style>
  <w:style w:type="paragraph" w:customStyle="1" w:styleId="Legal2L1">
    <w:name w:val="Legal2_L1"/>
    <w:basedOn w:val="a9"/>
    <w:next w:val="a9"/>
    <w:rsid w:val="001E4E26"/>
    <w:pPr>
      <w:numPr>
        <w:numId w:val="27"/>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1E4E26"/>
    <w:pPr>
      <w:numPr>
        <w:ilvl w:val="1"/>
      </w:numPr>
      <w:tabs>
        <w:tab w:val="num" w:pos="720"/>
      </w:tabs>
      <w:ind w:left="720" w:right="720" w:hanging="720"/>
      <w:outlineLvl w:val="1"/>
    </w:pPr>
  </w:style>
  <w:style w:type="paragraph" w:customStyle="1" w:styleId="Legal2L3">
    <w:name w:val="Legal2_L3"/>
    <w:basedOn w:val="Legal2L2"/>
    <w:next w:val="a9"/>
    <w:rsid w:val="001E4E26"/>
    <w:pPr>
      <w:numPr>
        <w:ilvl w:val="2"/>
      </w:numPr>
      <w:tabs>
        <w:tab w:val="num" w:pos="720"/>
        <w:tab w:val="num" w:pos="1440"/>
      </w:tabs>
      <w:ind w:hanging="720"/>
      <w:outlineLvl w:val="2"/>
    </w:pPr>
  </w:style>
  <w:style w:type="paragraph" w:customStyle="1" w:styleId="Legal2L4">
    <w:name w:val="Legal2_L4"/>
    <w:basedOn w:val="Legal2L3"/>
    <w:next w:val="a9"/>
    <w:rsid w:val="001E4E26"/>
    <w:pPr>
      <w:numPr>
        <w:ilvl w:val="3"/>
      </w:numPr>
      <w:tabs>
        <w:tab w:val="num" w:pos="720"/>
        <w:tab w:val="num" w:pos="1440"/>
      </w:tabs>
      <w:ind w:hanging="720"/>
      <w:outlineLvl w:val="3"/>
    </w:pPr>
  </w:style>
  <w:style w:type="paragraph" w:customStyle="1" w:styleId="Legal2L5">
    <w:name w:val="Legal2_L5"/>
    <w:basedOn w:val="Legal2L4"/>
    <w:next w:val="a9"/>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9"/>
    <w:rsid w:val="001E4E26"/>
    <w:pPr>
      <w:numPr>
        <w:ilvl w:val="5"/>
      </w:numPr>
      <w:tabs>
        <w:tab w:val="num" w:pos="1080"/>
        <w:tab w:val="num" w:pos="1440"/>
      </w:tabs>
      <w:ind w:hanging="1080"/>
      <w:outlineLvl w:val="5"/>
    </w:pPr>
  </w:style>
  <w:style w:type="paragraph" w:customStyle="1" w:styleId="Legal2L7">
    <w:name w:val="Legal2_L7"/>
    <w:basedOn w:val="Legal2L6"/>
    <w:next w:val="a9"/>
    <w:rsid w:val="001E4E26"/>
    <w:pPr>
      <w:numPr>
        <w:ilvl w:val="6"/>
      </w:numPr>
      <w:tabs>
        <w:tab w:val="num" w:pos="1440"/>
      </w:tabs>
      <w:ind w:left="1440" w:right="1440" w:hanging="1440"/>
      <w:outlineLvl w:val="6"/>
    </w:pPr>
  </w:style>
  <w:style w:type="paragraph" w:customStyle="1" w:styleId="Legal2L8">
    <w:name w:val="Legal2_L8"/>
    <w:basedOn w:val="Legal2L7"/>
    <w:next w:val="a9"/>
    <w:rsid w:val="001E4E26"/>
    <w:pPr>
      <w:numPr>
        <w:ilvl w:val="7"/>
      </w:numPr>
      <w:tabs>
        <w:tab w:val="num" w:pos="1440"/>
        <w:tab w:val="num" w:pos="2160"/>
      </w:tabs>
      <w:ind w:hanging="1440"/>
      <w:outlineLvl w:val="7"/>
    </w:pPr>
  </w:style>
  <w:style w:type="paragraph" w:customStyle="1" w:styleId="Legal2L9">
    <w:name w:val="Legal2_L9"/>
    <w:basedOn w:val="Legal2L8"/>
    <w:next w:val="a9"/>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9"/>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1E4E26"/>
    <w:rPr>
      <w:rFonts w:ascii="Tahoma" w:hAnsi="Tahoma" w:cs="Tahoma"/>
      <w:sz w:val="16"/>
      <w:szCs w:val="16"/>
      <w:lang w:eastAsia="he-IL"/>
    </w:rPr>
  </w:style>
  <w:style w:type="paragraph" w:styleId="affffff7">
    <w:name w:val="Quote"/>
    <w:basedOn w:val="NormalE"/>
    <w:link w:val="affffff8"/>
    <w:qFormat/>
    <w:rsid w:val="001E4E26"/>
    <w:pPr>
      <w:spacing w:line="240" w:lineRule="auto"/>
      <w:ind w:left="1134" w:right="1701"/>
    </w:pPr>
  </w:style>
  <w:style w:type="character" w:customStyle="1" w:styleId="affffff8">
    <w:name w:val="ציטוט תו"/>
    <w:basedOn w:val="aa"/>
    <w:link w:val="affffff7"/>
    <w:rsid w:val="001E4E26"/>
    <w:rPr>
      <w:rFonts w:asciiTheme="minorHAnsi" w:eastAsiaTheme="minorHAnsi" w:hAnsiTheme="minorHAnsi" w:cstheme="minorBidi"/>
      <w:sz w:val="22"/>
      <w:szCs w:val="22"/>
    </w:rPr>
  </w:style>
  <w:style w:type="paragraph" w:customStyle="1" w:styleId="1fa">
    <w:name w:val="כותרת טקסט1"/>
    <w:basedOn w:val="a9"/>
    <w:qFormat/>
    <w:rsid w:val="001E4E26"/>
    <w:pPr>
      <w:jc w:val="center"/>
    </w:pPr>
    <w:rPr>
      <w:rFonts w:ascii="Tahoma" w:hAnsi="Tahoma" w:cs="Times New Roman"/>
      <w:b/>
      <w:bCs/>
      <w:sz w:val="40"/>
      <w:szCs w:val="40"/>
    </w:rPr>
  </w:style>
  <w:style w:type="paragraph" w:customStyle="1" w:styleId="listparagraph10">
    <w:name w:val="listparagraph1"/>
    <w:basedOn w:val="a9"/>
    <w:rsid w:val="001E4E26"/>
    <w:pPr>
      <w:bidi w:val="0"/>
      <w:spacing w:before="100" w:beforeAutospacing="1" w:after="100" w:afterAutospacing="1"/>
    </w:pPr>
    <w:rPr>
      <w:rFonts w:cs="Times New Roman"/>
      <w:szCs w:val="24"/>
    </w:rPr>
  </w:style>
  <w:style w:type="character" w:styleId="affffff9">
    <w:name w:val="line number"/>
    <w:basedOn w:val="aa"/>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6"/>
    <w:rsid w:val="001E4E26"/>
    <w:rPr>
      <w:rFonts w:ascii="Arial" w:hAnsi="Arial" w:cs="Arial"/>
      <w:sz w:val="22"/>
      <w:szCs w:val="22"/>
    </w:rPr>
  </w:style>
  <w:style w:type="numbering" w:customStyle="1" w:styleId="1fb">
    <w:name w:val="רשימה עירונית עם תבליטים1"/>
    <w:rsid w:val="001E4E26"/>
  </w:style>
  <w:style w:type="paragraph" w:customStyle="1" w:styleId="affffffa">
    <w:name w:val="כותרת טבלת נספחים"/>
    <w:basedOn w:val="a9"/>
    <w:rsid w:val="001E4E26"/>
    <w:pPr>
      <w:jc w:val="center"/>
    </w:pPr>
    <w:rPr>
      <w:rFonts w:ascii="Arial" w:hAnsi="Arial" w:cs="Arial"/>
      <w:b/>
      <w:color w:val="1B3461"/>
      <w:sz w:val="28"/>
      <w:szCs w:val="22"/>
    </w:rPr>
  </w:style>
  <w:style w:type="table" w:styleId="affffffb">
    <w:name w:val="Table Elegant"/>
    <w:basedOn w:val="ab"/>
    <w:rsid w:val="001E4E26"/>
    <w:pPr>
      <w:spacing w:line="360" w:lineRule="auto"/>
    </w:pPr>
    <w:rPr>
      <w:rFonts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9"/>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c">
    <w:name w:val="פיסקה"/>
    <w:basedOn w:val="a9"/>
    <w:rsid w:val="001E4E26"/>
    <w:pPr>
      <w:ind w:right="1134"/>
      <w:jc w:val="both"/>
    </w:pPr>
    <w:rPr>
      <w:rFonts w:cs="Miriam"/>
      <w:szCs w:val="24"/>
      <w:lang w:eastAsia="he-IL"/>
    </w:rPr>
  </w:style>
  <w:style w:type="paragraph" w:customStyle="1" w:styleId="affffffd">
    <w:name w:val="טקסט נספח"/>
    <w:basedOn w:val="a9"/>
    <w:rsid w:val="003B7244"/>
    <w:pPr>
      <w:spacing w:before="240" w:line="360" w:lineRule="auto"/>
      <w:jc w:val="both"/>
    </w:pPr>
    <w:rPr>
      <w:rFonts w:ascii="Arial" w:hAnsi="Arial"/>
      <w:sz w:val="22"/>
      <w:szCs w:val="22"/>
    </w:rPr>
  </w:style>
  <w:style w:type="table" w:customStyle="1" w:styleId="1fd">
    <w:name w:val="טקסט טבלה תחתונה1"/>
    <w:basedOn w:val="ab"/>
    <w:next w:val="afb"/>
    <w:rsid w:val="00F225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
    <w:name w:val="סגנון6"/>
    <w:uiPriority w:val="99"/>
    <w:rsid w:val="00CF7720"/>
    <w:pPr>
      <w:numPr>
        <w:numId w:val="31"/>
      </w:numPr>
    </w:pPr>
  </w:style>
  <w:style w:type="paragraph" w:customStyle="1" w:styleId="23">
    <w:name w:val="סעיף רמה 2"/>
    <w:basedOn w:val="a9"/>
    <w:link w:val="2f5"/>
    <w:autoRedefine/>
    <w:qFormat/>
    <w:rsid w:val="0021293C"/>
    <w:pPr>
      <w:numPr>
        <w:ilvl w:val="1"/>
        <w:numId w:val="36"/>
      </w:numPr>
      <w:spacing w:line="360" w:lineRule="auto"/>
      <w:ind w:left="567" w:hanging="567"/>
      <w:jc w:val="both"/>
    </w:pPr>
    <w:rPr>
      <w:rFonts w:ascii="Arial" w:hAnsi="Arial" w:cstheme="minorBidi"/>
      <w:sz w:val="22"/>
      <w:szCs w:val="22"/>
    </w:rPr>
  </w:style>
  <w:style w:type="paragraph" w:customStyle="1" w:styleId="33">
    <w:name w:val="סעיף רמה 3"/>
    <w:basedOn w:val="23"/>
    <w:link w:val="3f3"/>
    <w:autoRedefine/>
    <w:qFormat/>
    <w:rsid w:val="0021293C"/>
    <w:pPr>
      <w:numPr>
        <w:ilvl w:val="2"/>
      </w:numPr>
      <w:tabs>
        <w:tab w:val="left" w:pos="1304"/>
      </w:tabs>
      <w:ind w:left="1304" w:hanging="737"/>
    </w:pPr>
  </w:style>
  <w:style w:type="character" w:customStyle="1" w:styleId="3f3">
    <w:name w:val="סעיף רמה 3 תו"/>
    <w:basedOn w:val="aa"/>
    <w:link w:val="33"/>
    <w:rsid w:val="0021293C"/>
    <w:rPr>
      <w:rFonts w:ascii="Arial" w:hAnsi="Arial" w:cstheme="minorBidi"/>
      <w:sz w:val="22"/>
      <w:szCs w:val="22"/>
    </w:rPr>
  </w:style>
  <w:style w:type="paragraph" w:customStyle="1" w:styleId="DCHeading1">
    <w:name w:val="DC_Heading 1"/>
    <w:basedOn w:val="14"/>
    <w:uiPriority w:val="99"/>
    <w:rsid w:val="0021293C"/>
    <w:pPr>
      <w:numPr>
        <w:numId w:val="36"/>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9677BC"/>
    <w:rPr>
      <w:rFonts w:cs="David"/>
      <w:sz w:val="26"/>
      <w:szCs w:val="26"/>
      <w:lang w:val="en-GB" w:eastAsia="he-IL"/>
    </w:rPr>
  </w:style>
  <w:style w:type="character" w:customStyle="1" w:styleId="Char0">
    <w:name w:val="תת סעיף Char"/>
    <w:basedOn w:val="aa"/>
    <w:link w:val="a7"/>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9"/>
    <w:link w:val="ListParagraphChar"/>
    <w:rsid w:val="00AB35BA"/>
    <w:pPr>
      <w:ind w:left="720"/>
      <w:contextualSpacing/>
    </w:pPr>
    <w:rPr>
      <w:lang w:eastAsia="he-IL"/>
    </w:rPr>
  </w:style>
  <w:style w:type="paragraph" w:customStyle="1" w:styleId="Style4">
    <w:name w:val="Style4"/>
    <w:basedOn w:val="a9"/>
    <w:next w:val="af"/>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9"/>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5">
    <w:name w:val="טקסט סעיף תו תו תו תו תו"/>
    <w:basedOn w:val="aa"/>
    <w:link w:val="affff4"/>
    <w:uiPriority w:val="99"/>
    <w:rsid w:val="00AB35BA"/>
    <w:rPr>
      <w:rFonts w:ascii="Arial" w:hAnsi="Arial" w:cs="Arial"/>
      <w:sz w:val="22"/>
      <w:szCs w:val="22"/>
    </w:rPr>
  </w:style>
  <w:style w:type="paragraph" w:customStyle="1" w:styleId="affffffe">
    <w:name w:val="טקסט בסיסי"/>
    <w:link w:val="afffffff"/>
    <w:rsid w:val="00AB35BA"/>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AB35BA"/>
    <w:rPr>
      <w:rFonts w:cs="Narkisim"/>
      <w:sz w:val="24"/>
      <w:szCs w:val="24"/>
    </w:rPr>
  </w:style>
  <w:style w:type="paragraph" w:customStyle="1" w:styleId="RonnyHeading">
    <w:name w:val="RonnyHeading"/>
    <w:basedOn w:val="affffffe"/>
    <w:next w:val="affffffe"/>
    <w:rsid w:val="00AB35BA"/>
    <w:pPr>
      <w:ind w:left="1040" w:right="1040" w:hanging="1134"/>
      <w:jc w:val="both"/>
    </w:pPr>
  </w:style>
  <w:style w:type="character" w:customStyle="1" w:styleId="1fe">
    <w:name w:val="פיסקת רשימה תו1"/>
    <w:basedOn w:val="aa"/>
    <w:locked/>
    <w:rsid w:val="00AB35BA"/>
  </w:style>
  <w:style w:type="character" w:customStyle="1" w:styleId="Heading4Char">
    <w:name w:val="Heading 4 Char"/>
    <w:uiPriority w:val="9"/>
    <w:semiHidden/>
    <w:rsid w:val="00AB35BA"/>
    <w:rPr>
      <w:rFonts w:ascii="Cambria" w:eastAsia="Times New Roman" w:hAnsi="Cambria" w:cs="Times New Roman"/>
      <w:b/>
      <w:bCs/>
      <w:i/>
      <w:iCs/>
      <w:color w:val="4F81BD"/>
    </w:rPr>
  </w:style>
  <w:style w:type="paragraph" w:customStyle="1" w:styleId="TF">
    <w:name w:val="TF"/>
    <w:basedOn w:val="a9"/>
    <w:rsid w:val="00AB35BA"/>
    <w:pPr>
      <w:numPr>
        <w:numId w:val="48"/>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AB35BA"/>
    <w:pPr>
      <w:numPr>
        <w:ilvl w:val="4"/>
        <w:numId w:val="48"/>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AB35BA"/>
    <w:pPr>
      <w:numPr>
        <w:ilvl w:val="5"/>
        <w:numId w:val="48"/>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AB35BA"/>
    <w:pPr>
      <w:keepNext/>
      <w:numPr>
        <w:ilvl w:val="1"/>
        <w:numId w:val="48"/>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AB35BA"/>
    <w:pPr>
      <w:numPr>
        <w:ilvl w:val="2"/>
        <w:numId w:val="48"/>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AB35BA"/>
    <w:rPr>
      <w:rFonts w:ascii="Arial" w:hAnsi="Arial" w:cs="Arial"/>
      <w:sz w:val="22"/>
      <w:szCs w:val="22"/>
    </w:rPr>
  </w:style>
  <w:style w:type="paragraph" w:customStyle="1" w:styleId="afffffff1">
    <w:name w:val="טקסט סעיף תו"/>
    <w:basedOn w:val="a9"/>
    <w:link w:val="afffffff0"/>
    <w:rsid w:val="00AB35BA"/>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AB35BA"/>
    <w:pPr>
      <w:spacing w:before="240" w:line="360" w:lineRule="auto"/>
      <w:jc w:val="both"/>
    </w:pPr>
    <w:rPr>
      <w:rFonts w:ascii="Arial" w:hAnsi="Arial" w:cs="Arial"/>
      <w:b/>
      <w:bCs/>
      <w:color w:val="1B3461"/>
      <w:sz w:val="26"/>
    </w:rPr>
  </w:style>
  <w:style w:type="paragraph" w:customStyle="1" w:styleId="afffffff3">
    <w:name w:val="טקסט סעיף מודגש"/>
    <w:basedOn w:val="affff4"/>
    <w:link w:val="afffffff4"/>
    <w:rsid w:val="00AB35BA"/>
    <w:pPr>
      <w:tabs>
        <w:tab w:val="clear" w:pos="1107"/>
      </w:tabs>
      <w:ind w:left="0" w:firstLine="0"/>
    </w:pPr>
    <w:rPr>
      <w:b/>
      <w:bCs/>
    </w:rPr>
  </w:style>
  <w:style w:type="character" w:customStyle="1" w:styleId="afffffff4">
    <w:name w:val="טקסט סעיף מודגש תו"/>
    <w:link w:val="afffffff3"/>
    <w:rsid w:val="00AB35BA"/>
    <w:rPr>
      <w:rFonts w:ascii="Arial" w:hAnsi="Arial" w:cs="Arial"/>
      <w:b/>
      <w:bCs/>
      <w:sz w:val="22"/>
      <w:szCs w:val="22"/>
    </w:rPr>
  </w:style>
  <w:style w:type="paragraph" w:customStyle="1" w:styleId="Char6">
    <w:name w:val="הדגשת צבע תו Char"/>
    <w:basedOn w:val="affff4"/>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5">
    <w:name w:val="אייקון החשוב ביותר"/>
    <w:basedOn w:val="affff4"/>
    <w:link w:val="afffffff6"/>
    <w:rsid w:val="00AB35BA"/>
    <w:pPr>
      <w:tabs>
        <w:tab w:val="clear" w:pos="1107"/>
      </w:tabs>
      <w:ind w:left="0" w:firstLine="0"/>
    </w:pPr>
    <w:rPr>
      <w:rFonts w:ascii="Wingdings" w:hAnsi="Wingdings"/>
      <w:color w:val="5EA740"/>
      <w:position w:val="-4"/>
      <w:sz w:val="28"/>
      <w:szCs w:val="28"/>
    </w:rPr>
  </w:style>
  <w:style w:type="character" w:customStyle="1" w:styleId="afffffff6">
    <w:name w:val="אייקון החשוב ביותר תו"/>
    <w:link w:val="afffffff5"/>
    <w:rsid w:val="00AB35BA"/>
    <w:rPr>
      <w:rFonts w:ascii="Wingdings" w:hAnsi="Wingdings" w:cs="Arial"/>
      <w:color w:val="5EA740"/>
      <w:position w:val="-4"/>
      <w:sz w:val="28"/>
      <w:szCs w:val="28"/>
    </w:rPr>
  </w:style>
  <w:style w:type="paragraph" w:customStyle="1" w:styleId="afffffff7">
    <w:name w:val="אייקון רישום/דיווח"/>
    <w:basedOn w:val="affff4"/>
    <w:link w:val="afffffff8"/>
    <w:rsid w:val="00AB35BA"/>
    <w:pPr>
      <w:tabs>
        <w:tab w:val="clear" w:pos="1107"/>
      </w:tabs>
      <w:ind w:left="0" w:firstLine="0"/>
    </w:pPr>
    <w:rPr>
      <w:rFonts w:ascii="Wingdings" w:hAnsi="Wingdings"/>
      <w:color w:val="800080"/>
      <w:position w:val="-4"/>
      <w:sz w:val="28"/>
      <w:szCs w:val="28"/>
    </w:rPr>
  </w:style>
  <w:style w:type="character" w:customStyle="1" w:styleId="afffffff8">
    <w:name w:val="אייקון רישום/דיווח תו"/>
    <w:link w:val="afffffff7"/>
    <w:rsid w:val="00AB35BA"/>
    <w:rPr>
      <w:rFonts w:ascii="Wingdings" w:hAnsi="Wingdings" w:cs="Arial"/>
      <w:color w:val="800080"/>
      <w:position w:val="-4"/>
      <w:sz w:val="28"/>
      <w:szCs w:val="28"/>
    </w:rPr>
  </w:style>
  <w:style w:type="paragraph" w:customStyle="1" w:styleId="afffffff9">
    <w:name w:val="אייקון מערכות מידע"/>
    <w:basedOn w:val="affff4"/>
    <w:link w:val="afffffffa"/>
    <w:rsid w:val="00AB35BA"/>
    <w:pPr>
      <w:tabs>
        <w:tab w:val="clear" w:pos="1107"/>
      </w:tabs>
      <w:ind w:left="0" w:firstLine="0"/>
    </w:pPr>
    <w:rPr>
      <w:rFonts w:ascii="Wingdings" w:hAnsi="Wingdings"/>
      <w:color w:val="36A6E8"/>
      <w:position w:val="-4"/>
      <w:sz w:val="28"/>
      <w:szCs w:val="28"/>
    </w:rPr>
  </w:style>
  <w:style w:type="character" w:customStyle="1" w:styleId="afffffffa">
    <w:name w:val="אייקון מערכות מידע תו"/>
    <w:link w:val="afffffff9"/>
    <w:rsid w:val="00AB35BA"/>
    <w:rPr>
      <w:rFonts w:ascii="Wingdings" w:hAnsi="Wingdings" w:cs="Arial"/>
      <w:color w:val="36A6E8"/>
      <w:position w:val="-4"/>
      <w:sz w:val="28"/>
      <w:szCs w:val="28"/>
    </w:rPr>
  </w:style>
  <w:style w:type="paragraph" w:customStyle="1" w:styleId="CharChar2">
    <w:name w:val="אייקון אסור לעשות תו Char Char"/>
    <w:basedOn w:val="affff4"/>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9"/>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9"/>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6">
    <w:name w:val="פיסקת רשימה2"/>
    <w:basedOn w:val="a9"/>
    <w:rsid w:val="00AB35BA"/>
    <w:pPr>
      <w:ind w:left="720"/>
      <w:contextualSpacing/>
    </w:pPr>
    <w:rPr>
      <w:lang w:eastAsia="he-IL"/>
    </w:rPr>
  </w:style>
  <w:style w:type="paragraph" w:customStyle="1" w:styleId="63">
    <w:name w:val="6"/>
    <w:basedOn w:val="a9"/>
    <w:next w:val="af"/>
    <w:rsid w:val="00AB35BA"/>
    <w:pPr>
      <w:tabs>
        <w:tab w:val="center" w:pos="4153"/>
        <w:tab w:val="right" w:pos="8306"/>
      </w:tabs>
    </w:pPr>
    <w:rPr>
      <w:lang w:eastAsia="he-IL"/>
    </w:rPr>
  </w:style>
  <w:style w:type="paragraph" w:customStyle="1" w:styleId="2f7">
    <w:name w:val="תו תו תו תו תו תו תו תו תו תו2"/>
    <w:basedOn w:val="a9"/>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AB35BA"/>
    <w:rPr>
      <w:rFonts w:cs="Times New Roman"/>
      <w:color w:val="808080"/>
    </w:rPr>
  </w:style>
  <w:style w:type="character" w:customStyle="1" w:styleId="1ff0">
    <w:name w:val="הפניה חזקה1"/>
    <w:rsid w:val="00AB35BA"/>
    <w:rPr>
      <w:rFonts w:cs="Times New Roman"/>
      <w:b/>
      <w:bCs/>
      <w:smallCaps/>
      <w:color w:val="C0504D"/>
      <w:spacing w:val="5"/>
      <w:u w:val="single"/>
    </w:rPr>
  </w:style>
  <w:style w:type="paragraph" w:customStyle="1" w:styleId="1ff1">
    <w:name w:val="מהדורה1"/>
    <w:hidden/>
    <w:semiHidden/>
    <w:rsid w:val="00AB35BA"/>
    <w:rPr>
      <w:rFonts w:cs="David"/>
      <w:sz w:val="24"/>
      <w:szCs w:val="26"/>
      <w:lang w:eastAsia="he-IL"/>
    </w:rPr>
  </w:style>
  <w:style w:type="paragraph" w:customStyle="1" w:styleId="1ff2">
    <w:name w:val="ללא מרווח1"/>
    <w:rsid w:val="00AB35BA"/>
    <w:rPr>
      <w:rFonts w:ascii="Calibri" w:hAnsi="Calibri" w:cs="Arial"/>
      <w:sz w:val="22"/>
      <w:szCs w:val="22"/>
    </w:rPr>
  </w:style>
  <w:style w:type="paragraph" w:customStyle="1" w:styleId="1ff3">
    <w:name w:val="הצעת מחיר חזקה1"/>
    <w:basedOn w:val="a9"/>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AB35BA"/>
    <w:rPr>
      <w:rFonts w:ascii="Calibri" w:hAnsi="Calibri" w:cs="Times New Roman"/>
      <w:i/>
      <w:iCs/>
      <w:color w:val="006666"/>
    </w:rPr>
  </w:style>
  <w:style w:type="character" w:customStyle="1" w:styleId="1ff5">
    <w:name w:val="הדגשה חזקה1"/>
    <w:rsid w:val="00AB35BA"/>
    <w:rPr>
      <w:rFonts w:ascii="Calibri" w:hAnsi="Calibri" w:cs="Times New Roman"/>
      <w:b/>
      <w:bCs/>
      <w:i/>
      <w:iCs/>
      <w:caps/>
      <w:color w:val="438086"/>
      <w:spacing w:val="5"/>
    </w:rPr>
  </w:style>
  <w:style w:type="character" w:customStyle="1" w:styleId="1ff6">
    <w:name w:val="הפניה מעודנת1"/>
    <w:rsid w:val="00AB35BA"/>
    <w:rPr>
      <w:rFonts w:cs="Times New Roman"/>
      <w:i/>
      <w:iCs/>
      <w:color w:val="4E4F89"/>
    </w:rPr>
  </w:style>
  <w:style w:type="character" w:customStyle="1" w:styleId="1ff7">
    <w:name w:val="כותר הספר1"/>
    <w:rsid w:val="00AB35BA"/>
    <w:rPr>
      <w:rFonts w:ascii="Calibri" w:eastAsia="Times New Roman" w:hAnsi="Cambria" w:cs="Arial"/>
      <w:i/>
      <w:iCs/>
      <w:color w:val="000000"/>
      <w:sz w:val="20"/>
      <w:szCs w:val="20"/>
    </w:rPr>
  </w:style>
  <w:style w:type="paragraph" w:customStyle="1" w:styleId="1ff8">
    <w:name w:val="כותרת תוכן עניינים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8">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9"/>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AB35BA"/>
    <w:pPr>
      <w:bidi w:val="0"/>
      <w:spacing w:after="160" w:line="240" w:lineRule="exact"/>
      <w:jc w:val="both"/>
    </w:pPr>
    <w:rPr>
      <w:rFonts w:ascii="Verdana" w:hAnsi="Verdana" w:cs="FrankRuehl"/>
      <w:sz w:val="16"/>
      <w:szCs w:val="20"/>
      <w:lang w:bidi="ar-SA"/>
    </w:rPr>
  </w:style>
  <w:style w:type="table" w:styleId="56">
    <w:name w:val="Table Grid 5"/>
    <w:basedOn w:val="ab"/>
    <w:rsid w:val="00AB35BA"/>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5BA"/>
  </w:style>
  <w:style w:type="paragraph" w:customStyle="1" w:styleId="1ff9">
    <w:name w:val="ש1"/>
    <w:basedOn w:val="a9"/>
    <w:link w:val="1ffa"/>
    <w:rsid w:val="00AB35BA"/>
    <w:pPr>
      <w:spacing w:line="360" w:lineRule="auto"/>
      <w:ind w:left="851" w:hanging="851"/>
      <w:jc w:val="both"/>
    </w:pPr>
    <w:rPr>
      <w:rFonts w:cs="Times New Roman"/>
      <w:color w:val="0000FF"/>
      <w:sz w:val="20"/>
    </w:rPr>
  </w:style>
  <w:style w:type="character" w:customStyle="1" w:styleId="1ffa">
    <w:name w:val="ש1 תו"/>
    <w:link w:val="1ff9"/>
    <w:rsid w:val="00AB35BA"/>
    <w:rPr>
      <w:rFonts w:cs="Times New Roman"/>
      <w:color w:val="0000FF"/>
      <w:szCs w:val="26"/>
    </w:rPr>
  </w:style>
  <w:style w:type="paragraph" w:customStyle="1" w:styleId="line4">
    <w:name w:val="line4"/>
    <w:basedOn w:val="a9"/>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5"/>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5BA"/>
    <w:pPr>
      <w:keepNext/>
      <w:spacing w:after="160"/>
      <w:jc w:val="left"/>
    </w:pPr>
    <w:rPr>
      <w:rFonts w:cs="Miriam"/>
      <w:sz w:val="20"/>
      <w:szCs w:val="20"/>
    </w:rPr>
  </w:style>
  <w:style w:type="paragraph" w:customStyle="1" w:styleId="block2">
    <w:name w:val="block2"/>
    <w:basedOn w:val="a9"/>
    <w:autoRedefine/>
    <w:rsid w:val="00AB35BA"/>
    <w:pPr>
      <w:numPr>
        <w:ilvl w:val="2"/>
      </w:numPr>
      <w:spacing w:line="360" w:lineRule="auto"/>
    </w:pPr>
    <w:rPr>
      <w:snapToGrid w:val="0"/>
      <w:szCs w:val="24"/>
      <w:lang w:eastAsia="he-IL"/>
    </w:rPr>
  </w:style>
  <w:style w:type="paragraph" w:customStyle="1" w:styleId="linep3">
    <w:name w:val="linep3"/>
    <w:basedOn w:val="a9"/>
    <w:autoRedefine/>
    <w:rsid w:val="00AB35BA"/>
    <w:pPr>
      <w:numPr>
        <w:ilvl w:val="2"/>
        <w:numId w:val="50"/>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B35BA"/>
    <w:pPr>
      <w:numPr>
        <w:ilvl w:val="3"/>
        <w:numId w:val="50"/>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9"/>
    <w:next w:val="btavla"/>
    <w:autoRedefine/>
    <w:rsid w:val="00AB35BA"/>
    <w:pPr>
      <w:numPr>
        <w:numId w:val="49"/>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9"/>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9"/>
    <w:rsid w:val="00AB35BA"/>
    <w:pPr>
      <w:numPr>
        <w:numId w:val="51"/>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B35BA"/>
    <w:pPr>
      <w:spacing w:line="360" w:lineRule="auto"/>
      <w:ind w:left="964" w:right="964"/>
      <w:jc w:val="both"/>
    </w:pPr>
    <w:rPr>
      <w:szCs w:val="24"/>
      <w:lang w:eastAsia="he-IL"/>
    </w:rPr>
  </w:style>
  <w:style w:type="paragraph" w:styleId="2f9">
    <w:name w:val="List Bullet 2"/>
    <w:basedOn w:val="a9"/>
    <w:autoRedefine/>
    <w:rsid w:val="00AB35BA"/>
    <w:pPr>
      <w:spacing w:before="60" w:line="360" w:lineRule="auto"/>
      <w:ind w:left="720" w:right="720"/>
      <w:jc w:val="both"/>
    </w:pPr>
    <w:rPr>
      <w:smallCaps/>
      <w:sz w:val="20"/>
      <w:szCs w:val="24"/>
      <w:lang w:eastAsia="he-IL"/>
    </w:rPr>
  </w:style>
  <w:style w:type="paragraph" w:customStyle="1" w:styleId="N">
    <w:name w:val="N"/>
    <w:basedOn w:val="a9"/>
    <w:rsid w:val="00AB35BA"/>
    <w:pPr>
      <w:spacing w:line="360" w:lineRule="auto"/>
      <w:jc w:val="both"/>
    </w:pPr>
    <w:rPr>
      <w:rFonts w:ascii="Tahoma" w:hAnsi="Tahoma" w:cs="Tahoma"/>
      <w:sz w:val="20"/>
      <w:szCs w:val="20"/>
    </w:rPr>
  </w:style>
  <w:style w:type="paragraph" w:customStyle="1" w:styleId="3f4">
    <w:name w:val="פסקה3"/>
    <w:basedOn w:val="a9"/>
    <w:rsid w:val="00AB35BA"/>
    <w:pPr>
      <w:ind w:right="907"/>
      <w:jc w:val="both"/>
    </w:pPr>
    <w:rPr>
      <w:rFonts w:ascii="Tahoma" w:hAnsi="Tahoma" w:cs="Tahoma"/>
      <w:noProof/>
      <w:sz w:val="20"/>
      <w:szCs w:val="20"/>
      <w:lang w:eastAsia="he-IL"/>
    </w:rPr>
  </w:style>
  <w:style w:type="paragraph" w:customStyle="1" w:styleId="35">
    <w:name w:val="איזומטיק רמה 3"/>
    <w:basedOn w:val="a9"/>
    <w:rsid w:val="00AB35BA"/>
    <w:pPr>
      <w:numPr>
        <w:ilvl w:val="2"/>
        <w:numId w:val="52"/>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AB35BA"/>
    <w:pPr>
      <w:jc w:val="both"/>
    </w:pPr>
    <w:rPr>
      <w:rFonts w:ascii="Tahoma" w:hAnsi="Tahoma" w:cs="Tahoma"/>
      <w:sz w:val="22"/>
      <w:szCs w:val="22"/>
    </w:rPr>
  </w:style>
  <w:style w:type="paragraph" w:customStyle="1" w:styleId="normal20">
    <w:name w:val="normal2"/>
    <w:basedOn w:val="aff4"/>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0">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b">
    <w:name w:val="שורה"/>
    <w:basedOn w:val="a9"/>
    <w:rsid w:val="00AB35BA"/>
    <w:pPr>
      <w:widowControl w:val="0"/>
      <w:spacing w:line="360" w:lineRule="auto"/>
      <w:ind w:left="1275" w:right="360"/>
    </w:pPr>
    <w:rPr>
      <w:sz w:val="20"/>
      <w:szCs w:val="24"/>
      <w:u w:val="single"/>
    </w:rPr>
  </w:style>
  <w:style w:type="paragraph" w:customStyle="1" w:styleId="afffffffc">
    <w:name w:val="תת שורה"/>
    <w:basedOn w:val="a9"/>
    <w:link w:val="afffffffd"/>
    <w:rsid w:val="00AB35BA"/>
    <w:pPr>
      <w:widowControl w:val="0"/>
      <w:spacing w:line="360" w:lineRule="auto"/>
      <w:ind w:left="1275" w:right="360"/>
      <w:jc w:val="both"/>
    </w:pPr>
    <w:rPr>
      <w:sz w:val="20"/>
      <w:szCs w:val="24"/>
    </w:rPr>
  </w:style>
  <w:style w:type="character" w:customStyle="1" w:styleId="afffffffd">
    <w:name w:val="תת שורה תו"/>
    <w:link w:val="afffffffc"/>
    <w:rsid w:val="00AB35BA"/>
    <w:rPr>
      <w:rFonts w:cs="David"/>
      <w:szCs w:val="24"/>
    </w:rPr>
  </w:style>
  <w:style w:type="paragraph" w:customStyle="1" w:styleId="1ffc">
    <w:name w:val="כותרת רמת 1"/>
    <w:basedOn w:val="a9"/>
    <w:rsid w:val="00AB35BA"/>
    <w:pPr>
      <w:tabs>
        <w:tab w:val="left" w:pos="283"/>
      </w:tabs>
      <w:spacing w:line="360" w:lineRule="auto"/>
      <w:ind w:right="480"/>
    </w:pPr>
    <w:rPr>
      <w:szCs w:val="24"/>
    </w:rPr>
  </w:style>
  <w:style w:type="table" w:styleId="82">
    <w:name w:val="Table Grid 8"/>
    <w:basedOn w:val="ab"/>
    <w:rsid w:val="00AB35BA"/>
    <w:pPr>
      <w:bidi/>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e">
    <w:name w:val="רמה אחת אחרי כותרת"/>
    <w:basedOn w:val="14"/>
    <w:rsid w:val="00AB35BA"/>
    <w:pPr>
      <w:keepNext w:val="0"/>
      <w:tabs>
        <w:tab w:val="num" w:pos="792"/>
      </w:tabs>
      <w:spacing w:line="360" w:lineRule="auto"/>
      <w:ind w:left="792" w:right="480" w:hanging="432"/>
      <w:jc w:val="left"/>
    </w:pPr>
    <w:rPr>
      <w:b w:val="0"/>
      <w:szCs w:val="24"/>
    </w:rPr>
  </w:style>
  <w:style w:type="paragraph" w:customStyle="1" w:styleId="affffffff">
    <w:name w:val="פסקה"/>
    <w:basedOn w:val="a9"/>
    <w:rsid w:val="00AB35BA"/>
    <w:pPr>
      <w:spacing w:after="120" w:line="360" w:lineRule="auto"/>
      <w:ind w:left="368"/>
      <w:jc w:val="both"/>
    </w:pPr>
    <w:rPr>
      <w:szCs w:val="24"/>
    </w:rPr>
  </w:style>
  <w:style w:type="paragraph" w:customStyle="1" w:styleId="Char7">
    <w:name w:val="תו Char תו"/>
    <w:basedOn w:val="a9"/>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rsid w:val="00AB35BA"/>
    <w:pPr>
      <w:keepLines/>
      <w:bidi/>
      <w:spacing w:before="120"/>
      <w:jc w:val="both"/>
    </w:pPr>
    <w:rPr>
      <w:rFonts w:cs="David"/>
      <w:sz w:val="22"/>
      <w:szCs w:val="22"/>
    </w:rPr>
  </w:style>
  <w:style w:type="character" w:customStyle="1" w:styleId="BalloonTextChar2">
    <w:name w:val="Balloon Text Char2"/>
    <w:basedOn w:val="aa"/>
    <w:rsid w:val="00AB35BA"/>
    <w:rPr>
      <w:rFonts w:ascii="Tahoma" w:hAnsi="Tahoma" w:cs="Tahoma"/>
      <w:sz w:val="16"/>
      <w:szCs w:val="16"/>
    </w:rPr>
  </w:style>
  <w:style w:type="character" w:customStyle="1" w:styleId="BodyTextChar1">
    <w:name w:val="Body Text Char1"/>
    <w:aliases w:val="Body Text Char Char"/>
    <w:basedOn w:val="aa"/>
    <w:rsid w:val="00AB35BA"/>
    <w:rPr>
      <w:rFonts w:cs="David"/>
      <w:sz w:val="16"/>
      <w:szCs w:val="26"/>
      <w:lang w:eastAsia="he-IL"/>
    </w:rPr>
  </w:style>
  <w:style w:type="character" w:customStyle="1" w:styleId="FooterChar1">
    <w:name w:val="Footer Char1"/>
    <w:basedOn w:val="aa"/>
    <w:uiPriority w:val="99"/>
    <w:rsid w:val="00AB35BA"/>
    <w:rPr>
      <w:rFonts w:cs="David"/>
      <w:sz w:val="24"/>
      <w:szCs w:val="24"/>
    </w:rPr>
  </w:style>
  <w:style w:type="paragraph" w:customStyle="1" w:styleId="2fa">
    <w:name w:val="גוף טקסט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0">
    <w:name w:val="תואר תו"/>
    <w:rsid w:val="00AB35BA"/>
    <w:rPr>
      <w:rFonts w:cs="David"/>
      <w:sz w:val="32"/>
      <w:szCs w:val="32"/>
      <w:lang w:eastAsia="he-IL"/>
    </w:rPr>
  </w:style>
  <w:style w:type="paragraph" w:customStyle="1" w:styleId="BodyText0">
    <w:name w:val="BodyText"/>
    <w:basedOn w:val="a9"/>
    <w:rsid w:val="00AB35BA"/>
    <w:pPr>
      <w:spacing w:after="240"/>
    </w:pPr>
    <w:rPr>
      <w:szCs w:val="24"/>
    </w:rPr>
  </w:style>
  <w:style w:type="paragraph" w:customStyle="1" w:styleId="1ffd">
    <w:name w:val="תלויה1"/>
    <w:basedOn w:val="14"/>
    <w:rsid w:val="00AB35BA"/>
    <w:pPr>
      <w:keepNext w:val="0"/>
      <w:tabs>
        <w:tab w:val="left" w:pos="624"/>
      </w:tabs>
      <w:spacing w:after="240"/>
      <w:ind w:left="624" w:right="624" w:hanging="624"/>
      <w:jc w:val="both"/>
      <w:outlineLvl w:val="9"/>
    </w:pPr>
    <w:rPr>
      <w:b w:val="0"/>
      <w:bCs w:val="0"/>
      <w:szCs w:val="24"/>
    </w:rPr>
  </w:style>
  <w:style w:type="paragraph" w:customStyle="1" w:styleId="2fb">
    <w:name w:val="תלויה2"/>
    <w:basedOn w:val="25"/>
    <w:rsid w:val="00AB35BA"/>
    <w:pPr>
      <w:keepNext w:val="0"/>
      <w:spacing w:after="240"/>
      <w:ind w:left="624" w:right="624" w:hanging="624"/>
      <w:outlineLvl w:val="9"/>
    </w:pPr>
    <w:rPr>
      <w:b w:val="0"/>
      <w:bCs w:val="0"/>
      <w:szCs w:val="24"/>
    </w:rPr>
  </w:style>
  <w:style w:type="paragraph" w:customStyle="1" w:styleId="3f5">
    <w:name w:val="תלויה3"/>
    <w:basedOn w:val="36"/>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5BA"/>
    <w:pPr>
      <w:numPr>
        <w:numId w:val="53"/>
      </w:numPr>
      <w:spacing w:before="120" w:line="320" w:lineRule="exact"/>
      <w:ind w:hanging="340"/>
      <w:jc w:val="both"/>
    </w:pPr>
    <w:rPr>
      <w:sz w:val="22"/>
      <w:szCs w:val="24"/>
      <w:lang w:eastAsia="he-IL"/>
    </w:rPr>
  </w:style>
  <w:style w:type="paragraph" w:customStyle="1" w:styleId="StyleHeading3Complex12pt">
    <w:name w:val="Style Heading 3 + (Complex) 12 pt"/>
    <w:basedOn w:val="36"/>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9"/>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locked/>
    <w:rsid w:val="00AB35BA"/>
    <w:rPr>
      <w:rFonts w:cs="David"/>
      <w:sz w:val="22"/>
      <w:szCs w:val="24"/>
      <w:lang w:eastAsia="he-IL"/>
    </w:rPr>
  </w:style>
  <w:style w:type="paragraph" w:customStyle="1" w:styleId="Style9">
    <w:name w:val="Style9"/>
    <w:basedOn w:val="a9"/>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57"/>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58"/>
      </w:numPr>
    </w:pPr>
  </w:style>
  <w:style w:type="paragraph" w:customStyle="1" w:styleId="AlphaList4">
    <w:name w:val="Alpha List 4"/>
    <w:basedOn w:val="Base"/>
    <w:qFormat/>
    <w:rsid w:val="00AB35BA"/>
    <w:pPr>
      <w:numPr>
        <w:numId w:val="59"/>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rsid w:val="00AB35BA"/>
    <w:pPr>
      <w:numPr>
        <w:numId w:val="61"/>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5BA"/>
    <w:pPr>
      <w:numPr>
        <w:numId w:val="62"/>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63"/>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64"/>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65"/>
      </w:numPr>
      <w:tabs>
        <w:tab w:val="clear" w:pos="2211"/>
        <w:tab w:val="num" w:pos="360"/>
        <w:tab w:val="num" w:pos="567"/>
        <w:tab w:val="num" w:pos="720"/>
      </w:tabs>
      <w:ind w:left="360" w:right="720" w:hanging="360"/>
    </w:pPr>
  </w:style>
  <w:style w:type="paragraph" w:customStyle="1" w:styleId="DocTitle">
    <w:name w:val="Doc Title"/>
    <w:basedOn w:val="Base"/>
    <w:next w:val="Para1"/>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
    <w:rsid w:val="00AB35BA"/>
    <w:pPr>
      <w:spacing w:before="240"/>
      <w:ind w:left="357"/>
    </w:pPr>
    <w:rPr>
      <w:b/>
      <w:bCs/>
    </w:rPr>
  </w:style>
  <w:style w:type="paragraph" w:customStyle="1" w:styleId="Para2Title">
    <w:name w:val="Para2 Title"/>
    <w:basedOn w:val="Base"/>
    <w:next w:val="Para2"/>
    <w:rsid w:val="00AB35BA"/>
    <w:pPr>
      <w:spacing w:before="240"/>
      <w:ind w:left="720"/>
    </w:pPr>
    <w:rPr>
      <w:b/>
      <w:bCs/>
    </w:rPr>
  </w:style>
  <w:style w:type="paragraph" w:customStyle="1" w:styleId="Para3">
    <w:name w:val="Para3"/>
    <w:basedOn w:val="Base"/>
    <w:rsid w:val="00AB35BA"/>
    <w:pPr>
      <w:ind w:left="1083"/>
    </w:pPr>
  </w:style>
  <w:style w:type="paragraph" w:customStyle="1" w:styleId="Para3Title">
    <w:name w:val="Para3 Title"/>
    <w:basedOn w:val="Base"/>
    <w:next w:val="Para3"/>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66"/>
      </w:numPr>
      <w:tabs>
        <w:tab w:val="clear" w:pos="357"/>
        <w:tab w:val="num" w:pos="576"/>
        <w:tab w:val="num" w:pos="753"/>
        <w:tab w:val="num" w:pos="1083"/>
      </w:tabs>
      <w:ind w:left="720" w:right="753" w:hanging="360"/>
    </w:pPr>
  </w:style>
  <w:style w:type="paragraph" w:customStyle="1" w:styleId="NumberList1">
    <w:name w:val="Number List 1"/>
    <w:basedOn w:val="Base"/>
    <w:rsid w:val="00AB35BA"/>
    <w:pPr>
      <w:numPr>
        <w:numId w:val="67"/>
      </w:numPr>
      <w:tabs>
        <w:tab w:val="clear" w:pos="720"/>
        <w:tab w:val="num" w:pos="567"/>
        <w:tab w:val="num" w:pos="1440"/>
      </w:tabs>
      <w:ind w:left="360" w:right="567" w:hanging="360"/>
    </w:pPr>
  </w:style>
  <w:style w:type="paragraph" w:customStyle="1" w:styleId="NumberList3">
    <w:name w:val="Number List 3"/>
    <w:basedOn w:val="Base"/>
    <w:rsid w:val="00AB35BA"/>
    <w:pPr>
      <w:numPr>
        <w:numId w:val="81"/>
      </w:numPr>
      <w:tabs>
        <w:tab w:val="clear" w:pos="1440"/>
        <w:tab w:val="num" w:pos="720"/>
        <w:tab w:val="num" w:pos="1083"/>
      </w:tabs>
      <w:ind w:left="720" w:hanging="360"/>
    </w:pPr>
  </w:style>
  <w:style w:type="paragraph" w:customStyle="1" w:styleId="NumberList4">
    <w:name w:val="Number List 4"/>
    <w:basedOn w:val="Base"/>
    <w:qFormat/>
    <w:rsid w:val="00AB35BA"/>
    <w:pPr>
      <w:numPr>
        <w:numId w:val="68"/>
      </w:numPr>
      <w:tabs>
        <w:tab w:val="clear" w:pos="1854"/>
        <w:tab w:val="num" w:pos="720"/>
      </w:tabs>
      <w:ind w:left="720" w:right="720" w:hanging="360"/>
    </w:pPr>
  </w:style>
  <w:style w:type="paragraph" w:customStyle="1" w:styleId="Remark0">
    <w:name w:val="Remark0"/>
    <w:basedOn w:val="Base"/>
    <w:rsid w:val="00AB35BA"/>
    <w:pPr>
      <w:numPr>
        <w:numId w:val="70"/>
      </w:numPr>
      <w:tabs>
        <w:tab w:val="clear" w:pos="0"/>
        <w:tab w:val="num" w:pos="357"/>
        <w:tab w:val="num" w:pos="648"/>
      </w:tabs>
      <w:ind w:left="360" w:right="360" w:hanging="72"/>
    </w:pPr>
    <w:rPr>
      <w:i/>
      <w:iCs/>
    </w:rPr>
  </w:style>
  <w:style w:type="paragraph" w:customStyle="1" w:styleId="Remark1">
    <w:name w:val="Remark1"/>
    <w:basedOn w:val="Base"/>
    <w:rsid w:val="00AB35BA"/>
    <w:pPr>
      <w:numPr>
        <w:numId w:val="71"/>
      </w:numPr>
      <w:tabs>
        <w:tab w:val="clear" w:pos="720"/>
        <w:tab w:val="num" w:pos="3960"/>
      </w:tabs>
      <w:ind w:left="3960" w:right="720" w:hanging="720"/>
    </w:pPr>
    <w:rPr>
      <w:i/>
      <w:iCs/>
    </w:rPr>
  </w:style>
  <w:style w:type="paragraph" w:customStyle="1" w:styleId="Remark2">
    <w:name w:val="Remark2"/>
    <w:basedOn w:val="Base"/>
    <w:rsid w:val="00AB35BA"/>
    <w:pPr>
      <w:numPr>
        <w:numId w:val="72"/>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73"/>
      </w:numPr>
      <w:tabs>
        <w:tab w:val="clear" w:pos="1440"/>
        <w:tab w:val="num" w:pos="360"/>
      </w:tabs>
      <w:ind w:left="360" w:hanging="360"/>
    </w:pPr>
    <w:rPr>
      <w:i/>
      <w:iCs/>
    </w:rPr>
  </w:style>
  <w:style w:type="paragraph" w:customStyle="1" w:styleId="Remark4">
    <w:name w:val="Remark4"/>
    <w:basedOn w:val="Base"/>
    <w:rsid w:val="00AB35BA"/>
    <w:pPr>
      <w:numPr>
        <w:numId w:val="74"/>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5BA"/>
    <w:pPr>
      <w:spacing w:before="360" w:after="240"/>
      <w:jc w:val="center"/>
    </w:pPr>
    <w:rPr>
      <w:b/>
      <w:bCs/>
      <w:smallCaps/>
      <w:spacing w:val="40"/>
      <w:sz w:val="40"/>
      <w:szCs w:val="44"/>
    </w:rPr>
  </w:style>
  <w:style w:type="paragraph" w:customStyle="1" w:styleId="TableCaption">
    <w:name w:val="Table Caption"/>
    <w:basedOn w:val="Base"/>
    <w:next w:val="Para1"/>
    <w:rsid w:val="00AB35BA"/>
    <w:pPr>
      <w:jc w:val="center"/>
    </w:pPr>
    <w:rPr>
      <w:b/>
      <w:bCs/>
    </w:rPr>
  </w:style>
  <w:style w:type="paragraph" w:customStyle="1" w:styleId="TableHead0">
    <w:name w:val="TableHead"/>
    <w:basedOn w:val="Base"/>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60"/>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69"/>
      </w:numPr>
      <w:tabs>
        <w:tab w:val="num" w:pos="360"/>
        <w:tab w:val="left" w:pos="2211"/>
      </w:tabs>
      <w:ind w:left="0" w:firstLine="0"/>
    </w:pPr>
  </w:style>
  <w:style w:type="paragraph" w:customStyle="1" w:styleId="Remark5">
    <w:name w:val="Remark5"/>
    <w:basedOn w:val="Base"/>
    <w:rsid w:val="00AB35BA"/>
    <w:pPr>
      <w:numPr>
        <w:numId w:val="75"/>
      </w:numPr>
      <w:tabs>
        <w:tab w:val="num" w:pos="567"/>
        <w:tab w:val="num" w:pos="720"/>
      </w:tabs>
      <w:ind w:left="2171" w:right="567" w:hanging="357"/>
    </w:pPr>
    <w:rPr>
      <w:i/>
      <w:iCs/>
    </w:rPr>
  </w:style>
  <w:style w:type="paragraph" w:customStyle="1" w:styleId="TableAlpha">
    <w:name w:val="TableAlpha"/>
    <w:basedOn w:val="Base"/>
    <w:qFormat/>
    <w:rsid w:val="00AB35BA"/>
    <w:pPr>
      <w:numPr>
        <w:numId w:val="54"/>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97"/>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55"/>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56"/>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B35BA"/>
    <w:pPr>
      <w:keepNext w:val="0"/>
      <w:numPr>
        <w:numId w:val="76"/>
      </w:numPr>
      <w:spacing w:before="240" w:line="320" w:lineRule="exact"/>
      <w:jc w:val="both"/>
    </w:pPr>
    <w:rPr>
      <w:bCs w:val="0"/>
      <w:smallCaps/>
      <w:sz w:val="28"/>
      <w:szCs w:val="24"/>
      <w:lang w:eastAsia="he-IL"/>
    </w:rPr>
  </w:style>
  <w:style w:type="paragraph" w:customStyle="1" w:styleId="OutlineList1">
    <w:name w:val="Outline List1"/>
    <w:basedOn w:val="14"/>
    <w:qFormat/>
    <w:rsid w:val="00AB35BA"/>
    <w:pPr>
      <w:keepNext w:val="0"/>
      <w:numPr>
        <w:ilvl w:val="1"/>
        <w:numId w:val="77"/>
      </w:numPr>
      <w:spacing w:before="240" w:line="320" w:lineRule="exact"/>
      <w:jc w:val="both"/>
      <w:outlineLvl w:val="1"/>
    </w:pPr>
    <w:rPr>
      <w:b w:val="0"/>
      <w:bCs w:val="0"/>
      <w:smallCaps/>
      <w:sz w:val="22"/>
      <w:szCs w:val="24"/>
      <w:lang w:eastAsia="he-IL"/>
    </w:rPr>
  </w:style>
  <w:style w:type="paragraph" w:customStyle="1" w:styleId="OutlineList2">
    <w:name w:val="Outline List2"/>
    <w:basedOn w:val="25"/>
    <w:qFormat/>
    <w:rsid w:val="00AB35BA"/>
    <w:pPr>
      <w:keepNext w:val="0"/>
      <w:numPr>
        <w:ilvl w:val="1"/>
        <w:numId w:val="78"/>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79"/>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80"/>
      </w:numPr>
    </w:pPr>
  </w:style>
  <w:style w:type="character" w:customStyle="1" w:styleId="BulletList2Char">
    <w:name w:val="Bullet List 2 Char"/>
    <w:basedOn w:val="aa"/>
    <w:link w:val="BulletList2"/>
    <w:rsid w:val="00AB35BA"/>
    <w:rPr>
      <w:rFonts w:cs="David"/>
      <w:sz w:val="22"/>
      <w:szCs w:val="24"/>
      <w:lang w:eastAsia="he-IL"/>
    </w:rPr>
  </w:style>
  <w:style w:type="character" w:customStyle="1" w:styleId="BulletList1Char">
    <w:name w:val="Bullet List 1 Char"/>
    <w:basedOn w:val="aa"/>
    <w:link w:val="BulletList1"/>
    <w:rsid w:val="00AB35BA"/>
    <w:rPr>
      <w:rFonts w:cs="David"/>
      <w:sz w:val="22"/>
      <w:szCs w:val="24"/>
      <w:lang w:eastAsia="he-IL"/>
    </w:rPr>
  </w:style>
  <w:style w:type="character" w:customStyle="1" w:styleId="BulletList30">
    <w:name w:val="Bullet List 3 תו"/>
    <w:basedOn w:val="aa"/>
    <w:link w:val="BulletList3"/>
    <w:rsid w:val="00AB35BA"/>
    <w:rPr>
      <w:rFonts w:cs="David"/>
      <w:sz w:val="22"/>
      <w:szCs w:val="24"/>
      <w:lang w:eastAsia="he-IL"/>
    </w:rPr>
  </w:style>
  <w:style w:type="character" w:customStyle="1" w:styleId="AlphaList1Char">
    <w:name w:val="Alpha List 1 Char"/>
    <w:basedOn w:val="aa"/>
    <w:link w:val="AlphaList1"/>
    <w:rsid w:val="00AB35BA"/>
    <w:rPr>
      <w:rFonts w:cs="David"/>
      <w:sz w:val="22"/>
      <w:szCs w:val="24"/>
      <w:lang w:eastAsia="he-IL"/>
    </w:rPr>
  </w:style>
  <w:style w:type="character" w:customStyle="1" w:styleId="Base0">
    <w:name w:val="Base תו"/>
    <w:basedOn w:val="aa"/>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a"/>
    <w:link w:val="ListContinue2"/>
    <w:rsid w:val="00AB35BA"/>
    <w:rPr>
      <w:rFonts w:cs="David"/>
      <w:sz w:val="22"/>
      <w:szCs w:val="24"/>
      <w:lang w:eastAsia="he-IL"/>
    </w:rPr>
  </w:style>
  <w:style w:type="character" w:customStyle="1" w:styleId="TableTextChar">
    <w:name w:val="TableText Char"/>
    <w:basedOn w:val="aa"/>
    <w:link w:val="TableText"/>
    <w:rsid w:val="00AB35BA"/>
    <w:rPr>
      <w:rFonts w:cs="David"/>
      <w:sz w:val="22"/>
      <w:szCs w:val="24"/>
      <w:lang w:eastAsia="he-IL"/>
    </w:rPr>
  </w:style>
  <w:style w:type="character" w:customStyle="1" w:styleId="Normal2Char">
    <w:name w:val="Normal2 Char"/>
    <w:basedOn w:val="aa"/>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rsid w:val="00AB35BA"/>
    <w:pPr>
      <w:tabs>
        <w:tab w:val="num" w:pos="397"/>
      </w:tabs>
      <w:ind w:left="397" w:hanging="397"/>
    </w:pPr>
  </w:style>
  <w:style w:type="character" w:customStyle="1" w:styleId="AlphaList6">
    <w:name w:val="Alpha List תו"/>
    <w:basedOn w:val="Base0"/>
    <w:link w:val="AlphaList"/>
    <w:rsid w:val="00AB35BA"/>
    <w:rPr>
      <w:rFonts w:cs="David"/>
      <w:sz w:val="22"/>
      <w:szCs w:val="24"/>
      <w:lang w:eastAsia="he-IL"/>
    </w:rPr>
  </w:style>
  <w:style w:type="character" w:customStyle="1" w:styleId="Normal1Char">
    <w:name w:val="Normal1 Char"/>
    <w:basedOn w:val="aa"/>
    <w:rsid w:val="00AB35BA"/>
    <w:rPr>
      <w:rFonts w:eastAsia="Times New Roman"/>
      <w:lang w:eastAsia="he-IL"/>
    </w:rPr>
  </w:style>
  <w:style w:type="character" w:customStyle="1" w:styleId="NumberList2Char">
    <w:name w:val="Number List 2 Char"/>
    <w:link w:val="NumberList2"/>
    <w:locked/>
    <w:rsid w:val="00AB35BA"/>
    <w:rPr>
      <w:rFonts w:cs="David"/>
      <w:sz w:val="22"/>
      <w:szCs w:val="24"/>
      <w:lang w:eastAsia="he-IL"/>
    </w:rPr>
  </w:style>
  <w:style w:type="paragraph" w:customStyle="1" w:styleId="Normal0">
    <w:name w:val="Normal 0"/>
    <w:basedOn w:val="a9"/>
    <w:link w:val="Normal00"/>
    <w:rsid w:val="00AB35BA"/>
    <w:pPr>
      <w:spacing w:before="120" w:line="320" w:lineRule="exact"/>
      <w:jc w:val="both"/>
    </w:pPr>
    <w:rPr>
      <w:sz w:val="22"/>
      <w:szCs w:val="24"/>
      <w:lang w:eastAsia="he-IL"/>
    </w:rPr>
  </w:style>
  <w:style w:type="character" w:customStyle="1" w:styleId="Normal00">
    <w:name w:val="Normal 0 תו"/>
    <w:basedOn w:val="aa"/>
    <w:link w:val="Normal0"/>
    <w:rsid w:val="00AB35BA"/>
    <w:rPr>
      <w:rFonts w:cs="David"/>
      <w:sz w:val="22"/>
      <w:szCs w:val="24"/>
      <w:lang w:eastAsia="he-IL"/>
    </w:rPr>
  </w:style>
  <w:style w:type="paragraph" w:customStyle="1" w:styleId="IndentedList3">
    <w:name w:val="Indented List 3"/>
    <w:basedOn w:val="Base"/>
    <w:uiPriority w:val="99"/>
    <w:rsid w:val="00AB35BA"/>
    <w:pPr>
      <w:numPr>
        <w:numId w:val="82"/>
      </w:numPr>
      <w:tabs>
        <w:tab w:val="clear" w:pos="1440"/>
        <w:tab w:val="num" w:pos="720"/>
        <w:tab w:val="num" w:pos="1083"/>
      </w:tabs>
      <w:ind w:left="720" w:hanging="360"/>
    </w:pPr>
  </w:style>
  <w:style w:type="character" w:customStyle="1" w:styleId="AlphaList10">
    <w:name w:val="Alpha List 1 תו"/>
    <w:basedOn w:val="aa"/>
    <w:rsid w:val="00AB35BA"/>
    <w:rPr>
      <w:rFonts w:cs="David"/>
      <w:sz w:val="22"/>
      <w:szCs w:val="24"/>
      <w:lang w:val="en-US" w:eastAsia="he-IL" w:bidi="he-IL"/>
    </w:rPr>
  </w:style>
  <w:style w:type="paragraph" w:customStyle="1" w:styleId="6CharChar1">
    <w:name w:val="תו תו6 Char Char1"/>
    <w:basedOn w:val="a9"/>
    <w:rsid w:val="00AB35BA"/>
    <w:pPr>
      <w:bidi w:val="0"/>
      <w:spacing w:after="160" w:line="240" w:lineRule="exact"/>
    </w:pPr>
    <w:rPr>
      <w:rFonts w:ascii="Verdana" w:hAnsi="Verdana" w:cs="Times New Roman"/>
      <w:sz w:val="20"/>
      <w:szCs w:val="20"/>
      <w:lang w:bidi="ar-SA"/>
    </w:rPr>
  </w:style>
  <w:style w:type="numbering" w:customStyle="1" w:styleId="20">
    <w:name w:val="רשימה נוכחית2"/>
    <w:rsid w:val="00AB35BA"/>
    <w:pPr>
      <w:numPr>
        <w:numId w:val="83"/>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1">
    <w:name w:val="כותרת נספח"/>
    <w:basedOn w:val="25"/>
    <w:next w:val="affffffe"/>
    <w:link w:val="affffffff2"/>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5BA"/>
    <w:rPr>
      <w:rFonts w:cs="David"/>
      <w:sz w:val="24"/>
      <w:szCs w:val="24"/>
      <w:lang w:val="en-US" w:eastAsia="he-IL" w:bidi="he-IL"/>
    </w:rPr>
  </w:style>
  <w:style w:type="character" w:customStyle="1" w:styleId="affffffff2">
    <w:name w:val="כותרת נספח תו"/>
    <w:basedOn w:val="aa"/>
    <w:link w:val="affffffff1"/>
    <w:rsid w:val="00AB35BA"/>
    <w:rPr>
      <w:rFonts w:cs="Times New Roman"/>
      <w:b/>
      <w:bCs/>
      <w:sz w:val="36"/>
      <w:szCs w:val="32"/>
    </w:rPr>
  </w:style>
  <w:style w:type="numbering" w:styleId="1ai">
    <w:name w:val="Outline List 1"/>
    <w:basedOn w:val="ac"/>
    <w:uiPriority w:val="99"/>
    <w:semiHidden/>
    <w:unhideWhenUsed/>
    <w:rsid w:val="00AB35BA"/>
    <w:pPr>
      <w:numPr>
        <w:numId w:val="93"/>
      </w:numPr>
    </w:pPr>
  </w:style>
  <w:style w:type="character" w:styleId="HTMLCite">
    <w:name w:val="HTML Cite"/>
    <w:basedOn w:val="aa"/>
    <w:uiPriority w:val="99"/>
    <w:semiHidden/>
    <w:unhideWhenUsed/>
    <w:rsid w:val="00AB35BA"/>
    <w:rPr>
      <w:i/>
      <w:iCs/>
    </w:rPr>
  </w:style>
  <w:style w:type="character" w:styleId="HTMLCode">
    <w:name w:val="HTML Code"/>
    <w:basedOn w:val="aa"/>
    <w:uiPriority w:val="99"/>
    <w:semiHidden/>
    <w:unhideWhenUsed/>
    <w:rsid w:val="00AB35BA"/>
    <w:rPr>
      <w:rFonts w:ascii="Consolas" w:hAnsi="Consolas" w:cs="Consolas"/>
      <w:sz w:val="20"/>
      <w:szCs w:val="20"/>
    </w:rPr>
  </w:style>
  <w:style w:type="character" w:styleId="HTMLDefinition">
    <w:name w:val="HTML Definition"/>
    <w:basedOn w:val="aa"/>
    <w:uiPriority w:val="99"/>
    <w:semiHidden/>
    <w:unhideWhenUsed/>
    <w:rsid w:val="00AB35BA"/>
    <w:rPr>
      <w:i/>
      <w:iCs/>
    </w:rPr>
  </w:style>
  <w:style w:type="character" w:styleId="HTMLVariable">
    <w:name w:val="HTML Variable"/>
    <w:basedOn w:val="aa"/>
    <w:uiPriority w:val="99"/>
    <w:semiHidden/>
    <w:unhideWhenUsed/>
    <w:rsid w:val="00AB35BA"/>
    <w:rPr>
      <w:i/>
      <w:iCs/>
    </w:rPr>
  </w:style>
  <w:style w:type="paragraph" w:styleId="HTML">
    <w:name w:val="HTML Preformatted"/>
    <w:basedOn w:val="a9"/>
    <w:link w:val="HTML0"/>
    <w:uiPriority w:val="99"/>
    <w:semiHidden/>
    <w:unhideWhenUsed/>
    <w:rsid w:val="00AB35BA"/>
    <w:rPr>
      <w:rFonts w:ascii="Consolas" w:hAnsi="Consolas" w:cs="Consolas"/>
      <w:sz w:val="20"/>
      <w:szCs w:val="20"/>
    </w:rPr>
  </w:style>
  <w:style w:type="character" w:customStyle="1" w:styleId="HTML0">
    <w:name w:val="HTML מעוצב מראש תו"/>
    <w:basedOn w:val="aa"/>
    <w:link w:val="HTML"/>
    <w:uiPriority w:val="99"/>
    <w:semiHidden/>
    <w:rsid w:val="00AB35BA"/>
    <w:rPr>
      <w:rFonts w:ascii="Consolas" w:hAnsi="Consolas" w:cs="Consolas"/>
    </w:rPr>
  </w:style>
  <w:style w:type="paragraph" w:styleId="Index1">
    <w:name w:val="index 1"/>
    <w:basedOn w:val="a9"/>
    <w:next w:val="a9"/>
    <w:autoRedefine/>
    <w:uiPriority w:val="99"/>
    <w:semiHidden/>
    <w:unhideWhenUsed/>
    <w:rsid w:val="00AB35BA"/>
    <w:pPr>
      <w:ind w:left="240" w:hanging="240"/>
    </w:pPr>
    <w:rPr>
      <w:szCs w:val="24"/>
    </w:rPr>
  </w:style>
  <w:style w:type="paragraph" w:styleId="Index2">
    <w:name w:val="index 2"/>
    <w:basedOn w:val="a9"/>
    <w:next w:val="a9"/>
    <w:autoRedefine/>
    <w:uiPriority w:val="99"/>
    <w:semiHidden/>
    <w:unhideWhenUsed/>
    <w:rsid w:val="00AB35BA"/>
    <w:pPr>
      <w:ind w:left="480" w:hanging="240"/>
    </w:pPr>
    <w:rPr>
      <w:szCs w:val="24"/>
    </w:rPr>
  </w:style>
  <w:style w:type="paragraph" w:styleId="Index3">
    <w:name w:val="index 3"/>
    <w:basedOn w:val="a9"/>
    <w:next w:val="a9"/>
    <w:autoRedefine/>
    <w:uiPriority w:val="99"/>
    <w:semiHidden/>
    <w:unhideWhenUsed/>
    <w:rsid w:val="00AB35BA"/>
    <w:pPr>
      <w:ind w:left="720" w:hanging="240"/>
    </w:pPr>
    <w:rPr>
      <w:szCs w:val="24"/>
    </w:rPr>
  </w:style>
  <w:style w:type="paragraph" w:styleId="Index4">
    <w:name w:val="index 4"/>
    <w:basedOn w:val="a9"/>
    <w:next w:val="a9"/>
    <w:autoRedefine/>
    <w:uiPriority w:val="99"/>
    <w:semiHidden/>
    <w:unhideWhenUsed/>
    <w:rsid w:val="00AB35BA"/>
    <w:pPr>
      <w:ind w:left="960" w:hanging="240"/>
    </w:pPr>
    <w:rPr>
      <w:szCs w:val="24"/>
    </w:rPr>
  </w:style>
  <w:style w:type="paragraph" w:styleId="Index5">
    <w:name w:val="index 5"/>
    <w:basedOn w:val="a9"/>
    <w:next w:val="a9"/>
    <w:autoRedefine/>
    <w:uiPriority w:val="99"/>
    <w:semiHidden/>
    <w:unhideWhenUsed/>
    <w:rsid w:val="00AB35BA"/>
    <w:pPr>
      <w:ind w:left="1200" w:hanging="240"/>
    </w:pPr>
    <w:rPr>
      <w:szCs w:val="24"/>
    </w:rPr>
  </w:style>
  <w:style w:type="paragraph" w:styleId="Index6">
    <w:name w:val="index 6"/>
    <w:basedOn w:val="a9"/>
    <w:next w:val="a9"/>
    <w:autoRedefine/>
    <w:uiPriority w:val="99"/>
    <w:semiHidden/>
    <w:unhideWhenUsed/>
    <w:rsid w:val="00AB35BA"/>
    <w:pPr>
      <w:ind w:left="1440" w:hanging="240"/>
    </w:pPr>
    <w:rPr>
      <w:szCs w:val="24"/>
    </w:rPr>
  </w:style>
  <w:style w:type="paragraph" w:styleId="Index7">
    <w:name w:val="index 7"/>
    <w:basedOn w:val="a9"/>
    <w:next w:val="a9"/>
    <w:autoRedefine/>
    <w:uiPriority w:val="99"/>
    <w:semiHidden/>
    <w:unhideWhenUsed/>
    <w:rsid w:val="00AB35BA"/>
    <w:pPr>
      <w:ind w:left="1680" w:hanging="240"/>
    </w:pPr>
    <w:rPr>
      <w:szCs w:val="24"/>
    </w:rPr>
  </w:style>
  <w:style w:type="paragraph" w:styleId="Index8">
    <w:name w:val="index 8"/>
    <w:basedOn w:val="a9"/>
    <w:next w:val="a9"/>
    <w:autoRedefine/>
    <w:uiPriority w:val="99"/>
    <w:semiHidden/>
    <w:unhideWhenUsed/>
    <w:rsid w:val="00AB35BA"/>
    <w:pPr>
      <w:ind w:left="1920" w:hanging="240"/>
    </w:pPr>
    <w:rPr>
      <w:szCs w:val="24"/>
    </w:rPr>
  </w:style>
  <w:style w:type="paragraph" w:styleId="Index9">
    <w:name w:val="index 9"/>
    <w:basedOn w:val="a9"/>
    <w:next w:val="a9"/>
    <w:autoRedefine/>
    <w:uiPriority w:val="99"/>
    <w:semiHidden/>
    <w:unhideWhenUsed/>
    <w:rsid w:val="00AB35BA"/>
    <w:pPr>
      <w:ind w:left="2160" w:hanging="240"/>
    </w:pPr>
    <w:rPr>
      <w:szCs w:val="24"/>
    </w:rPr>
  </w:style>
  <w:style w:type="table" w:styleId="-13">
    <w:name w:val="Table 3D effects 1"/>
    <w:basedOn w:val="ab"/>
    <w:uiPriority w:val="99"/>
    <w:semiHidden/>
    <w:unhideWhenUsed/>
    <w:rsid w:val="00AB35BA"/>
    <w:pPr>
      <w:bidi/>
    </w:pPr>
    <w:rPr>
      <w:rFonts w:eastAsiaTheme="minorHAnsi" w:cs="David"/>
      <w:sz w:val="22"/>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5BA"/>
    <w:pPr>
      <w:bidi/>
    </w:pPr>
    <w:rPr>
      <w:rFonts w:eastAsiaTheme="minorHAnsi" w:cs="David"/>
      <w:sz w:val="22"/>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5BA"/>
    <w:pPr>
      <w:bidi/>
    </w:pPr>
    <w:rPr>
      <w:rFonts w:eastAsiaTheme="minorHAnsi" w:cs="David"/>
      <w:sz w:val="22"/>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3">
    <w:name w:val="Bibliography"/>
    <w:basedOn w:val="a9"/>
    <w:next w:val="a9"/>
    <w:uiPriority w:val="37"/>
    <w:semiHidden/>
    <w:unhideWhenUsed/>
    <w:rsid w:val="00AB35BA"/>
    <w:rPr>
      <w:szCs w:val="24"/>
    </w:rPr>
  </w:style>
  <w:style w:type="character" w:styleId="HTML1">
    <w:name w:val="HTML Sample"/>
    <w:basedOn w:val="aa"/>
    <w:uiPriority w:val="99"/>
    <w:semiHidden/>
    <w:unhideWhenUsed/>
    <w:rsid w:val="00AB35BA"/>
    <w:rPr>
      <w:rFonts w:ascii="Consolas" w:hAnsi="Consolas" w:cs="Consolas"/>
      <w:sz w:val="24"/>
      <w:szCs w:val="24"/>
    </w:rPr>
  </w:style>
  <w:style w:type="paragraph" w:styleId="2fc">
    <w:name w:val="List Continue 2"/>
    <w:basedOn w:val="a9"/>
    <w:uiPriority w:val="99"/>
    <w:semiHidden/>
    <w:unhideWhenUsed/>
    <w:rsid w:val="00AB35BA"/>
    <w:pPr>
      <w:spacing w:after="120"/>
      <w:ind w:left="566"/>
      <w:contextualSpacing/>
    </w:pPr>
    <w:rPr>
      <w:szCs w:val="24"/>
    </w:rPr>
  </w:style>
  <w:style w:type="paragraph" w:styleId="4a">
    <w:name w:val="List Continue 4"/>
    <w:basedOn w:val="a9"/>
    <w:uiPriority w:val="99"/>
    <w:semiHidden/>
    <w:unhideWhenUsed/>
    <w:rsid w:val="00AB35BA"/>
    <w:pPr>
      <w:spacing w:after="120"/>
      <w:ind w:left="1132"/>
      <w:contextualSpacing/>
    </w:pPr>
    <w:rPr>
      <w:szCs w:val="24"/>
    </w:rPr>
  </w:style>
  <w:style w:type="paragraph" w:styleId="58">
    <w:name w:val="List Continue 5"/>
    <w:basedOn w:val="a9"/>
    <w:uiPriority w:val="99"/>
    <w:semiHidden/>
    <w:unhideWhenUsed/>
    <w:rsid w:val="00AB35BA"/>
    <w:pPr>
      <w:spacing w:after="120"/>
      <w:ind w:left="1415"/>
      <w:contextualSpacing/>
    </w:pPr>
    <w:rPr>
      <w:szCs w:val="24"/>
    </w:rPr>
  </w:style>
  <w:style w:type="table" w:styleId="affffffff4">
    <w:name w:val="Light Shading"/>
    <w:basedOn w:val="ab"/>
    <w:uiPriority w:val="60"/>
    <w:rsid w:val="00AB35BA"/>
    <w:rPr>
      <w:rFonts w:eastAsiaTheme="minorHAnsi" w:cs="David"/>
      <w:color w:val="000000" w:themeColor="text1" w:themeShade="BF"/>
      <w:sz w:val="22"/>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5BA"/>
    <w:rPr>
      <w:rFonts w:eastAsiaTheme="minorHAnsi" w:cs="David"/>
      <w:color w:val="365F91" w:themeColor="accent1" w:themeShade="BF"/>
      <w:sz w:val="22"/>
      <w:szCs w:val="24"/>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AB35BA"/>
    <w:rPr>
      <w:rFonts w:eastAsiaTheme="minorHAnsi" w:cs="David"/>
      <w:color w:val="943634" w:themeColor="accent2" w:themeShade="BF"/>
      <w:sz w:val="22"/>
      <w:szCs w:val="2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AB35BA"/>
    <w:rPr>
      <w:rFonts w:eastAsiaTheme="minorHAnsi" w:cs="David"/>
      <w:color w:val="76923C" w:themeColor="accent3" w:themeShade="BF"/>
      <w:sz w:val="22"/>
      <w:szCs w:val="24"/>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AB35BA"/>
    <w:rPr>
      <w:rFonts w:eastAsiaTheme="minorHAnsi" w:cs="David"/>
      <w:color w:val="5F497A" w:themeColor="accent4" w:themeShade="BF"/>
      <w:sz w:val="22"/>
      <w:szCs w:val="24"/>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AB35BA"/>
    <w:rPr>
      <w:rFonts w:eastAsiaTheme="minorHAnsi" w:cs="David"/>
      <w:color w:val="31849B" w:themeColor="accent5" w:themeShade="BF"/>
      <w:sz w:val="22"/>
      <w:szCs w:val="24"/>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AB35BA"/>
    <w:rPr>
      <w:rFonts w:eastAsiaTheme="minorHAnsi" w:cs="David"/>
      <w:color w:val="E36C0A" w:themeColor="accent6" w:themeShade="BF"/>
      <w:sz w:val="22"/>
      <w:szCs w:val="24"/>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AB35BA"/>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B35BA"/>
    <w:rPr>
      <w:rFonts w:eastAsiaTheme="minorHAnsi" w:cs="David"/>
      <w:sz w:val="22"/>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5BA"/>
    <w:rPr>
      <w:rFonts w:eastAsiaTheme="minorHAnsi" w:cs="David"/>
      <w:sz w:val="22"/>
      <w:szCs w:val="24"/>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5BA"/>
    <w:rPr>
      <w:rFonts w:eastAsiaTheme="minorHAnsi" w:cs="David"/>
      <w:sz w:val="22"/>
      <w:szCs w:val="24"/>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5BA"/>
    <w:rPr>
      <w:rFonts w:eastAsiaTheme="minorHAnsi" w:cs="David"/>
      <w:sz w:val="22"/>
      <w:szCs w:val="24"/>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5BA"/>
    <w:rPr>
      <w:rFonts w:eastAsiaTheme="minorHAnsi" w:cs="David"/>
      <w:sz w:val="22"/>
      <w:szCs w:val="24"/>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5BA"/>
    <w:rPr>
      <w:rFonts w:eastAsiaTheme="minorHAnsi" w:cs="David"/>
      <w:sz w:val="22"/>
      <w:szCs w:val="24"/>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5BA"/>
    <w:rPr>
      <w:rFonts w:eastAsiaTheme="minorHAnsi" w:cs="David"/>
      <w:sz w:val="22"/>
      <w:szCs w:val="24"/>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d">
    <w:name w:val="Medium Shading 2"/>
    <w:basedOn w:val="ab"/>
    <w:uiPriority w:val="64"/>
    <w:rsid w:val="00AB35BA"/>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5BA"/>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5BA"/>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5BA"/>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5BA"/>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5BA"/>
    <w:rPr>
      <w:rFonts w:eastAsiaTheme="minorHAnsi" w:cs="David"/>
      <w:sz w:val="22"/>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5">
    <w:name w:val="Colorful Shading"/>
    <w:basedOn w:val="ab"/>
    <w:uiPriority w:val="71"/>
    <w:rsid w:val="00AB35BA"/>
    <w:rPr>
      <w:rFonts w:eastAsiaTheme="minorHAnsi" w:cs="David"/>
      <w:color w:val="000000" w:themeColor="text1"/>
      <w:sz w:val="22"/>
      <w:szCs w:val="24"/>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5BA"/>
    <w:rPr>
      <w:rFonts w:eastAsiaTheme="minorHAnsi" w:cs="David"/>
      <w:color w:val="000000" w:themeColor="text1"/>
      <w:sz w:val="22"/>
      <w:szCs w:val="24"/>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5BA"/>
    <w:rPr>
      <w:rFonts w:eastAsiaTheme="minorHAnsi" w:cs="David"/>
      <w:color w:val="000000" w:themeColor="text1"/>
      <w:sz w:val="22"/>
      <w:szCs w:val="24"/>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5BA"/>
    <w:rPr>
      <w:rFonts w:eastAsiaTheme="minorHAnsi" w:cs="David"/>
      <w:color w:val="000000" w:themeColor="text1"/>
      <w:sz w:val="22"/>
      <w:szCs w:val="24"/>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AB35BA"/>
    <w:rPr>
      <w:rFonts w:eastAsiaTheme="minorHAnsi" w:cs="David"/>
      <w:color w:val="000000" w:themeColor="text1"/>
      <w:sz w:val="22"/>
      <w:szCs w:val="24"/>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5BA"/>
    <w:rPr>
      <w:rFonts w:eastAsiaTheme="minorHAnsi" w:cs="David"/>
      <w:color w:val="000000" w:themeColor="text1"/>
      <w:sz w:val="22"/>
      <w:szCs w:val="24"/>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5BA"/>
    <w:rPr>
      <w:rFonts w:eastAsiaTheme="minorHAnsi" w:cs="David"/>
      <w:color w:val="000000" w:themeColor="text1"/>
      <w:sz w:val="22"/>
      <w:szCs w:val="24"/>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6">
    <w:name w:val="E-mail Signature"/>
    <w:basedOn w:val="a9"/>
    <w:link w:val="affffffff7"/>
    <w:uiPriority w:val="99"/>
    <w:semiHidden/>
    <w:unhideWhenUsed/>
    <w:rsid w:val="00AB35BA"/>
    <w:rPr>
      <w:szCs w:val="24"/>
    </w:rPr>
  </w:style>
  <w:style w:type="character" w:customStyle="1" w:styleId="affffffff7">
    <w:name w:val="חתימת דואר אלקטרוני תו"/>
    <w:basedOn w:val="aa"/>
    <w:link w:val="affffffff6"/>
    <w:uiPriority w:val="99"/>
    <w:semiHidden/>
    <w:rsid w:val="00AB35BA"/>
    <w:rPr>
      <w:rFonts w:cs="David"/>
      <w:sz w:val="24"/>
      <w:szCs w:val="24"/>
    </w:rPr>
  </w:style>
  <w:style w:type="table" w:styleId="affffffff8">
    <w:name w:val="Table Professional"/>
    <w:basedOn w:val="ab"/>
    <w:uiPriority w:val="99"/>
    <w:semiHidden/>
    <w:unhideWhenUsed/>
    <w:rsid w:val="00AB35BA"/>
    <w:pPr>
      <w:bidi/>
    </w:pPr>
    <w:rPr>
      <w:rFonts w:eastAsiaTheme="minorHAnsi" w:cs="David"/>
      <w:sz w:val="22"/>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B35BA"/>
    <w:pPr>
      <w:bidi/>
    </w:pPr>
    <w:rPr>
      <w:rFonts w:eastAsiaTheme="minorHAnsi" w:cs="David"/>
      <w:sz w:val="22"/>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b"/>
    <w:uiPriority w:val="99"/>
    <w:semiHidden/>
    <w:unhideWhenUsed/>
    <w:rsid w:val="00AB35BA"/>
    <w:pPr>
      <w:bidi/>
    </w:pPr>
    <w:rPr>
      <w:rFonts w:eastAsiaTheme="minorHAnsi" w:cs="David"/>
      <w:sz w:val="22"/>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9">
    <w:name w:val="Table Contemporary"/>
    <w:basedOn w:val="ab"/>
    <w:uiPriority w:val="99"/>
    <w:semiHidden/>
    <w:unhideWhenUsed/>
    <w:rsid w:val="00AB35BA"/>
    <w:pPr>
      <w:bidi/>
    </w:pPr>
    <w:rPr>
      <w:rFonts w:eastAsiaTheme="minorHAnsi" w:cs="David"/>
      <w:sz w:val="22"/>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B35BA"/>
    <w:pPr>
      <w:bidi/>
    </w:pPr>
    <w:rPr>
      <w:rFonts w:eastAsiaTheme="minorHAnsi" w:cs="David"/>
      <w:sz w:val="22"/>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
    <w:name w:val="Table Simple 2"/>
    <w:basedOn w:val="ab"/>
    <w:uiPriority w:val="99"/>
    <w:semiHidden/>
    <w:unhideWhenUsed/>
    <w:rsid w:val="00AB35BA"/>
    <w:pPr>
      <w:bidi/>
    </w:pPr>
    <w:rPr>
      <w:rFonts w:eastAsiaTheme="minorHAnsi" w:cs="David"/>
      <w:sz w:val="22"/>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6">
    <w:name w:val="Table Simple 3"/>
    <w:basedOn w:val="ab"/>
    <w:uiPriority w:val="99"/>
    <w:semiHidden/>
    <w:unhideWhenUsed/>
    <w:rsid w:val="00AB35BA"/>
    <w:pPr>
      <w:bidi/>
    </w:pPr>
    <w:rPr>
      <w:rFonts w:eastAsiaTheme="minorHAnsi" w:cs="David"/>
      <w:sz w:val="22"/>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B35BA"/>
    <w:pPr>
      <w:bidi/>
    </w:pPr>
    <w:rPr>
      <w:rFonts w:eastAsiaTheme="minorHAnsi" w:cs="David"/>
      <w:color w:val="FFFFFF"/>
      <w:sz w:val="22"/>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0">
    <w:name w:val="Table Colorful 2"/>
    <w:basedOn w:val="ab"/>
    <w:uiPriority w:val="99"/>
    <w:semiHidden/>
    <w:unhideWhenUsed/>
    <w:rsid w:val="00AB35BA"/>
    <w:pPr>
      <w:bidi/>
    </w:pPr>
    <w:rPr>
      <w:rFonts w:eastAsiaTheme="minorHAnsi" w:cs="David"/>
      <w:sz w:val="22"/>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b"/>
    <w:uiPriority w:val="99"/>
    <w:semiHidden/>
    <w:unhideWhenUsed/>
    <w:rsid w:val="00AB35BA"/>
    <w:pPr>
      <w:bidi/>
    </w:pPr>
    <w:rPr>
      <w:rFonts w:eastAsiaTheme="minorHAnsi" w:cs="David"/>
      <w:sz w:val="22"/>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B35BA"/>
    <w:pPr>
      <w:bidi/>
    </w:pPr>
    <w:rPr>
      <w:rFonts w:eastAsiaTheme="minorHAnsi" w:cs="David"/>
      <w:sz w:val="22"/>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Classic 2"/>
    <w:basedOn w:val="ab"/>
    <w:uiPriority w:val="99"/>
    <w:semiHidden/>
    <w:unhideWhenUsed/>
    <w:rsid w:val="00AB35BA"/>
    <w:pPr>
      <w:bidi/>
    </w:pPr>
    <w:rPr>
      <w:rFonts w:eastAsiaTheme="minorHAnsi" w:cs="David"/>
      <w:sz w:val="22"/>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8">
    <w:name w:val="Table Classic 3"/>
    <w:basedOn w:val="ab"/>
    <w:uiPriority w:val="99"/>
    <w:semiHidden/>
    <w:unhideWhenUsed/>
    <w:rsid w:val="00AB35BA"/>
    <w:pPr>
      <w:bidi/>
    </w:pPr>
    <w:rPr>
      <w:rFonts w:eastAsiaTheme="minorHAnsi" w:cs="David"/>
      <w:color w:val="000080"/>
      <w:sz w:val="22"/>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B35BA"/>
    <w:pPr>
      <w:bidi/>
    </w:pPr>
    <w:rPr>
      <w:rFonts w:eastAsiaTheme="minorHAnsi" w:cs="David"/>
      <w:sz w:val="22"/>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2">
    <w:name w:val="Table Web 2"/>
    <w:basedOn w:val="ab"/>
    <w:uiPriority w:val="99"/>
    <w:semiHidden/>
    <w:unhideWhenUsed/>
    <w:rsid w:val="00AB35BA"/>
    <w:pPr>
      <w:bidi/>
    </w:pPr>
    <w:rPr>
      <w:rFonts w:eastAsiaTheme="minorHAnsi" w:cs="David"/>
      <w:sz w:val="22"/>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9">
    <w:name w:val="Table Web 3"/>
    <w:basedOn w:val="ab"/>
    <w:uiPriority w:val="99"/>
    <w:semiHidden/>
    <w:unhideWhenUsed/>
    <w:rsid w:val="00AB35BA"/>
    <w:pPr>
      <w:bidi/>
    </w:pPr>
    <w:rPr>
      <w:rFonts w:eastAsiaTheme="minorHAnsi" w:cs="David"/>
      <w:sz w:val="22"/>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B35BA"/>
    <w:pPr>
      <w:bidi/>
    </w:pPr>
    <w:rPr>
      <w:rFonts w:eastAsiaTheme="minorHAnsi" w:cs="David"/>
      <w:sz w:val="22"/>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3">
    <w:name w:val="Table Grid 2"/>
    <w:basedOn w:val="ab"/>
    <w:uiPriority w:val="99"/>
    <w:semiHidden/>
    <w:unhideWhenUsed/>
    <w:rsid w:val="00AB35BA"/>
    <w:pPr>
      <w:bidi/>
    </w:pPr>
    <w:rPr>
      <w:rFonts w:eastAsiaTheme="minorHAnsi" w:cs="David"/>
      <w:sz w:val="22"/>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a">
    <w:name w:val="Table Grid 3"/>
    <w:basedOn w:val="ab"/>
    <w:uiPriority w:val="99"/>
    <w:semiHidden/>
    <w:unhideWhenUsed/>
    <w:rsid w:val="00AB35BA"/>
    <w:pPr>
      <w:bidi/>
    </w:pPr>
    <w:rPr>
      <w:rFonts w:eastAsiaTheme="minorHAnsi" w:cs="David"/>
      <w:sz w:val="22"/>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B35BA"/>
    <w:pPr>
      <w:bidi/>
    </w:pPr>
    <w:rPr>
      <w:rFonts w:eastAsiaTheme="minorHAnsi" w:cs="David"/>
      <w:sz w:val="22"/>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5BA"/>
    <w:pPr>
      <w:bidi/>
    </w:pPr>
    <w:rPr>
      <w:rFonts w:eastAsiaTheme="minorHAnsi" w:cs="David"/>
      <w:sz w:val="22"/>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5BA"/>
    <w:pPr>
      <w:bidi/>
    </w:pPr>
    <w:rPr>
      <w:rFonts w:eastAsiaTheme="minorHAnsi" w:cs="David"/>
      <w:b/>
      <w:bCs/>
      <w:sz w:val="22"/>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a">
    <w:name w:val="macro"/>
    <w:link w:val="affffffffb"/>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b">
    <w:name w:val="טקסט מאקרו תו"/>
    <w:basedOn w:val="aa"/>
    <w:link w:val="affffffffa"/>
    <w:uiPriority w:val="99"/>
    <w:semiHidden/>
    <w:rsid w:val="00AB35BA"/>
    <w:rPr>
      <w:rFonts w:ascii="Consolas" w:hAnsi="Consolas" w:cs="Consolas"/>
    </w:rPr>
  </w:style>
  <w:style w:type="paragraph" w:styleId="affffffffc">
    <w:name w:val="index heading"/>
    <w:basedOn w:val="a9"/>
    <w:next w:val="Index1"/>
    <w:uiPriority w:val="99"/>
    <w:semiHidden/>
    <w:unhideWhenUsed/>
    <w:rsid w:val="00AB35BA"/>
    <w:rPr>
      <w:rFonts w:asciiTheme="majorHAnsi" w:eastAsiaTheme="majorEastAsia" w:hAnsiTheme="majorHAnsi" w:cstheme="majorBidi"/>
      <w:b/>
      <w:bCs/>
      <w:szCs w:val="24"/>
    </w:rPr>
  </w:style>
  <w:style w:type="paragraph" w:styleId="affffffffd">
    <w:name w:val="Note Heading"/>
    <w:basedOn w:val="a9"/>
    <w:next w:val="a9"/>
    <w:link w:val="affffffffe"/>
    <w:uiPriority w:val="99"/>
    <w:semiHidden/>
    <w:unhideWhenUsed/>
    <w:rsid w:val="00AB35BA"/>
    <w:rPr>
      <w:szCs w:val="24"/>
    </w:rPr>
  </w:style>
  <w:style w:type="character" w:customStyle="1" w:styleId="affffffffe">
    <w:name w:val="כותרת הערות תו"/>
    <w:basedOn w:val="aa"/>
    <w:link w:val="affffffffd"/>
    <w:uiPriority w:val="99"/>
    <w:semiHidden/>
    <w:rsid w:val="00AB35BA"/>
    <w:rPr>
      <w:rFonts w:cs="David"/>
      <w:sz w:val="24"/>
      <w:szCs w:val="24"/>
    </w:rPr>
  </w:style>
  <w:style w:type="paragraph" w:styleId="afffffffff">
    <w:name w:val="Message Header"/>
    <w:basedOn w:val="a9"/>
    <w:link w:val="afffffffff0"/>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0">
    <w:name w:val="כותרת עליונה של הודעה תו"/>
    <w:basedOn w:val="aa"/>
    <w:link w:val="afffffffff"/>
    <w:uiPriority w:val="99"/>
    <w:semiHidden/>
    <w:rsid w:val="00AB35BA"/>
    <w:rPr>
      <w:rFonts w:asciiTheme="majorHAnsi" w:eastAsiaTheme="majorEastAsia" w:hAnsiTheme="majorHAnsi" w:cstheme="majorBidi"/>
      <w:sz w:val="24"/>
      <w:szCs w:val="24"/>
      <w:shd w:val="pct20" w:color="auto" w:fill="auto"/>
    </w:rPr>
  </w:style>
  <w:style w:type="paragraph" w:styleId="afffffffff1">
    <w:name w:val="toa heading"/>
    <w:basedOn w:val="a9"/>
    <w:next w:val="a9"/>
    <w:uiPriority w:val="99"/>
    <w:semiHidden/>
    <w:unhideWhenUsed/>
    <w:rsid w:val="00AB35BA"/>
    <w:pPr>
      <w:spacing w:before="120"/>
    </w:pPr>
    <w:rPr>
      <w:rFonts w:asciiTheme="majorHAnsi" w:eastAsiaTheme="majorEastAsia" w:hAnsiTheme="majorHAnsi" w:cstheme="majorBidi"/>
      <w:b/>
      <w:bCs/>
      <w:szCs w:val="24"/>
    </w:rPr>
  </w:style>
  <w:style w:type="paragraph" w:styleId="afffffffff2">
    <w:name w:val="Body Text First Indent"/>
    <w:basedOn w:val="af7"/>
    <w:link w:val="afffffffff3"/>
    <w:uiPriority w:val="99"/>
    <w:unhideWhenUsed/>
    <w:rsid w:val="00AB35BA"/>
    <w:pPr>
      <w:ind w:firstLine="360"/>
      <w:jc w:val="left"/>
    </w:pPr>
    <w:rPr>
      <w:sz w:val="24"/>
      <w:szCs w:val="24"/>
      <w:lang w:eastAsia="en-US"/>
    </w:rPr>
  </w:style>
  <w:style w:type="character" w:customStyle="1" w:styleId="afffffffff3">
    <w:name w:val="כניסת שורה ראשונה בגוף טקסט תו"/>
    <w:basedOn w:val="af8"/>
    <w:link w:val="afffffffff2"/>
    <w:uiPriority w:val="99"/>
    <w:rsid w:val="00AB35BA"/>
    <w:rPr>
      <w:rFonts w:cs="David"/>
      <w:sz w:val="24"/>
      <w:szCs w:val="24"/>
      <w:lang w:eastAsia="he-IL"/>
    </w:rPr>
  </w:style>
  <w:style w:type="paragraph" w:styleId="2ff4">
    <w:name w:val="Body Text First Indent 2"/>
    <w:basedOn w:val="af9"/>
    <w:link w:val="2ff5"/>
    <w:uiPriority w:val="99"/>
    <w:semiHidden/>
    <w:unhideWhenUsed/>
    <w:rsid w:val="00AB35BA"/>
    <w:pPr>
      <w:spacing w:after="0"/>
      <w:ind w:left="360" w:firstLine="360"/>
    </w:pPr>
    <w:rPr>
      <w:szCs w:val="24"/>
    </w:rPr>
  </w:style>
  <w:style w:type="character" w:customStyle="1" w:styleId="2ff5">
    <w:name w:val="כניסת שורה ראשונה בגוף טקסט 2 תו"/>
    <w:basedOn w:val="afa"/>
    <w:link w:val="2ff4"/>
    <w:uiPriority w:val="99"/>
    <w:semiHidden/>
    <w:rsid w:val="00AB35BA"/>
    <w:rPr>
      <w:rFonts w:cs="David"/>
      <w:sz w:val="24"/>
      <w:szCs w:val="24"/>
    </w:rPr>
  </w:style>
  <w:style w:type="paragraph" w:styleId="HTML2">
    <w:name w:val="HTML Address"/>
    <w:basedOn w:val="a9"/>
    <w:link w:val="HTML3"/>
    <w:uiPriority w:val="99"/>
    <w:semiHidden/>
    <w:unhideWhenUsed/>
    <w:rsid w:val="00AB35BA"/>
    <w:rPr>
      <w:i/>
      <w:iCs/>
      <w:szCs w:val="24"/>
    </w:rPr>
  </w:style>
  <w:style w:type="character" w:customStyle="1" w:styleId="HTML3">
    <w:name w:val="כתובת HTML תו"/>
    <w:basedOn w:val="aa"/>
    <w:link w:val="HTML2"/>
    <w:uiPriority w:val="99"/>
    <w:semiHidden/>
    <w:rsid w:val="00AB35BA"/>
    <w:rPr>
      <w:rFonts w:cs="David"/>
      <w:i/>
      <w:iCs/>
      <w:sz w:val="24"/>
      <w:szCs w:val="24"/>
    </w:rPr>
  </w:style>
  <w:style w:type="paragraph" w:styleId="afffffffff4">
    <w:name w:val="envelope return"/>
    <w:basedOn w:val="a9"/>
    <w:uiPriority w:val="99"/>
    <w:semiHidden/>
    <w:unhideWhenUsed/>
    <w:rsid w:val="00AB35BA"/>
    <w:rPr>
      <w:rFonts w:asciiTheme="majorHAnsi" w:eastAsiaTheme="majorEastAsia" w:hAnsiTheme="majorHAnsi" w:cstheme="majorBidi"/>
      <w:sz w:val="20"/>
      <w:szCs w:val="20"/>
    </w:rPr>
  </w:style>
  <w:style w:type="numbering" w:styleId="a4">
    <w:name w:val="Outline List 3"/>
    <w:basedOn w:val="ac"/>
    <w:uiPriority w:val="99"/>
    <w:semiHidden/>
    <w:unhideWhenUsed/>
    <w:rsid w:val="00AB35BA"/>
    <w:pPr>
      <w:numPr>
        <w:numId w:val="94"/>
      </w:numPr>
    </w:pPr>
  </w:style>
  <w:style w:type="character" w:styleId="HTML4">
    <w:name w:val="HTML Typewriter"/>
    <w:basedOn w:val="aa"/>
    <w:uiPriority w:val="99"/>
    <w:semiHidden/>
    <w:unhideWhenUsed/>
    <w:rsid w:val="00AB35BA"/>
    <w:rPr>
      <w:rFonts w:ascii="Consolas" w:hAnsi="Consolas" w:cs="Consolas"/>
      <w:sz w:val="20"/>
      <w:szCs w:val="20"/>
    </w:rPr>
  </w:style>
  <w:style w:type="character" w:styleId="HTML5">
    <w:name w:val="HTML Keyboard"/>
    <w:basedOn w:val="aa"/>
    <w:uiPriority w:val="99"/>
    <w:semiHidden/>
    <w:unhideWhenUsed/>
    <w:rsid w:val="00AB35BA"/>
    <w:rPr>
      <w:rFonts w:ascii="Consolas" w:hAnsi="Consolas" w:cs="Consolas"/>
      <w:sz w:val="20"/>
      <w:szCs w:val="20"/>
    </w:rPr>
  </w:style>
  <w:style w:type="table" w:styleId="afffffffff5">
    <w:name w:val="Table Theme"/>
    <w:basedOn w:val="ab"/>
    <w:uiPriority w:val="99"/>
    <w:semiHidden/>
    <w:unhideWhenUsed/>
    <w:rsid w:val="00AB35BA"/>
    <w:pPr>
      <w:bidi/>
    </w:pPr>
    <w:rPr>
      <w:rFonts w:eastAsiaTheme="minorHAnsi" w:cs="David"/>
      <w:sz w:val="22"/>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4">
    <w:name w:val="Table Columns 1"/>
    <w:basedOn w:val="ab"/>
    <w:uiPriority w:val="99"/>
    <w:semiHidden/>
    <w:unhideWhenUsed/>
    <w:rsid w:val="00AB35BA"/>
    <w:pPr>
      <w:bidi/>
    </w:pPr>
    <w:rPr>
      <w:rFonts w:eastAsiaTheme="minorHAnsi" w:cs="David"/>
      <w:b/>
      <w:bCs/>
      <w:sz w:val="22"/>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Columns 2"/>
    <w:basedOn w:val="ab"/>
    <w:uiPriority w:val="99"/>
    <w:semiHidden/>
    <w:unhideWhenUsed/>
    <w:rsid w:val="00AB35BA"/>
    <w:pPr>
      <w:bidi/>
    </w:pPr>
    <w:rPr>
      <w:rFonts w:eastAsiaTheme="minorHAnsi" w:cs="David"/>
      <w:b/>
      <w:bCs/>
      <w:sz w:val="22"/>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b">
    <w:name w:val="Table Columns 3"/>
    <w:basedOn w:val="ab"/>
    <w:uiPriority w:val="99"/>
    <w:semiHidden/>
    <w:unhideWhenUsed/>
    <w:rsid w:val="00AB35BA"/>
    <w:pPr>
      <w:bidi/>
    </w:pPr>
    <w:rPr>
      <w:rFonts w:eastAsiaTheme="minorHAnsi" w:cs="David"/>
      <w:b/>
      <w:bCs/>
      <w:sz w:val="22"/>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B35BA"/>
    <w:pPr>
      <w:bidi/>
    </w:pPr>
    <w:rPr>
      <w:rFonts w:eastAsiaTheme="minorHAnsi" w:cs="David"/>
      <w:sz w:val="22"/>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5BA"/>
    <w:pPr>
      <w:bidi/>
    </w:pPr>
    <w:rPr>
      <w:rFonts w:eastAsiaTheme="minorHAnsi" w:cs="David"/>
      <w:sz w:val="22"/>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5BA"/>
  </w:style>
  <w:style w:type="paragraph" w:styleId="3fc">
    <w:name w:val="List 3"/>
    <w:basedOn w:val="a9"/>
    <w:uiPriority w:val="99"/>
    <w:semiHidden/>
    <w:unhideWhenUsed/>
    <w:rsid w:val="00AB35BA"/>
    <w:pPr>
      <w:ind w:left="849" w:hanging="283"/>
      <w:contextualSpacing/>
    </w:pPr>
    <w:rPr>
      <w:szCs w:val="24"/>
    </w:rPr>
  </w:style>
  <w:style w:type="paragraph" w:styleId="4e">
    <w:name w:val="List 4"/>
    <w:basedOn w:val="a9"/>
    <w:uiPriority w:val="99"/>
    <w:unhideWhenUsed/>
    <w:rsid w:val="00AB35BA"/>
    <w:pPr>
      <w:ind w:left="1132" w:hanging="283"/>
      <w:contextualSpacing/>
    </w:pPr>
    <w:rPr>
      <w:szCs w:val="24"/>
    </w:rPr>
  </w:style>
  <w:style w:type="paragraph" w:styleId="5a">
    <w:name w:val="List 5"/>
    <w:basedOn w:val="a9"/>
    <w:uiPriority w:val="99"/>
    <w:unhideWhenUsed/>
    <w:rsid w:val="00AB35BA"/>
    <w:pPr>
      <w:ind w:left="1415" w:hanging="283"/>
      <w:contextualSpacing/>
    </w:pPr>
    <w:rPr>
      <w:szCs w:val="24"/>
    </w:rPr>
  </w:style>
  <w:style w:type="table" w:styleId="afffffffff6">
    <w:name w:val="Light List"/>
    <w:basedOn w:val="ab"/>
    <w:uiPriority w:val="61"/>
    <w:rsid w:val="00AB35BA"/>
    <w:rPr>
      <w:rFonts w:eastAsiaTheme="minorHAnsi" w:cs="David"/>
      <w:sz w:val="22"/>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5BA"/>
    <w:rPr>
      <w:rFonts w:eastAsiaTheme="minorHAnsi" w:cs="David"/>
      <w:sz w:val="22"/>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AB35BA"/>
    <w:rPr>
      <w:rFonts w:eastAsiaTheme="minorHAnsi" w:cs="David"/>
      <w:sz w:val="22"/>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AB35BA"/>
    <w:rPr>
      <w:rFonts w:eastAsiaTheme="minorHAnsi" w:cs="David"/>
      <w:sz w:val="22"/>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AB35BA"/>
    <w:rPr>
      <w:rFonts w:eastAsiaTheme="minorHAnsi" w:cs="David"/>
      <w:sz w:val="22"/>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AB35BA"/>
    <w:rPr>
      <w:rFonts w:eastAsiaTheme="minorHAnsi" w:cs="David"/>
      <w:sz w:val="22"/>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AB35BA"/>
    <w:rPr>
      <w:rFonts w:eastAsiaTheme="minorHAnsi" w:cs="David"/>
      <w:sz w:val="22"/>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5">
    <w:name w:val="Table List 1"/>
    <w:basedOn w:val="ab"/>
    <w:uiPriority w:val="99"/>
    <w:semiHidden/>
    <w:unhideWhenUsed/>
    <w:rsid w:val="00AB35BA"/>
    <w:pPr>
      <w:bidi/>
    </w:pPr>
    <w:rPr>
      <w:rFonts w:eastAsiaTheme="minorHAnsi" w:cs="David"/>
      <w:sz w:val="22"/>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7">
    <w:name w:val="Table List 2"/>
    <w:basedOn w:val="ab"/>
    <w:uiPriority w:val="99"/>
    <w:semiHidden/>
    <w:unhideWhenUsed/>
    <w:rsid w:val="00AB35BA"/>
    <w:pPr>
      <w:bidi/>
    </w:pPr>
    <w:rPr>
      <w:rFonts w:eastAsiaTheme="minorHAnsi" w:cs="David"/>
      <w:sz w:val="22"/>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d">
    <w:name w:val="Table List 3"/>
    <w:basedOn w:val="ab"/>
    <w:uiPriority w:val="99"/>
    <w:semiHidden/>
    <w:unhideWhenUsed/>
    <w:rsid w:val="00AB35BA"/>
    <w:pPr>
      <w:bidi/>
    </w:pPr>
    <w:rPr>
      <w:rFonts w:eastAsiaTheme="minorHAnsi" w:cs="David"/>
      <w:sz w:val="22"/>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B35BA"/>
    <w:pPr>
      <w:bidi/>
    </w:pPr>
    <w:rPr>
      <w:rFonts w:eastAsiaTheme="minorHAnsi" w:cs="David"/>
      <w:sz w:val="22"/>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5BA"/>
    <w:pPr>
      <w:bidi/>
    </w:pPr>
    <w:rPr>
      <w:rFonts w:eastAsiaTheme="minorHAnsi" w:cs="David"/>
      <w:sz w:val="22"/>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5BA"/>
    <w:pPr>
      <w:bidi/>
    </w:pPr>
    <w:rPr>
      <w:rFonts w:eastAsiaTheme="minorHAnsi" w:cs="David"/>
      <w:sz w:val="22"/>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5BA"/>
    <w:pPr>
      <w:bidi/>
    </w:pPr>
    <w:rPr>
      <w:rFonts w:eastAsiaTheme="minorHAnsi" w:cs="David"/>
      <w:sz w:val="22"/>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5BA"/>
    <w:pPr>
      <w:bidi/>
    </w:pPr>
    <w:rPr>
      <w:rFonts w:eastAsiaTheme="minorHAnsi" w:cs="David"/>
      <w:sz w:val="22"/>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B35BA"/>
    <w:rPr>
      <w:rFonts w:eastAsiaTheme="minorHAnsi" w:cs="David"/>
      <w:color w:val="000000" w:themeColor="text1"/>
      <w:sz w:val="22"/>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5BA"/>
    <w:rPr>
      <w:rFonts w:eastAsiaTheme="minorHAnsi" w:cs="David"/>
      <w:color w:val="000000" w:themeColor="text1"/>
      <w:sz w:val="22"/>
      <w:szCs w:val="24"/>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AB35BA"/>
    <w:rPr>
      <w:rFonts w:eastAsiaTheme="minorHAnsi" w:cs="David"/>
      <w:color w:val="000000" w:themeColor="text1"/>
      <w:sz w:val="22"/>
      <w:szCs w:val="2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AB35BA"/>
    <w:rPr>
      <w:rFonts w:eastAsiaTheme="minorHAnsi" w:cs="David"/>
      <w:color w:val="000000" w:themeColor="text1"/>
      <w:sz w:val="22"/>
      <w:szCs w:val="24"/>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AB35BA"/>
    <w:rPr>
      <w:rFonts w:eastAsiaTheme="minorHAnsi" w:cs="David"/>
      <w:color w:val="000000" w:themeColor="text1"/>
      <w:sz w:val="22"/>
      <w:szCs w:val="24"/>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AB35BA"/>
    <w:rPr>
      <w:rFonts w:eastAsiaTheme="minorHAnsi" w:cs="David"/>
      <w:color w:val="000000" w:themeColor="text1"/>
      <w:sz w:val="22"/>
      <w:szCs w:val="24"/>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AB35BA"/>
    <w:rPr>
      <w:rFonts w:eastAsiaTheme="minorHAnsi" w:cs="David"/>
      <w:color w:val="000000" w:themeColor="text1"/>
      <w:sz w:val="22"/>
      <w:szCs w:val="24"/>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8">
    <w:name w:val="Medium Lis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7">
    <w:name w:val="Dark List"/>
    <w:basedOn w:val="ab"/>
    <w:uiPriority w:val="70"/>
    <w:rsid w:val="00AB35BA"/>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5BA"/>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AB35BA"/>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AB35BA"/>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AB35BA"/>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AB35BA"/>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AB35BA"/>
    <w:rPr>
      <w:rFonts w:eastAsiaTheme="minorHAnsi" w:cs="David"/>
      <w:color w:val="FFFFFF" w:themeColor="background1"/>
      <w:sz w:val="22"/>
      <w:szCs w:val="24"/>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AB35BA"/>
    <w:pPr>
      <w:numPr>
        <w:numId w:val="84"/>
      </w:numPr>
      <w:contextualSpacing/>
    </w:pPr>
    <w:rPr>
      <w:szCs w:val="24"/>
    </w:rPr>
  </w:style>
  <w:style w:type="paragraph" w:styleId="2">
    <w:name w:val="List Number 2"/>
    <w:basedOn w:val="a9"/>
    <w:uiPriority w:val="99"/>
    <w:semiHidden/>
    <w:unhideWhenUsed/>
    <w:rsid w:val="00AB35BA"/>
    <w:pPr>
      <w:numPr>
        <w:numId w:val="85"/>
      </w:numPr>
      <w:contextualSpacing/>
    </w:pPr>
    <w:rPr>
      <w:szCs w:val="24"/>
    </w:rPr>
  </w:style>
  <w:style w:type="paragraph" w:styleId="3">
    <w:name w:val="List Number 3"/>
    <w:basedOn w:val="a9"/>
    <w:uiPriority w:val="99"/>
    <w:semiHidden/>
    <w:unhideWhenUsed/>
    <w:rsid w:val="00AB35BA"/>
    <w:pPr>
      <w:numPr>
        <w:numId w:val="86"/>
      </w:numPr>
      <w:contextualSpacing/>
    </w:pPr>
    <w:rPr>
      <w:szCs w:val="24"/>
    </w:rPr>
  </w:style>
  <w:style w:type="paragraph" w:styleId="4">
    <w:name w:val="List Number 4"/>
    <w:basedOn w:val="a9"/>
    <w:uiPriority w:val="99"/>
    <w:semiHidden/>
    <w:unhideWhenUsed/>
    <w:rsid w:val="00AB35BA"/>
    <w:pPr>
      <w:numPr>
        <w:numId w:val="87"/>
      </w:numPr>
      <w:contextualSpacing/>
    </w:pPr>
    <w:rPr>
      <w:szCs w:val="24"/>
    </w:rPr>
  </w:style>
  <w:style w:type="paragraph" w:styleId="5">
    <w:name w:val="List Number 5"/>
    <w:basedOn w:val="a9"/>
    <w:uiPriority w:val="99"/>
    <w:semiHidden/>
    <w:unhideWhenUsed/>
    <w:rsid w:val="00AB35BA"/>
    <w:pPr>
      <w:numPr>
        <w:numId w:val="88"/>
      </w:numPr>
      <w:contextualSpacing/>
    </w:pPr>
    <w:rPr>
      <w:szCs w:val="24"/>
    </w:rPr>
  </w:style>
  <w:style w:type="paragraph" w:styleId="a0">
    <w:name w:val="List Bullet"/>
    <w:basedOn w:val="a9"/>
    <w:uiPriority w:val="99"/>
    <w:semiHidden/>
    <w:unhideWhenUsed/>
    <w:rsid w:val="00AB35BA"/>
    <w:pPr>
      <w:numPr>
        <w:numId w:val="89"/>
      </w:numPr>
      <w:contextualSpacing/>
    </w:pPr>
    <w:rPr>
      <w:szCs w:val="24"/>
    </w:rPr>
  </w:style>
  <w:style w:type="paragraph" w:styleId="30">
    <w:name w:val="List Bullet 3"/>
    <w:basedOn w:val="a9"/>
    <w:uiPriority w:val="99"/>
    <w:semiHidden/>
    <w:unhideWhenUsed/>
    <w:rsid w:val="00AB35BA"/>
    <w:pPr>
      <w:numPr>
        <w:numId w:val="90"/>
      </w:numPr>
      <w:contextualSpacing/>
    </w:pPr>
    <w:rPr>
      <w:szCs w:val="24"/>
    </w:rPr>
  </w:style>
  <w:style w:type="paragraph" w:styleId="40">
    <w:name w:val="List Bullet 4"/>
    <w:basedOn w:val="a9"/>
    <w:uiPriority w:val="99"/>
    <w:semiHidden/>
    <w:unhideWhenUsed/>
    <w:rsid w:val="00AB35BA"/>
    <w:pPr>
      <w:numPr>
        <w:numId w:val="91"/>
      </w:numPr>
      <w:contextualSpacing/>
    </w:pPr>
    <w:rPr>
      <w:szCs w:val="24"/>
    </w:rPr>
  </w:style>
  <w:style w:type="paragraph" w:styleId="50">
    <w:name w:val="List Bullet 5"/>
    <w:basedOn w:val="a9"/>
    <w:uiPriority w:val="99"/>
    <w:semiHidden/>
    <w:unhideWhenUsed/>
    <w:rsid w:val="00AB35BA"/>
    <w:pPr>
      <w:numPr>
        <w:numId w:val="92"/>
      </w:numPr>
      <w:contextualSpacing/>
    </w:pPr>
    <w:rPr>
      <w:szCs w:val="24"/>
    </w:rPr>
  </w:style>
  <w:style w:type="table" w:styleId="afffffffff8">
    <w:name w:val="Colorful List"/>
    <w:basedOn w:val="ab"/>
    <w:uiPriority w:val="72"/>
    <w:rsid w:val="00AB35BA"/>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5BA"/>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AB35BA"/>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AB35BA"/>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AB35BA"/>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AB35BA"/>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AB35BA"/>
    <w:rPr>
      <w:rFonts w:eastAsiaTheme="minorHAnsi" w:cs="David"/>
      <w:color w:val="000000" w:themeColor="text1"/>
      <w:sz w:val="22"/>
      <w:szCs w:val="24"/>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9">
    <w:name w:val="table of figures"/>
    <w:basedOn w:val="a9"/>
    <w:next w:val="a9"/>
    <w:semiHidden/>
    <w:unhideWhenUsed/>
    <w:rsid w:val="00AB35BA"/>
    <w:rPr>
      <w:szCs w:val="24"/>
    </w:rPr>
  </w:style>
  <w:style w:type="paragraph" w:styleId="afffffffffa">
    <w:name w:val="table of authorities"/>
    <w:basedOn w:val="a9"/>
    <w:next w:val="a9"/>
    <w:uiPriority w:val="99"/>
    <w:semiHidden/>
    <w:unhideWhenUsed/>
    <w:rsid w:val="00AB35BA"/>
    <w:pPr>
      <w:ind w:left="240" w:hanging="240"/>
    </w:pPr>
    <w:rPr>
      <w:szCs w:val="24"/>
    </w:rPr>
  </w:style>
  <w:style w:type="table" w:styleId="afffffffffb">
    <w:name w:val="Light Grid"/>
    <w:basedOn w:val="ab"/>
    <w:uiPriority w:val="62"/>
    <w:rsid w:val="00AB35BA"/>
    <w:rPr>
      <w:rFonts w:eastAsiaTheme="minorHAnsi" w:cs="David"/>
      <w:sz w:val="22"/>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5BA"/>
    <w:rPr>
      <w:rFonts w:eastAsiaTheme="minorHAnsi" w:cs="David"/>
      <w:sz w:val="22"/>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AB35BA"/>
    <w:rPr>
      <w:rFonts w:eastAsiaTheme="minorHAnsi" w:cs="David"/>
      <w:sz w:val="22"/>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AB35BA"/>
    <w:rPr>
      <w:rFonts w:eastAsiaTheme="minorHAnsi" w:cs="David"/>
      <w:sz w:val="22"/>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AB35BA"/>
    <w:rPr>
      <w:rFonts w:eastAsiaTheme="minorHAnsi" w:cs="David"/>
      <w:sz w:val="22"/>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AB35BA"/>
    <w:rPr>
      <w:rFonts w:eastAsiaTheme="minorHAnsi" w:cs="David"/>
      <w:sz w:val="22"/>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AB35BA"/>
    <w:rPr>
      <w:rFonts w:eastAsiaTheme="minorHAnsi" w:cs="David"/>
      <w:sz w:val="22"/>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AB35BA"/>
    <w:rPr>
      <w:rFonts w:eastAsiaTheme="minorHAnsi" w:cs="David"/>
      <w:sz w:val="22"/>
      <w:szCs w:val="24"/>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7">
    <w:name w:val="Medium Grid 1"/>
    <w:basedOn w:val="ab"/>
    <w:uiPriority w:val="67"/>
    <w:rsid w:val="00AB35BA"/>
    <w:rPr>
      <w:rFonts w:eastAsiaTheme="minorHAnsi" w:cs="David"/>
      <w:sz w:val="22"/>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5BA"/>
    <w:rPr>
      <w:rFonts w:eastAsiaTheme="minorHAnsi" w:cs="David"/>
      <w:sz w:val="22"/>
      <w:szCs w:val="24"/>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AB35BA"/>
    <w:rPr>
      <w:rFonts w:eastAsiaTheme="minorHAnsi" w:cs="David"/>
      <w:sz w:val="22"/>
      <w:szCs w:val="24"/>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AB35BA"/>
    <w:rPr>
      <w:rFonts w:eastAsiaTheme="minorHAnsi" w:cs="David"/>
      <w:sz w:val="22"/>
      <w:szCs w:val="24"/>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AB35BA"/>
    <w:rPr>
      <w:rFonts w:eastAsiaTheme="minorHAnsi" w:cs="David"/>
      <w:sz w:val="22"/>
      <w:szCs w:val="24"/>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AB35BA"/>
    <w:rPr>
      <w:rFonts w:eastAsiaTheme="minorHAnsi" w:cs="David"/>
      <w:sz w:val="22"/>
      <w:szCs w:val="24"/>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9">
    <w:name w:val="Medium Grid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e">
    <w:name w:val="Medium Grid 3"/>
    <w:basedOn w:val="ab"/>
    <w:uiPriority w:val="69"/>
    <w:rsid w:val="00AB35BA"/>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5BA"/>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AB35BA"/>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AB35BA"/>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AB35BA"/>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AB35BA"/>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AB35BA"/>
    <w:rPr>
      <w:rFonts w:eastAsiaTheme="minorHAnsi" w:cs="David"/>
      <w:sz w:val="22"/>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c">
    <w:name w:val="Colorful Grid"/>
    <w:basedOn w:val="ab"/>
    <w:uiPriority w:val="73"/>
    <w:rsid w:val="00AB35BA"/>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5BA"/>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AB35BA"/>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AB35BA"/>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AB35BA"/>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AB35BA"/>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AB35BA"/>
    <w:rPr>
      <w:rFonts w:eastAsiaTheme="minorHAnsi" w:cs="David"/>
      <w:color w:val="000000" w:themeColor="text1"/>
      <w:sz w:val="22"/>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d">
    <w:name w:val="Date"/>
    <w:basedOn w:val="a9"/>
    <w:next w:val="a9"/>
    <w:link w:val="afffffffffe"/>
    <w:uiPriority w:val="99"/>
    <w:unhideWhenUsed/>
    <w:rsid w:val="00AB35BA"/>
    <w:rPr>
      <w:szCs w:val="24"/>
    </w:rPr>
  </w:style>
  <w:style w:type="character" w:customStyle="1" w:styleId="afffffffffe">
    <w:name w:val="תאריך תו"/>
    <w:basedOn w:val="aa"/>
    <w:link w:val="afffffffffd"/>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a"/>
    <w:locked/>
    <w:rsid w:val="00AB35BA"/>
    <w:rPr>
      <w:rFonts w:cs="David"/>
      <w:sz w:val="22"/>
      <w:szCs w:val="24"/>
      <w:lang w:eastAsia="he-IL"/>
    </w:rPr>
  </w:style>
  <w:style w:type="paragraph" w:customStyle="1" w:styleId="a8">
    <w:name w:val="אותיות"/>
    <w:basedOn w:val="a9"/>
    <w:rsid w:val="00AB35BA"/>
    <w:pPr>
      <w:numPr>
        <w:numId w:val="95"/>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rsid w:val="00AB35BA"/>
    <w:pPr>
      <w:ind w:left="795"/>
    </w:pPr>
    <w:rPr>
      <w:b/>
      <w:bCs/>
    </w:rPr>
  </w:style>
  <w:style w:type="character" w:customStyle="1" w:styleId="NumberList20">
    <w:name w:val="Number List 2 תו"/>
    <w:basedOn w:val="aa"/>
    <w:rsid w:val="00AB35BA"/>
    <w:rPr>
      <w:rFonts w:cs="David"/>
      <w:sz w:val="22"/>
      <w:szCs w:val="24"/>
      <w:lang w:eastAsia="he-IL"/>
    </w:rPr>
  </w:style>
  <w:style w:type="paragraph" w:customStyle="1" w:styleId="1fff8">
    <w:name w:val="כיתוב1"/>
    <w:basedOn w:val="Base"/>
    <w:rsid w:val="00AB35BA"/>
    <w:pPr>
      <w:jc w:val="center"/>
    </w:pPr>
    <w:rPr>
      <w:b/>
      <w:bCs/>
    </w:rPr>
  </w:style>
  <w:style w:type="character" w:customStyle="1" w:styleId="Normal2TitleChar">
    <w:name w:val="Normal2 Title Char"/>
    <w:basedOn w:val="aa"/>
    <w:link w:val="Normal2Title"/>
    <w:rsid w:val="00AB35BA"/>
    <w:rPr>
      <w:rFonts w:cs="David"/>
      <w:b/>
      <w:bCs/>
      <w:sz w:val="22"/>
      <w:szCs w:val="24"/>
      <w:lang w:eastAsia="he-IL"/>
    </w:rPr>
  </w:style>
  <w:style w:type="numbering" w:customStyle="1" w:styleId="10">
    <w:name w:val="רשימה נוכחית1"/>
    <w:rsid w:val="00AB35BA"/>
    <w:pPr>
      <w:numPr>
        <w:numId w:val="96"/>
      </w:numPr>
    </w:pPr>
  </w:style>
  <w:style w:type="paragraph" w:customStyle="1" w:styleId="Footer2">
    <w:name w:val="Footer2"/>
    <w:basedOn w:val="ad"/>
    <w:rsid w:val="00AB35BA"/>
    <w:pPr>
      <w:tabs>
        <w:tab w:val="clear" w:pos="4153"/>
        <w:tab w:val="clear" w:pos="8306"/>
        <w:tab w:val="center" w:pos="4570"/>
        <w:tab w:val="right" w:pos="9070"/>
      </w:tabs>
      <w:jc w:val="both"/>
    </w:pPr>
    <w:rPr>
      <w:sz w:val="18"/>
      <w:szCs w:val="20"/>
      <w:lang w:eastAsia="he-IL"/>
    </w:rPr>
  </w:style>
  <w:style w:type="paragraph" w:customStyle="1" w:styleId="affffffffff">
    <w:name w:val="פסקת פתיחה"/>
    <w:basedOn w:val="a9"/>
    <w:next w:val="a9"/>
    <w:link w:val="affffffffff0"/>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0">
    <w:name w:val="פסקת פתיחה תו"/>
    <w:link w:val="affffffffff"/>
    <w:rsid w:val="00AB35BA"/>
    <w:rPr>
      <w:rFonts w:cs="FrankRuehl"/>
      <w:kern w:val="28"/>
      <w:sz w:val="22"/>
      <w:szCs w:val="26"/>
    </w:rPr>
  </w:style>
  <w:style w:type="paragraph" w:customStyle="1" w:styleId="Tableofcontents">
    <w:name w:val="Table of contents"/>
    <w:basedOn w:val="Base"/>
    <w:next w:val="Normal1"/>
    <w:rsid w:val="00AB35BA"/>
    <w:pPr>
      <w:pageBreakBefore/>
      <w:spacing w:after="120"/>
      <w:jc w:val="center"/>
    </w:pPr>
    <w:rPr>
      <w:b/>
      <w:bCs/>
      <w:smallCaps/>
      <w:spacing w:val="60"/>
      <w:sz w:val="28"/>
      <w:szCs w:val="32"/>
    </w:rPr>
  </w:style>
  <w:style w:type="paragraph" w:customStyle="1" w:styleId="2ffa">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2"/>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b">
    <w:name w:val="כותרת 2 ל"/>
    <w:aliases w:val="Heading 2 N"/>
    <w:basedOn w:val="25"/>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1">
    <w:name w:val="טבלה רגיל"/>
    <w:basedOn w:val="a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9"/>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character" w:customStyle="1" w:styleId="3ff">
    <w:name w:val="תו תו3"/>
    <w:rsid w:val="00AB35BA"/>
    <w:rPr>
      <w:rFonts w:ascii="Times New Roman" w:eastAsia="Times New Roman" w:hAnsi="Times New Roman" w:cs="Times New Roman"/>
      <w:sz w:val="20"/>
      <w:szCs w:val="20"/>
    </w:rPr>
  </w:style>
  <w:style w:type="paragraph" w:customStyle="1" w:styleId="CharChar6">
    <w:name w:val="Char Char תו תו"/>
    <w:basedOn w:val="a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rsid w:val="00AB35BA"/>
  </w:style>
  <w:style w:type="paragraph" w:customStyle="1" w:styleId="CharCharCharCharCharCharCharChar">
    <w:name w:val="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rsid w:val="00AB35BA"/>
  </w:style>
  <w:style w:type="paragraph" w:customStyle="1" w:styleId="CharCharCharCharCharCharCharCharCharChar2">
    <w:name w:val="Char Char תו תו 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N1">
    <w:name w:val="N1"/>
    <w:basedOn w:val="a9"/>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2">
    <w:name w:val="כותרות"/>
    <w:basedOn w:val="a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3">
    <w:name w:val="הואיל"/>
    <w:basedOn w:val="affffffffff2"/>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rsid w:val="00AB35BA"/>
  </w:style>
  <w:style w:type="paragraph" w:customStyle="1" w:styleId="2ffc">
    <w:name w:val="מהדורה2"/>
    <w:hidden/>
    <w:semiHidden/>
    <w:rsid w:val="00AB35BA"/>
    <w:rPr>
      <w:rFonts w:cs="Times New Roman"/>
      <w:sz w:val="24"/>
      <w:szCs w:val="24"/>
    </w:rPr>
  </w:style>
  <w:style w:type="paragraph" w:customStyle="1" w:styleId="Char34">
    <w:name w:val="Char34"/>
    <w:basedOn w:val="a9"/>
    <w:rsid w:val="00AB35BA"/>
    <w:pPr>
      <w:bidi w:val="0"/>
      <w:spacing w:after="160" w:line="240" w:lineRule="exact"/>
    </w:pPr>
    <w:rPr>
      <w:rFonts w:ascii="Verdana" w:hAnsi="Verdana" w:cs="Times New Roman"/>
      <w:sz w:val="20"/>
      <w:szCs w:val="20"/>
      <w:lang w:bidi="ar-SA"/>
    </w:rPr>
  </w:style>
  <w:style w:type="paragraph" w:customStyle="1" w:styleId="Char33">
    <w:name w:val="Char33"/>
    <w:basedOn w:val="a9"/>
    <w:rsid w:val="00AB35BA"/>
    <w:pPr>
      <w:bidi w:val="0"/>
      <w:spacing w:after="160" w:line="240" w:lineRule="exact"/>
    </w:pPr>
    <w:rPr>
      <w:rFonts w:ascii="Verdana" w:hAnsi="Verdana" w:cs="Times New Roman"/>
      <w:sz w:val="20"/>
      <w:szCs w:val="20"/>
      <w:lang w:bidi="ar-SA"/>
    </w:rPr>
  </w:style>
  <w:style w:type="paragraph" w:customStyle="1" w:styleId="Char32">
    <w:name w:val="Char32"/>
    <w:basedOn w:val="a9"/>
    <w:rsid w:val="00AB35BA"/>
    <w:pPr>
      <w:bidi w:val="0"/>
      <w:spacing w:after="160" w:line="240" w:lineRule="exact"/>
    </w:pPr>
    <w:rPr>
      <w:rFonts w:ascii="Verdana" w:hAnsi="Verdana" w:cs="Times New Roman"/>
      <w:sz w:val="20"/>
      <w:szCs w:val="20"/>
      <w:lang w:bidi="ar-SA"/>
    </w:rPr>
  </w:style>
  <w:style w:type="paragraph" w:customStyle="1" w:styleId="2ffd">
    <w:name w:val="רגיל2"/>
    <w:basedOn w:val="Base"/>
    <w:qFormat/>
    <w:rsid w:val="00AB35BA"/>
  </w:style>
  <w:style w:type="paragraph" w:customStyle="1" w:styleId="Char310">
    <w:name w:val="Char31"/>
    <w:basedOn w:val="a9"/>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9">
    <w:name w:val="תו תו1"/>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3">
    <w:name w:val="ללא מרווח תו"/>
    <w:link w:val="affff2"/>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9"/>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AB35BA"/>
    <w:pPr>
      <w:spacing w:before="75" w:line="280" w:lineRule="atLeast"/>
    </w:pPr>
    <w:rPr>
      <w:sz w:val="22"/>
      <w:szCs w:val="22"/>
    </w:rPr>
  </w:style>
  <w:style w:type="paragraph" w:customStyle="1" w:styleId="Instruction4">
    <w:name w:val="Instruction4"/>
    <w:basedOn w:val="Base"/>
    <w:qFormat/>
    <w:rsid w:val="00AB35BA"/>
    <w:pPr>
      <w:numPr>
        <w:numId w:val="98"/>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5"/>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5BA"/>
    <w:pPr>
      <w:spacing w:line="240" w:lineRule="atLeast"/>
      <w:jc w:val="both"/>
    </w:pPr>
    <w:rPr>
      <w:rFonts w:ascii="Arial" w:hAnsi="Arial"/>
      <w:szCs w:val="24"/>
      <w:lang w:eastAsia="he-IL"/>
    </w:rPr>
  </w:style>
  <w:style w:type="paragraph" w:customStyle="1" w:styleId="LetterEnd">
    <w:name w:val="LetterEnd"/>
    <w:basedOn w:val="a9"/>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9"/>
    <w:rsid w:val="00AB35BA"/>
    <w:pPr>
      <w:spacing w:after="240" w:line="360" w:lineRule="auto"/>
      <w:ind w:left="1274"/>
      <w:jc w:val="both"/>
    </w:pPr>
    <w:rPr>
      <w:rFonts w:ascii="Arial" w:hAnsi="Arial"/>
      <w:sz w:val="20"/>
      <w:szCs w:val="24"/>
      <w:lang w:eastAsia="he-IL"/>
    </w:rPr>
  </w:style>
  <w:style w:type="paragraph" w:customStyle="1" w:styleId="Normal31">
    <w:name w:val="Normal 3"/>
    <w:basedOn w:val="a9"/>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AB35BA"/>
    <w:pPr>
      <w:spacing w:after="240" w:line="360" w:lineRule="auto"/>
      <w:ind w:left="2268"/>
      <w:jc w:val="both"/>
    </w:pPr>
    <w:rPr>
      <w:rFonts w:ascii="Arial" w:hAnsi="Arial"/>
      <w:szCs w:val="24"/>
      <w:lang w:eastAsia="he-IL"/>
    </w:rPr>
  </w:style>
  <w:style w:type="paragraph" w:customStyle="1" w:styleId="Normal50">
    <w:name w:val="Normal 5"/>
    <w:basedOn w:val="a9"/>
    <w:rsid w:val="00AB35BA"/>
    <w:pPr>
      <w:spacing w:after="240" w:line="360" w:lineRule="auto"/>
      <w:ind w:left="2835"/>
      <w:jc w:val="both"/>
    </w:pPr>
    <w:rPr>
      <w:rFonts w:ascii="Arial" w:hAnsi="Arial"/>
      <w:szCs w:val="24"/>
      <w:lang w:eastAsia="he-IL"/>
    </w:rPr>
  </w:style>
  <w:style w:type="paragraph" w:customStyle="1" w:styleId="Normal60">
    <w:name w:val="Normal 6"/>
    <w:basedOn w:val="a9"/>
    <w:rsid w:val="00AB35BA"/>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AB35BA"/>
    <w:pPr>
      <w:spacing w:after="240" w:line="360" w:lineRule="auto"/>
      <w:jc w:val="both"/>
    </w:pPr>
    <w:rPr>
      <w:rFonts w:ascii="Arial" w:hAnsi="Arial" w:cs="David"/>
    </w:rPr>
  </w:style>
  <w:style w:type="paragraph" w:customStyle="1" w:styleId="Style6">
    <w:name w:val="Style6"/>
    <w:basedOn w:val="25"/>
    <w:link w:val="Style6Char"/>
    <w:qFormat/>
    <w:rsid w:val="00AB35BA"/>
    <w:pPr>
      <w:spacing w:after="240"/>
      <w:jc w:val="center"/>
    </w:pPr>
    <w:rPr>
      <w:rFonts w:ascii="Times New Roman Bold" w:hAnsi="Times New Roman Bold"/>
      <w:u w:val="single"/>
    </w:rPr>
  </w:style>
  <w:style w:type="character" w:customStyle="1" w:styleId="Style6Char">
    <w:name w:val="Style6 Char"/>
    <w:basedOn w:val="aa"/>
    <w:link w:val="Style6"/>
    <w:rsid w:val="00AB35BA"/>
    <w:rPr>
      <w:rFonts w:ascii="Times New Roman Bold" w:hAnsi="Times New Roman Bold" w:cs="David"/>
      <w:b/>
      <w:bCs/>
      <w:sz w:val="24"/>
      <w:szCs w:val="26"/>
      <w:u w:val="single"/>
    </w:rPr>
  </w:style>
  <w:style w:type="character" w:customStyle="1" w:styleId="t151">
    <w:name w:val="t151"/>
    <w:basedOn w:val="aa"/>
    <w:rsid w:val="00AB35BA"/>
    <w:rPr>
      <w:color w:val="000000"/>
      <w:sz w:val="23"/>
      <w:szCs w:val="23"/>
    </w:rPr>
  </w:style>
  <w:style w:type="paragraph" w:customStyle="1" w:styleId="74">
    <w:name w:val="7"/>
    <w:basedOn w:val="a9"/>
    <w:next w:val="af"/>
    <w:rsid w:val="00AB35BA"/>
    <w:pPr>
      <w:tabs>
        <w:tab w:val="center" w:pos="4153"/>
        <w:tab w:val="right" w:pos="8306"/>
      </w:tabs>
    </w:pPr>
    <w:rPr>
      <w:lang w:eastAsia="he-IL"/>
    </w:rPr>
  </w:style>
  <w:style w:type="paragraph" w:customStyle="1" w:styleId="affffffffff4">
    <w:name w:val="תואר"/>
    <w:basedOn w:val="a9"/>
    <w:qFormat/>
    <w:rsid w:val="00AB35BA"/>
    <w:pPr>
      <w:jc w:val="center"/>
    </w:pPr>
    <w:rPr>
      <w:sz w:val="20"/>
      <w:szCs w:val="24"/>
    </w:rPr>
  </w:style>
  <w:style w:type="paragraph" w:customStyle="1" w:styleId="affffffffff5">
    <w:name w:val="פסקה א"/>
    <w:basedOn w:val="a9"/>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AB35BA"/>
    <w:rPr>
      <w:rFonts w:cs="David"/>
      <w:sz w:val="24"/>
      <w:szCs w:val="26"/>
    </w:rPr>
  </w:style>
  <w:style w:type="paragraph" w:customStyle="1" w:styleId="84">
    <w:name w:val="8"/>
    <w:basedOn w:val="a9"/>
    <w:next w:val="af"/>
    <w:rsid w:val="00AB35BA"/>
    <w:pPr>
      <w:tabs>
        <w:tab w:val="center" w:pos="4153"/>
        <w:tab w:val="right" w:pos="8306"/>
      </w:tabs>
    </w:pPr>
    <w:rPr>
      <w:lang w:eastAsia="he-IL"/>
    </w:rPr>
  </w:style>
  <w:style w:type="paragraph" w:customStyle="1" w:styleId="12">
    <w:name w:val="סיעוף 1"/>
    <w:basedOn w:val="a9"/>
    <w:rsid w:val="00AB35BA"/>
    <w:pPr>
      <w:numPr>
        <w:numId w:val="100"/>
      </w:numPr>
      <w:spacing w:before="120"/>
    </w:pPr>
    <w:rPr>
      <w:rFonts w:cs="Times New Roman"/>
      <w:szCs w:val="24"/>
    </w:rPr>
  </w:style>
  <w:style w:type="paragraph" w:customStyle="1" w:styleId="24">
    <w:name w:val="סיעוף 2"/>
    <w:basedOn w:val="12"/>
    <w:rsid w:val="00AB35BA"/>
    <w:pPr>
      <w:numPr>
        <w:ilvl w:val="1"/>
      </w:numPr>
    </w:pPr>
  </w:style>
  <w:style w:type="paragraph" w:customStyle="1" w:styleId="34">
    <w:name w:val="סיעוף 3"/>
    <w:basedOn w:val="24"/>
    <w:rsid w:val="00AB35BA"/>
    <w:pPr>
      <w:numPr>
        <w:ilvl w:val="2"/>
      </w:numPr>
    </w:pPr>
  </w:style>
  <w:style w:type="paragraph" w:customStyle="1" w:styleId="41">
    <w:name w:val="סיעוף 4"/>
    <w:basedOn w:val="34"/>
    <w:rsid w:val="00AB35BA"/>
    <w:pPr>
      <w:numPr>
        <w:ilvl w:val="3"/>
      </w:numPr>
    </w:pPr>
  </w:style>
  <w:style w:type="character" w:customStyle="1" w:styleId="2f5">
    <w:name w:val="סעיף רמה 2 תו"/>
    <w:basedOn w:val="aa"/>
    <w:link w:val="23"/>
    <w:locked/>
    <w:rsid w:val="00A36EC4"/>
    <w:rPr>
      <w:rFonts w:ascii="Arial" w:hAnsi="Arial" w:cstheme="minorBidi"/>
      <w:sz w:val="22"/>
      <w:szCs w:val="22"/>
    </w:rPr>
  </w:style>
  <w:style w:type="paragraph" w:customStyle="1" w:styleId="4f0">
    <w:name w:val="סעיף רמה 4"/>
    <w:basedOn w:val="a9"/>
    <w:rsid w:val="00A36EC4"/>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rsid w:val="00A36EC4"/>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rsid w:val="00A36EC4"/>
    <w:pPr>
      <w:spacing w:line="360" w:lineRule="auto"/>
      <w:ind w:left="2736" w:hanging="936"/>
      <w:jc w:val="both"/>
    </w:pPr>
    <w:rPr>
      <w:rFonts w:ascii="Arial" w:eastAsiaTheme="minorHAnsi" w:hAnsi="Arial" w:cs="Arial"/>
      <w:sz w:val="22"/>
      <w:szCs w:val="22"/>
    </w:rPr>
  </w:style>
  <w:style w:type="paragraph" w:customStyle="1" w:styleId="1fffb">
    <w:name w:val="נספח מספור 1"/>
    <w:basedOn w:val="a9"/>
    <w:link w:val="1fffc"/>
    <w:qFormat/>
    <w:rsid w:val="003E4539"/>
    <w:pPr>
      <w:spacing w:before="120" w:after="120" w:line="360" w:lineRule="auto"/>
      <w:jc w:val="both"/>
    </w:pPr>
    <w:rPr>
      <w:rFonts w:ascii="David" w:hAnsi="David"/>
      <w:b/>
      <w:bCs/>
      <w:szCs w:val="24"/>
    </w:rPr>
  </w:style>
  <w:style w:type="paragraph" w:customStyle="1" w:styleId="21">
    <w:name w:val="נספח מספור 2"/>
    <w:basedOn w:val="1fffb"/>
    <w:link w:val="2ffe"/>
    <w:qFormat/>
    <w:rsid w:val="003E4539"/>
    <w:pPr>
      <w:numPr>
        <w:ilvl w:val="1"/>
        <w:numId w:val="109"/>
      </w:numPr>
      <w:spacing w:before="0" w:after="0"/>
    </w:pPr>
    <w:rPr>
      <w:bCs w:val="0"/>
    </w:rPr>
  </w:style>
  <w:style w:type="character" w:customStyle="1" w:styleId="1fffc">
    <w:name w:val="נספח מספור 1 תו"/>
    <w:basedOn w:val="aa"/>
    <w:link w:val="1fffb"/>
    <w:rsid w:val="003E4539"/>
    <w:rPr>
      <w:rFonts w:ascii="David" w:hAnsi="David" w:cs="David"/>
      <w:b/>
      <w:bCs/>
      <w:sz w:val="24"/>
      <w:szCs w:val="24"/>
    </w:rPr>
  </w:style>
  <w:style w:type="character" w:customStyle="1" w:styleId="2ffe">
    <w:name w:val="נספח מספור 2 תו"/>
    <w:basedOn w:val="1fffc"/>
    <w:link w:val="21"/>
    <w:rsid w:val="003E4539"/>
    <w:rPr>
      <w:rFonts w:ascii="David" w:hAnsi="David" w:cs="David"/>
      <w:b/>
      <w:bCs w:val="0"/>
      <w:sz w:val="24"/>
      <w:szCs w:val="24"/>
    </w:rPr>
  </w:style>
  <w:style w:type="paragraph" w:customStyle="1" w:styleId="31">
    <w:name w:val="נספח רמה 3"/>
    <w:basedOn w:val="a9"/>
    <w:qFormat/>
    <w:rsid w:val="003E4539"/>
    <w:pPr>
      <w:numPr>
        <w:ilvl w:val="2"/>
        <w:numId w:val="109"/>
      </w:numPr>
      <w:tabs>
        <w:tab w:val="left" w:pos="1076"/>
      </w:tabs>
      <w:spacing w:line="360" w:lineRule="auto"/>
      <w:ind w:left="1076" w:hanging="425"/>
      <w:contextualSpacing/>
      <w:jc w:val="both"/>
    </w:pPr>
    <w:rPr>
      <w:rFonts w:ascii="David" w:hAnsi="Calibri"/>
      <w:szCs w:val="24"/>
    </w:rPr>
  </w:style>
  <w:style w:type="table" w:styleId="4-1">
    <w:name w:val="Grid Table 4 Accent 1"/>
    <w:basedOn w:val="ab"/>
    <w:uiPriority w:val="49"/>
    <w:rsid w:val="003E4539"/>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7346">
      <w:bodyDiv w:val="1"/>
      <w:marLeft w:val="0"/>
      <w:marRight w:val="0"/>
      <w:marTop w:val="0"/>
      <w:marBottom w:val="0"/>
      <w:divBdr>
        <w:top w:val="none" w:sz="0" w:space="0" w:color="auto"/>
        <w:left w:val="none" w:sz="0" w:space="0" w:color="auto"/>
        <w:bottom w:val="none" w:sz="0" w:space="0" w:color="auto"/>
        <w:right w:val="none" w:sz="0" w:space="0" w:color="auto"/>
      </w:divBdr>
    </w:div>
    <w:div w:id="252200568">
      <w:bodyDiv w:val="1"/>
      <w:marLeft w:val="0"/>
      <w:marRight w:val="0"/>
      <w:marTop w:val="0"/>
      <w:marBottom w:val="0"/>
      <w:divBdr>
        <w:top w:val="none" w:sz="0" w:space="0" w:color="auto"/>
        <w:left w:val="none" w:sz="0" w:space="0" w:color="auto"/>
        <w:bottom w:val="none" w:sz="0" w:space="0" w:color="auto"/>
        <w:right w:val="none" w:sz="0" w:space="0" w:color="auto"/>
      </w:divBdr>
    </w:div>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il/he/service/company_extract" TargetMode="Externa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mof.gov.il/takam/Pages/horaot.aspx?k=7.7.1.1" TargetMode="External"/><Relationship Id="rId7" Type="http://schemas.openxmlformats.org/officeDocument/2006/relationships/styles" Target="styles.xml"/><Relationship Id="rId12" Type="http://schemas.openxmlformats.org/officeDocument/2006/relationships/hyperlink" Target="https://www.gov.il/he/service/company_extract" TargetMode="Externa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http://www.moital.gov.il/NR/exeres/63141148-5F36-424C-8171-3F2885D7D820.htm"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of.gov.il/takam/pages/horaot.aspx?k=7.7.1.1" TargetMode="External"/><Relationship Id="rId22" Type="http://schemas.openxmlformats.org/officeDocument/2006/relationships/hyperlink" Target="https://mof.gov.il/takam/pages/horaot.aspx?k=7.5.2.1" TargetMode="External"/><Relationship Id="rId27" Type="http://schemas.openxmlformats.org/officeDocument/2006/relationships/footer" Target="footer4.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F435222887940AFADB6B4194D5FF77D"/>
        <w:category>
          <w:name w:val="כללי"/>
          <w:gallery w:val="placeholder"/>
        </w:category>
        <w:types>
          <w:type w:val="bbPlcHdr"/>
        </w:types>
        <w:behaviors>
          <w:behavior w:val="content"/>
        </w:behaviors>
        <w:guid w:val="{DC95F812-D8A2-4850-A126-6B9F682C9A19}"/>
      </w:docPartPr>
      <w:docPartBody>
        <w:p w:rsidR="002648CA" w:rsidRDefault="00E26809" w:rsidP="00E26809">
          <w:pPr>
            <w:pStyle w:val="DF435222887940AFADB6B4194D5FF77D"/>
          </w:pPr>
          <w:r w:rsidRPr="00766653">
            <w:rPr>
              <w:rStyle w:val="a3"/>
              <w:rtl/>
            </w:rPr>
            <w:t>[נושא]</w:t>
          </w:r>
        </w:p>
      </w:docPartBody>
    </w:docPart>
    <w:docPart>
      <w:docPartPr>
        <w:name w:val="FB17A74597C14FF0958EBBEEA1A8AECF"/>
        <w:category>
          <w:name w:val="כללי"/>
          <w:gallery w:val="placeholder"/>
        </w:category>
        <w:types>
          <w:type w:val="bbPlcHdr"/>
        </w:types>
        <w:behaviors>
          <w:behavior w:val="content"/>
        </w:behaviors>
        <w:guid w:val="{A3B80497-128A-4FD4-9320-FBA8CBDABEB1}"/>
      </w:docPartPr>
      <w:docPartBody>
        <w:p w:rsidR="002648CA" w:rsidRDefault="00E26809" w:rsidP="00E26809">
          <w:pPr>
            <w:pStyle w:val="FB17A74597C14FF0958EBBEEA1A8AECF"/>
          </w:pPr>
          <w:r w:rsidRPr="00766653">
            <w:rPr>
              <w:rStyle w:val="a3"/>
              <w:rtl/>
            </w:rPr>
            <w:t>[נושא]</w:t>
          </w:r>
        </w:p>
      </w:docPartBody>
    </w:docPart>
    <w:docPart>
      <w:docPartPr>
        <w:name w:val="601EB1F67BB44F67BFAB3A66710A711A"/>
        <w:category>
          <w:name w:val="כללי"/>
          <w:gallery w:val="placeholder"/>
        </w:category>
        <w:types>
          <w:type w:val="bbPlcHdr"/>
        </w:types>
        <w:behaviors>
          <w:behavior w:val="content"/>
        </w:behaviors>
        <w:guid w:val="{259BAA10-3B25-4CBD-B0B4-A18D4D38D889}"/>
      </w:docPartPr>
      <w:docPartBody>
        <w:p w:rsidR="002648CA" w:rsidRDefault="00E26809" w:rsidP="00E26809">
          <w:pPr>
            <w:pStyle w:val="601EB1F67BB44F67BFAB3A66710A711A"/>
          </w:pPr>
          <w:r w:rsidRPr="00766653">
            <w:rPr>
              <w:rStyle w:val="a3"/>
              <w:rtl/>
            </w:rPr>
            <w:t>[נושא]</w:t>
          </w:r>
        </w:p>
      </w:docPartBody>
    </w:docPart>
    <w:docPart>
      <w:docPartPr>
        <w:name w:val="07D238FA6AF646A4940DCBF919CE6AD8"/>
        <w:category>
          <w:name w:val="כללי"/>
          <w:gallery w:val="placeholder"/>
        </w:category>
        <w:types>
          <w:type w:val="bbPlcHdr"/>
        </w:types>
        <w:behaviors>
          <w:behavior w:val="content"/>
        </w:behaviors>
        <w:guid w:val="{B85909C2-E918-457A-91F9-12325B7AEB3D}"/>
      </w:docPartPr>
      <w:docPartBody>
        <w:p w:rsidR="002648CA" w:rsidRDefault="00E26809" w:rsidP="00E26809">
          <w:pPr>
            <w:pStyle w:val="07D238FA6AF646A4940DCBF919CE6AD8"/>
          </w:pPr>
          <w:r w:rsidRPr="00766653">
            <w:rPr>
              <w:rStyle w:val="a3"/>
              <w:rtl/>
            </w:rPr>
            <w:t>[מס</w:t>
          </w:r>
          <w:r w:rsidRPr="00766653">
            <w:rPr>
              <w:rStyle w:val="a3"/>
            </w:rPr>
            <w:t>'</w:t>
          </w:r>
          <w:r w:rsidRPr="00766653">
            <w:rPr>
              <w:rStyle w:val="a3"/>
              <w:rtl/>
            </w:rPr>
            <w:t>]</w:t>
          </w:r>
        </w:p>
      </w:docPartBody>
    </w:docPart>
    <w:docPart>
      <w:docPartPr>
        <w:name w:val="3E558FD07C314C8B80A1466BE7928E21"/>
        <w:category>
          <w:name w:val="כללי"/>
          <w:gallery w:val="placeholder"/>
        </w:category>
        <w:types>
          <w:type w:val="bbPlcHdr"/>
        </w:types>
        <w:behaviors>
          <w:behavior w:val="content"/>
        </w:behaviors>
        <w:guid w:val="{DA5066B5-D5EC-4A11-9B37-3F03768AFFBF}"/>
      </w:docPartPr>
      <w:docPartBody>
        <w:p w:rsidR="002648CA" w:rsidRDefault="00E26809" w:rsidP="00E26809">
          <w:pPr>
            <w:pStyle w:val="3E558FD07C314C8B80A1466BE7928E21"/>
          </w:pPr>
          <w:r w:rsidRPr="00766653">
            <w:rPr>
              <w:rStyle w:val="a3"/>
              <w:rtl/>
            </w:rPr>
            <w:t>[נושא]</w:t>
          </w:r>
        </w:p>
      </w:docPartBody>
    </w:docPart>
    <w:docPart>
      <w:docPartPr>
        <w:name w:val="0CAFC69DDAB0403FA1B6C98F86BAE5AC"/>
        <w:category>
          <w:name w:val="כללי"/>
          <w:gallery w:val="placeholder"/>
        </w:category>
        <w:types>
          <w:type w:val="bbPlcHdr"/>
        </w:types>
        <w:behaviors>
          <w:behavior w:val="content"/>
        </w:behaviors>
        <w:guid w:val="{4474B1D1-1825-4451-8429-685496002783}"/>
      </w:docPartPr>
      <w:docPartBody>
        <w:p w:rsidR="002648CA" w:rsidRDefault="00E26809" w:rsidP="00E26809">
          <w:pPr>
            <w:pStyle w:val="0CAFC69DDAB0403FA1B6C98F86BAE5AC"/>
          </w:pPr>
          <w:r w:rsidRPr="00766653">
            <w:rPr>
              <w:rStyle w:val="a3"/>
              <w:rtl/>
            </w:rPr>
            <w:t>[נושא]</w:t>
          </w:r>
        </w:p>
      </w:docPartBody>
    </w:docPart>
    <w:docPart>
      <w:docPartPr>
        <w:name w:val="4533BCA1F188424797E1584740470E18"/>
        <w:category>
          <w:name w:val="כללי"/>
          <w:gallery w:val="placeholder"/>
        </w:category>
        <w:types>
          <w:type w:val="bbPlcHdr"/>
        </w:types>
        <w:behaviors>
          <w:behavior w:val="content"/>
        </w:behaviors>
        <w:guid w:val="{09133FFC-AF42-407F-BF4A-B0C6CEB81FA0}"/>
      </w:docPartPr>
      <w:docPartBody>
        <w:p w:rsidR="002648CA" w:rsidRDefault="00E26809" w:rsidP="00E26809">
          <w:pPr>
            <w:pStyle w:val="4533BCA1F188424797E1584740470E18"/>
          </w:pPr>
          <w:r w:rsidRPr="00766653">
            <w:rPr>
              <w:rStyle w:val="a3"/>
              <w:rtl/>
            </w:rPr>
            <w:t>[מס</w:t>
          </w:r>
          <w:r w:rsidRPr="00766653">
            <w:rPr>
              <w:rStyle w:val="a3"/>
            </w:rPr>
            <w:t>'</w:t>
          </w:r>
          <w:r w:rsidRPr="00766653">
            <w:rPr>
              <w:rStyle w:val="a3"/>
              <w:rtl/>
            </w:rPr>
            <w:t>]</w:t>
          </w:r>
        </w:p>
      </w:docPartBody>
    </w:docPart>
    <w:docPart>
      <w:docPartPr>
        <w:name w:val="078BA557CA7B4ECB9458C22CA3B3566D"/>
        <w:category>
          <w:name w:val="כללי"/>
          <w:gallery w:val="placeholder"/>
        </w:category>
        <w:types>
          <w:type w:val="bbPlcHdr"/>
        </w:types>
        <w:behaviors>
          <w:behavior w:val="content"/>
        </w:behaviors>
        <w:guid w:val="{ACFB22BD-6CAF-47D2-9D4A-3CE58ADF5593}"/>
      </w:docPartPr>
      <w:docPartBody>
        <w:p w:rsidR="002648CA" w:rsidRDefault="00E26809" w:rsidP="00E26809">
          <w:pPr>
            <w:pStyle w:val="078BA557CA7B4ECB9458C22CA3B3566D"/>
          </w:pPr>
          <w:r>
            <w:rPr>
              <w:rtl/>
              <w:cs/>
              <w:lang w:val="he-IL"/>
            </w:rPr>
            <w:t>[הקלד כאן]</w:t>
          </w:r>
        </w:p>
      </w:docPartBody>
    </w:docPart>
    <w:docPart>
      <w:docPartPr>
        <w:name w:val="89EB2656E7264BE0B1E335DDDBFDD690"/>
        <w:category>
          <w:name w:val="כללי"/>
          <w:gallery w:val="placeholder"/>
        </w:category>
        <w:types>
          <w:type w:val="bbPlcHdr"/>
        </w:types>
        <w:behaviors>
          <w:behavior w:val="content"/>
        </w:behaviors>
        <w:guid w:val="{22CC8503-2C0B-4F4F-8816-864EA537121A}"/>
      </w:docPartPr>
      <w:docPartBody>
        <w:p w:rsidR="002648CA" w:rsidRDefault="00E26809" w:rsidP="00E26809">
          <w:pPr>
            <w:pStyle w:val="89EB2656E7264BE0B1E335DDDBFDD690"/>
          </w:pPr>
          <w:r w:rsidRPr="00766653">
            <w:rPr>
              <w:rStyle w:val="a3"/>
              <w:rtl/>
            </w:rPr>
            <w:t>[מס</w:t>
          </w:r>
          <w:r w:rsidRPr="00766653">
            <w:rPr>
              <w:rStyle w:val="a3"/>
            </w:rPr>
            <w:t>'</w:t>
          </w:r>
          <w:r w:rsidRPr="00766653">
            <w:rPr>
              <w:rStyle w:val="a3"/>
              <w:rtl/>
            </w:rPr>
            <w:t>]</w:t>
          </w:r>
        </w:p>
      </w:docPartBody>
    </w:docPart>
    <w:docPart>
      <w:docPartPr>
        <w:name w:val="B5888DAA015643B29CD3D2C77B58F9E8"/>
        <w:category>
          <w:name w:val="כללי"/>
          <w:gallery w:val="placeholder"/>
        </w:category>
        <w:types>
          <w:type w:val="bbPlcHdr"/>
        </w:types>
        <w:behaviors>
          <w:behavior w:val="content"/>
        </w:behaviors>
        <w:guid w:val="{9C4C09BC-2949-4C33-B1AE-199B0839B8CF}"/>
      </w:docPartPr>
      <w:docPartBody>
        <w:p w:rsidR="002648CA" w:rsidRDefault="00E26809" w:rsidP="00E26809">
          <w:pPr>
            <w:pStyle w:val="B5888DAA015643B29CD3D2C77B58F9E8"/>
          </w:pPr>
          <w:r w:rsidRPr="00766653">
            <w:rPr>
              <w:rStyle w:val="a3"/>
              <w:rtl/>
            </w:rPr>
            <w:t>[נושא]</w:t>
          </w:r>
        </w:p>
      </w:docPartBody>
    </w:docPart>
    <w:docPart>
      <w:docPartPr>
        <w:name w:val="F35E643C211047589C2EF8C56391BE85"/>
        <w:category>
          <w:name w:val="כללי"/>
          <w:gallery w:val="placeholder"/>
        </w:category>
        <w:types>
          <w:type w:val="bbPlcHdr"/>
        </w:types>
        <w:behaviors>
          <w:behavior w:val="content"/>
        </w:behaviors>
        <w:guid w:val="{8033CD24-6C53-40A3-9238-697B938FAAD2}"/>
      </w:docPartPr>
      <w:docPartBody>
        <w:p w:rsidR="002648CA" w:rsidRDefault="00E26809" w:rsidP="00E26809">
          <w:pPr>
            <w:pStyle w:val="F35E643C211047589C2EF8C56391BE85"/>
          </w:pPr>
          <w:r w:rsidRPr="00766653">
            <w:rPr>
              <w:rStyle w:val="a3"/>
              <w:rtl/>
            </w:rPr>
            <w:t>[מס</w:t>
          </w:r>
          <w:r w:rsidRPr="00766653">
            <w:rPr>
              <w:rStyle w:val="a3"/>
            </w:rPr>
            <w:t>'</w:t>
          </w:r>
          <w:r w:rsidRPr="00766653">
            <w:rPr>
              <w:rStyle w:val="a3"/>
              <w:rtl/>
            </w:rPr>
            <w:t>]</w:t>
          </w:r>
        </w:p>
      </w:docPartBody>
    </w:docPart>
    <w:docPart>
      <w:docPartPr>
        <w:name w:val="BCA88F7023FE4B23843AF110735757C1"/>
        <w:category>
          <w:name w:val="כללי"/>
          <w:gallery w:val="placeholder"/>
        </w:category>
        <w:types>
          <w:type w:val="bbPlcHdr"/>
        </w:types>
        <w:behaviors>
          <w:behavior w:val="content"/>
        </w:behaviors>
        <w:guid w:val="{D77BF297-91B8-4A7E-ADE4-C350C174178A}"/>
      </w:docPartPr>
      <w:docPartBody>
        <w:p w:rsidR="002648CA" w:rsidRDefault="00E26809" w:rsidP="00E26809">
          <w:pPr>
            <w:pStyle w:val="BCA88F7023FE4B23843AF110735757C1"/>
          </w:pPr>
          <w:r w:rsidRPr="00766653">
            <w:rPr>
              <w:rStyle w:val="a3"/>
              <w:rtl/>
            </w:rPr>
            <w:t>[נושא]</w:t>
          </w:r>
        </w:p>
      </w:docPartBody>
    </w:docPart>
    <w:docPart>
      <w:docPartPr>
        <w:name w:val="17AD082A7170450AAFCB76EE2DE7043F"/>
        <w:category>
          <w:name w:val="כללי"/>
          <w:gallery w:val="placeholder"/>
        </w:category>
        <w:types>
          <w:type w:val="bbPlcHdr"/>
        </w:types>
        <w:behaviors>
          <w:behavior w:val="content"/>
        </w:behaviors>
        <w:guid w:val="{549BD8F6-A0DF-4C0D-A2AE-ADDED7CEB5D5}"/>
      </w:docPartPr>
      <w:docPartBody>
        <w:p w:rsidR="002648CA" w:rsidRDefault="00E26809" w:rsidP="00E26809">
          <w:pPr>
            <w:pStyle w:val="17AD082A7170450AAFCB76EE2DE7043F"/>
          </w:pPr>
          <w:r w:rsidRPr="00766653">
            <w:rPr>
              <w:rStyle w:val="a3"/>
              <w:rtl/>
            </w:rPr>
            <w:t>[מס</w:t>
          </w:r>
          <w:r w:rsidRPr="00766653">
            <w:rPr>
              <w:rStyle w:val="a3"/>
            </w:rPr>
            <w:t>'</w:t>
          </w:r>
          <w:r w:rsidRPr="00766653">
            <w:rPr>
              <w:rStyle w:val="a3"/>
              <w:rtl/>
            </w:rPr>
            <w:t>]</w:t>
          </w:r>
        </w:p>
      </w:docPartBody>
    </w:docPart>
    <w:docPart>
      <w:docPartPr>
        <w:name w:val="DC25319CE483497B92C00BD56A80726F"/>
        <w:category>
          <w:name w:val="כללי"/>
          <w:gallery w:val="placeholder"/>
        </w:category>
        <w:types>
          <w:type w:val="bbPlcHdr"/>
        </w:types>
        <w:behaviors>
          <w:behavior w:val="content"/>
        </w:behaviors>
        <w:guid w:val="{8CC223B3-3B49-431D-A8E2-0923B7186252}"/>
      </w:docPartPr>
      <w:docPartBody>
        <w:p w:rsidR="002648CA" w:rsidRDefault="00E26809" w:rsidP="00E26809">
          <w:pPr>
            <w:pStyle w:val="DC25319CE483497B92C00BD56A80726F"/>
          </w:pPr>
          <w:r w:rsidRPr="00766653">
            <w:rPr>
              <w:rStyle w:val="a3"/>
              <w:rtl/>
            </w:rPr>
            <w:t>[נושא]</w:t>
          </w:r>
        </w:p>
      </w:docPartBody>
    </w:docPart>
    <w:docPart>
      <w:docPartPr>
        <w:name w:val="D7B7A0F2868148B4A4C24C7A9FC0A9C4"/>
        <w:category>
          <w:name w:val="כללי"/>
          <w:gallery w:val="placeholder"/>
        </w:category>
        <w:types>
          <w:type w:val="bbPlcHdr"/>
        </w:types>
        <w:behaviors>
          <w:behavior w:val="content"/>
        </w:behaviors>
        <w:guid w:val="{EB01F276-94D1-4F69-B076-DC149B4830BB}"/>
      </w:docPartPr>
      <w:docPartBody>
        <w:p w:rsidR="002648CA" w:rsidRDefault="00E26809" w:rsidP="00E26809">
          <w:pPr>
            <w:pStyle w:val="D7B7A0F2868148B4A4C24C7A9FC0A9C4"/>
          </w:pPr>
          <w:r w:rsidRPr="00766653">
            <w:rPr>
              <w:rStyle w:val="a3"/>
              <w:rtl/>
            </w:rPr>
            <w:t>[מס</w:t>
          </w:r>
          <w:r w:rsidRPr="00766653">
            <w:rPr>
              <w:rStyle w:val="a3"/>
            </w:rPr>
            <w:t>'</w:t>
          </w:r>
          <w:r w:rsidRPr="00766653">
            <w:rPr>
              <w:rStyle w:val="a3"/>
              <w:rtl/>
            </w:rPr>
            <w:t>]</w:t>
          </w:r>
        </w:p>
      </w:docPartBody>
    </w:docPart>
    <w:docPart>
      <w:docPartPr>
        <w:name w:val="0DDE174A6AAB40F8939E7D6D719A66BB"/>
        <w:category>
          <w:name w:val="כללי"/>
          <w:gallery w:val="placeholder"/>
        </w:category>
        <w:types>
          <w:type w:val="bbPlcHdr"/>
        </w:types>
        <w:behaviors>
          <w:behavior w:val="content"/>
        </w:behaviors>
        <w:guid w:val="{BE6E6F94-65E0-4040-8FE0-819283FF4579}"/>
      </w:docPartPr>
      <w:docPartBody>
        <w:p w:rsidR="002648CA" w:rsidRDefault="00E26809" w:rsidP="00E26809">
          <w:pPr>
            <w:pStyle w:val="0DDE174A6AAB40F8939E7D6D719A66BB"/>
          </w:pPr>
          <w:r w:rsidRPr="00766653">
            <w:rPr>
              <w:rStyle w:val="a3"/>
              <w:rtl/>
            </w:rPr>
            <w:t>[נושא]</w:t>
          </w:r>
        </w:p>
      </w:docPartBody>
    </w:docPart>
    <w:docPart>
      <w:docPartPr>
        <w:name w:val="DACC5D7950A24827B7A75D5C27C2B42D"/>
        <w:category>
          <w:name w:val="כללי"/>
          <w:gallery w:val="placeholder"/>
        </w:category>
        <w:types>
          <w:type w:val="bbPlcHdr"/>
        </w:types>
        <w:behaviors>
          <w:behavior w:val="content"/>
        </w:behaviors>
        <w:guid w:val="{50C8ECA8-CAFE-47A1-8771-904310A382A9}"/>
      </w:docPartPr>
      <w:docPartBody>
        <w:p w:rsidR="002648CA" w:rsidRDefault="00E26809" w:rsidP="00E26809">
          <w:pPr>
            <w:pStyle w:val="DACC5D7950A24827B7A75D5C27C2B42D"/>
          </w:pPr>
          <w:r w:rsidRPr="00766653">
            <w:rPr>
              <w:rStyle w:val="a3"/>
              <w:rtl/>
            </w:rPr>
            <w:t>[מס</w:t>
          </w:r>
          <w:r w:rsidRPr="00766653">
            <w:rPr>
              <w:rStyle w:val="a3"/>
            </w:rPr>
            <w:t>'</w:t>
          </w:r>
          <w:r w:rsidRPr="00766653">
            <w:rPr>
              <w:rStyle w:val="a3"/>
              <w:rtl/>
            </w:rPr>
            <w:t>]</w:t>
          </w:r>
        </w:p>
      </w:docPartBody>
    </w:docPart>
    <w:docPart>
      <w:docPartPr>
        <w:name w:val="332B1677A0124841B9A5D484F17C72DD"/>
        <w:category>
          <w:name w:val="כללי"/>
          <w:gallery w:val="placeholder"/>
        </w:category>
        <w:types>
          <w:type w:val="bbPlcHdr"/>
        </w:types>
        <w:behaviors>
          <w:behavior w:val="content"/>
        </w:behaviors>
        <w:guid w:val="{8CBDE41E-5121-45E8-9B5A-6DDE6F12211B}"/>
      </w:docPartPr>
      <w:docPartBody>
        <w:p w:rsidR="002648CA" w:rsidRDefault="00E26809" w:rsidP="00E26809">
          <w:pPr>
            <w:pStyle w:val="332B1677A0124841B9A5D484F17C72DD"/>
          </w:pPr>
          <w:r w:rsidRPr="00766653">
            <w:rPr>
              <w:rStyle w:val="a3"/>
              <w:rtl/>
            </w:rPr>
            <w:t>[נושא]</w:t>
          </w:r>
        </w:p>
      </w:docPartBody>
    </w:docPart>
    <w:docPart>
      <w:docPartPr>
        <w:name w:val="574AA3E1961E496D8B74ED24DFCBD830"/>
        <w:category>
          <w:name w:val="כללי"/>
          <w:gallery w:val="placeholder"/>
        </w:category>
        <w:types>
          <w:type w:val="bbPlcHdr"/>
        </w:types>
        <w:behaviors>
          <w:behavior w:val="content"/>
        </w:behaviors>
        <w:guid w:val="{88E0A5B7-2FC5-42FC-AF92-F392933699E7}"/>
      </w:docPartPr>
      <w:docPartBody>
        <w:p w:rsidR="002648CA" w:rsidRDefault="00E26809" w:rsidP="00E26809">
          <w:pPr>
            <w:pStyle w:val="574AA3E1961E496D8B74ED24DFCBD830"/>
          </w:pPr>
          <w:r w:rsidRPr="00766653">
            <w:rPr>
              <w:rStyle w:val="a3"/>
              <w:rtl/>
            </w:rPr>
            <w:t>[מס</w:t>
          </w:r>
          <w:r w:rsidRPr="00766653">
            <w:rPr>
              <w:rStyle w:val="a3"/>
            </w:rPr>
            <w:t>'</w:t>
          </w:r>
          <w:r w:rsidRPr="00766653">
            <w:rPr>
              <w:rStyle w:val="a3"/>
              <w:rtl/>
            </w:rPr>
            <w:t>]</w:t>
          </w:r>
        </w:p>
      </w:docPartBody>
    </w:docPart>
    <w:docPart>
      <w:docPartPr>
        <w:name w:val="57919531373245A2A32B2DD6C6724C3E"/>
        <w:category>
          <w:name w:val="כללי"/>
          <w:gallery w:val="placeholder"/>
        </w:category>
        <w:types>
          <w:type w:val="bbPlcHdr"/>
        </w:types>
        <w:behaviors>
          <w:behavior w:val="content"/>
        </w:behaviors>
        <w:guid w:val="{172475A3-6F6F-49A0-9DE4-3C0630B97380}"/>
      </w:docPartPr>
      <w:docPartBody>
        <w:p w:rsidR="002648CA" w:rsidRDefault="00E26809" w:rsidP="00E26809">
          <w:pPr>
            <w:pStyle w:val="57919531373245A2A32B2DD6C6724C3E"/>
          </w:pPr>
          <w:r w:rsidRPr="00766653">
            <w:rPr>
              <w:rStyle w:val="a3"/>
              <w:rtl/>
            </w:rPr>
            <w:t>[נושא]</w:t>
          </w:r>
        </w:p>
      </w:docPartBody>
    </w:docPart>
    <w:docPart>
      <w:docPartPr>
        <w:name w:val="84DC6E590F034A72ACA0357FD976859E"/>
        <w:category>
          <w:name w:val="כללי"/>
          <w:gallery w:val="placeholder"/>
        </w:category>
        <w:types>
          <w:type w:val="bbPlcHdr"/>
        </w:types>
        <w:behaviors>
          <w:behavior w:val="content"/>
        </w:behaviors>
        <w:guid w:val="{398C38D1-BDA3-4111-B120-AB64EF2A5606}"/>
      </w:docPartPr>
      <w:docPartBody>
        <w:p w:rsidR="002648CA" w:rsidRDefault="00E26809" w:rsidP="00E26809">
          <w:pPr>
            <w:pStyle w:val="84DC6E590F034A72ACA0357FD976859E"/>
          </w:pPr>
          <w:r w:rsidRPr="00766653">
            <w:rPr>
              <w:rStyle w:val="a3"/>
              <w:rtl/>
            </w:rPr>
            <w:t>[מס</w:t>
          </w:r>
          <w:r w:rsidRPr="00766653">
            <w:rPr>
              <w:rStyle w:val="a3"/>
            </w:rPr>
            <w:t>'</w:t>
          </w:r>
          <w:r w:rsidRPr="00766653">
            <w:rPr>
              <w:rStyle w:val="a3"/>
              <w:rtl/>
            </w:rPr>
            <w:t>]</w:t>
          </w:r>
        </w:p>
      </w:docPartBody>
    </w:docPart>
    <w:docPart>
      <w:docPartPr>
        <w:name w:val="C330303828C444AAA9CC73881ACF8C38"/>
        <w:category>
          <w:name w:val="כללי"/>
          <w:gallery w:val="placeholder"/>
        </w:category>
        <w:types>
          <w:type w:val="bbPlcHdr"/>
        </w:types>
        <w:behaviors>
          <w:behavior w:val="content"/>
        </w:behaviors>
        <w:guid w:val="{8029ED81-B27B-4A5B-9140-351F7A53CA08}"/>
      </w:docPartPr>
      <w:docPartBody>
        <w:p w:rsidR="002648CA" w:rsidRDefault="00E26809" w:rsidP="00E26809">
          <w:pPr>
            <w:pStyle w:val="C330303828C444AAA9CC73881ACF8C38"/>
          </w:pPr>
          <w:r w:rsidRPr="00766653">
            <w:rPr>
              <w:rStyle w:val="a3"/>
              <w:rtl/>
            </w:rPr>
            <w:t>[נושא]</w:t>
          </w:r>
        </w:p>
      </w:docPartBody>
    </w:docPart>
    <w:docPart>
      <w:docPartPr>
        <w:name w:val="0E117F91B9394AA4A277A2A8817CD0B0"/>
        <w:category>
          <w:name w:val="כללי"/>
          <w:gallery w:val="placeholder"/>
        </w:category>
        <w:types>
          <w:type w:val="bbPlcHdr"/>
        </w:types>
        <w:behaviors>
          <w:behavior w:val="content"/>
        </w:behaviors>
        <w:guid w:val="{A86E751E-9811-43BF-BD27-87616C6CA741}"/>
      </w:docPartPr>
      <w:docPartBody>
        <w:p w:rsidR="002648CA" w:rsidRDefault="00E26809" w:rsidP="00E26809">
          <w:pPr>
            <w:pStyle w:val="0E117F91B9394AA4A277A2A8817CD0B0"/>
          </w:pPr>
          <w:r w:rsidRPr="00766653">
            <w:rPr>
              <w:rStyle w:val="a3"/>
              <w:rtl/>
            </w:rPr>
            <w:t>[מס</w:t>
          </w:r>
          <w:r w:rsidRPr="00766653">
            <w:rPr>
              <w:rStyle w:val="a3"/>
            </w:rPr>
            <w:t>'</w:t>
          </w:r>
          <w:r w:rsidRPr="00766653">
            <w:rPr>
              <w:rStyle w:val="a3"/>
              <w:rtl/>
            </w:rPr>
            <w:t>]</w:t>
          </w:r>
        </w:p>
      </w:docPartBody>
    </w:docPart>
    <w:docPart>
      <w:docPartPr>
        <w:name w:val="58B1064C010F4E13AC451FA43A9D8D94"/>
        <w:category>
          <w:name w:val="כללי"/>
          <w:gallery w:val="placeholder"/>
        </w:category>
        <w:types>
          <w:type w:val="bbPlcHdr"/>
        </w:types>
        <w:behaviors>
          <w:behavior w:val="content"/>
        </w:behaviors>
        <w:guid w:val="{6833BD68-A97D-4751-BBC6-167DE206F6B8}"/>
      </w:docPartPr>
      <w:docPartBody>
        <w:p w:rsidR="002648CA" w:rsidRDefault="00E26809" w:rsidP="00E26809">
          <w:pPr>
            <w:pStyle w:val="58B1064C010F4E13AC451FA43A9D8D94"/>
          </w:pPr>
          <w:r w:rsidRPr="00766653">
            <w:rPr>
              <w:rStyle w:val="a3"/>
              <w:rtl/>
            </w:rPr>
            <w:t>[נושא]</w:t>
          </w:r>
        </w:p>
      </w:docPartBody>
    </w:docPart>
    <w:docPart>
      <w:docPartPr>
        <w:name w:val="A682F5A351574F6A9BE976FA58F06625"/>
        <w:category>
          <w:name w:val="כללי"/>
          <w:gallery w:val="placeholder"/>
        </w:category>
        <w:types>
          <w:type w:val="bbPlcHdr"/>
        </w:types>
        <w:behaviors>
          <w:behavior w:val="content"/>
        </w:behaviors>
        <w:guid w:val="{B41FF8CA-9365-42A3-96E8-8A0B97A1D8AB}"/>
      </w:docPartPr>
      <w:docPartBody>
        <w:p w:rsidR="002648CA" w:rsidRDefault="00E26809" w:rsidP="00E26809">
          <w:pPr>
            <w:pStyle w:val="A682F5A351574F6A9BE976FA58F06625"/>
          </w:pPr>
          <w:r w:rsidRPr="00766653">
            <w:rPr>
              <w:rStyle w:val="a3"/>
              <w:rtl/>
            </w:rPr>
            <w:t>[מס</w:t>
          </w:r>
          <w:r w:rsidRPr="00766653">
            <w:rPr>
              <w:rStyle w:val="a3"/>
            </w:rPr>
            <w:t>'</w:t>
          </w:r>
          <w:r w:rsidRPr="00766653">
            <w:rPr>
              <w:rStyle w:val="a3"/>
              <w:rtl/>
            </w:rPr>
            <w:t>]</w:t>
          </w:r>
        </w:p>
      </w:docPartBody>
    </w:docPart>
    <w:docPart>
      <w:docPartPr>
        <w:name w:val="C67FD6359BC347F990416BD9946C5522"/>
        <w:category>
          <w:name w:val="כללי"/>
          <w:gallery w:val="placeholder"/>
        </w:category>
        <w:types>
          <w:type w:val="bbPlcHdr"/>
        </w:types>
        <w:behaviors>
          <w:behavior w:val="content"/>
        </w:behaviors>
        <w:guid w:val="{F983A67D-43AD-465B-B39C-4DC6012C9D82}"/>
      </w:docPartPr>
      <w:docPartBody>
        <w:p w:rsidR="002648CA" w:rsidRDefault="00E26809" w:rsidP="00E26809">
          <w:pPr>
            <w:pStyle w:val="C67FD6359BC347F990416BD9946C5522"/>
          </w:pPr>
          <w:r w:rsidRPr="00766653">
            <w:rPr>
              <w:rStyle w:val="a3"/>
              <w:rtl/>
            </w:rPr>
            <w:t>[נושא]</w:t>
          </w:r>
        </w:p>
      </w:docPartBody>
    </w:docPart>
    <w:docPart>
      <w:docPartPr>
        <w:name w:val="300898F67DA54AD8810E308779A7D330"/>
        <w:category>
          <w:name w:val="כללי"/>
          <w:gallery w:val="placeholder"/>
        </w:category>
        <w:types>
          <w:type w:val="bbPlcHdr"/>
        </w:types>
        <w:behaviors>
          <w:behavior w:val="content"/>
        </w:behaviors>
        <w:guid w:val="{E6C477E6-BE5E-4CEF-A966-2E6EA4E1D155}"/>
      </w:docPartPr>
      <w:docPartBody>
        <w:p w:rsidR="002648CA" w:rsidRDefault="00E26809" w:rsidP="00E26809">
          <w:pPr>
            <w:pStyle w:val="300898F67DA54AD8810E308779A7D330"/>
          </w:pPr>
          <w:r w:rsidRPr="00766653">
            <w:rPr>
              <w:rStyle w:val="a3"/>
              <w:rtl/>
            </w:rPr>
            <w:t>[מס</w:t>
          </w:r>
          <w:r w:rsidRPr="00766653">
            <w:rPr>
              <w:rStyle w:val="a3"/>
            </w:rPr>
            <w:t>'</w:t>
          </w:r>
          <w:r w:rsidRPr="00766653">
            <w:rPr>
              <w:rStyle w:val="a3"/>
              <w:rtl/>
            </w:rPr>
            <w:t>]</w:t>
          </w:r>
        </w:p>
      </w:docPartBody>
    </w:docPart>
    <w:docPart>
      <w:docPartPr>
        <w:name w:val="72B6518B59FB44CB94E9E8D09A477ED7"/>
        <w:category>
          <w:name w:val="כללי"/>
          <w:gallery w:val="placeholder"/>
        </w:category>
        <w:types>
          <w:type w:val="bbPlcHdr"/>
        </w:types>
        <w:behaviors>
          <w:behavior w:val="content"/>
        </w:behaviors>
        <w:guid w:val="{BFEE9C24-1574-499C-9642-355D4A9A987F}"/>
      </w:docPartPr>
      <w:docPartBody>
        <w:p w:rsidR="002648CA" w:rsidRDefault="00E26809" w:rsidP="00E26809">
          <w:pPr>
            <w:pStyle w:val="72B6518B59FB44CB94E9E8D09A477ED7"/>
          </w:pPr>
          <w:r w:rsidRPr="00766653">
            <w:rPr>
              <w:rStyle w:val="a3"/>
              <w:rtl/>
            </w:rPr>
            <w:t>[נושא]</w:t>
          </w:r>
        </w:p>
      </w:docPartBody>
    </w:docPart>
    <w:docPart>
      <w:docPartPr>
        <w:name w:val="07A26645473041A7AE8EC9A24C8B002F"/>
        <w:category>
          <w:name w:val="כללי"/>
          <w:gallery w:val="placeholder"/>
        </w:category>
        <w:types>
          <w:type w:val="bbPlcHdr"/>
        </w:types>
        <w:behaviors>
          <w:behavior w:val="content"/>
        </w:behaviors>
        <w:guid w:val="{53EE113F-F324-4904-847B-5B6A87B40F49}"/>
      </w:docPartPr>
      <w:docPartBody>
        <w:p w:rsidR="002648CA" w:rsidRDefault="00E26809" w:rsidP="00E26809">
          <w:pPr>
            <w:pStyle w:val="07A26645473041A7AE8EC9A24C8B002F"/>
          </w:pPr>
          <w:r w:rsidRPr="00766653">
            <w:rPr>
              <w:rStyle w:val="a3"/>
              <w:rtl/>
            </w:rPr>
            <w:t>[מס</w:t>
          </w:r>
          <w:r w:rsidRPr="00766653">
            <w:rPr>
              <w:rStyle w:val="a3"/>
            </w:rPr>
            <w:t>'</w:t>
          </w:r>
          <w:r w:rsidRPr="00766653">
            <w:rPr>
              <w:rStyle w:val="a3"/>
              <w:rtl/>
            </w:rPr>
            <w:t>]</w:t>
          </w:r>
        </w:p>
      </w:docPartBody>
    </w:docPart>
    <w:docPart>
      <w:docPartPr>
        <w:name w:val="47131F2F61F34FB1B611B0CC934C6D14"/>
        <w:category>
          <w:name w:val="כללי"/>
          <w:gallery w:val="placeholder"/>
        </w:category>
        <w:types>
          <w:type w:val="bbPlcHdr"/>
        </w:types>
        <w:behaviors>
          <w:behavior w:val="content"/>
        </w:behaviors>
        <w:guid w:val="{6855DBDB-0F5B-40CE-88D7-6D03818E875E}"/>
      </w:docPartPr>
      <w:docPartBody>
        <w:p w:rsidR="002648CA" w:rsidRDefault="00E26809" w:rsidP="00E26809">
          <w:pPr>
            <w:pStyle w:val="47131F2F61F34FB1B611B0CC934C6D14"/>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iriam">
    <w:altName w:val="Malgun Gothic Semilight"/>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FrankRuehl">
    <w:altName w:val="David"/>
    <w:charset w:val="00"/>
    <w:family w:val="swiss"/>
    <w:pitch w:val="variable"/>
    <w:sig w:usb0="00000000"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Narkisim">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012CFC"/>
    <w:rsid w:val="00044548"/>
    <w:rsid w:val="000473DF"/>
    <w:rsid w:val="00072FD6"/>
    <w:rsid w:val="00091034"/>
    <w:rsid w:val="00094AFD"/>
    <w:rsid w:val="00155240"/>
    <w:rsid w:val="00175B43"/>
    <w:rsid w:val="001908B8"/>
    <w:rsid w:val="001D6686"/>
    <w:rsid w:val="00205F20"/>
    <w:rsid w:val="002648CA"/>
    <w:rsid w:val="002F1859"/>
    <w:rsid w:val="003140DC"/>
    <w:rsid w:val="00322058"/>
    <w:rsid w:val="003B76DC"/>
    <w:rsid w:val="003E2599"/>
    <w:rsid w:val="00403311"/>
    <w:rsid w:val="0052529D"/>
    <w:rsid w:val="00533373"/>
    <w:rsid w:val="005F27FF"/>
    <w:rsid w:val="0069462A"/>
    <w:rsid w:val="006A0545"/>
    <w:rsid w:val="007145AE"/>
    <w:rsid w:val="00772006"/>
    <w:rsid w:val="007B794C"/>
    <w:rsid w:val="00817A78"/>
    <w:rsid w:val="008F322C"/>
    <w:rsid w:val="00932EAD"/>
    <w:rsid w:val="00967001"/>
    <w:rsid w:val="009A30D2"/>
    <w:rsid w:val="009B6D86"/>
    <w:rsid w:val="00A44245"/>
    <w:rsid w:val="00A67806"/>
    <w:rsid w:val="00AB7157"/>
    <w:rsid w:val="00B70FB1"/>
    <w:rsid w:val="00BF6C70"/>
    <w:rsid w:val="00C35A35"/>
    <w:rsid w:val="00C432DF"/>
    <w:rsid w:val="00C6308E"/>
    <w:rsid w:val="00C72BE0"/>
    <w:rsid w:val="00C77C04"/>
    <w:rsid w:val="00CE3DB0"/>
    <w:rsid w:val="00CF40CD"/>
    <w:rsid w:val="00D429F2"/>
    <w:rsid w:val="00DD247A"/>
    <w:rsid w:val="00DE0995"/>
    <w:rsid w:val="00E26809"/>
    <w:rsid w:val="00E44C87"/>
    <w:rsid w:val="00E6351D"/>
    <w:rsid w:val="00E74BDF"/>
    <w:rsid w:val="00EF0D8F"/>
    <w:rsid w:val="00FB5AB1"/>
    <w:rsid w:val="00FC01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 w:type="paragraph" w:customStyle="1" w:styleId="4E7B8F7192FC47A5857D48F2171F6DA9">
    <w:name w:val="4E7B8F7192FC47A5857D48F2171F6DA9"/>
    <w:rsid w:val="00CE3DB0"/>
    <w:pPr>
      <w:bidi/>
    </w:pPr>
  </w:style>
  <w:style w:type="paragraph" w:customStyle="1" w:styleId="028B8EF52CDA4F988685110CA2AEDC35">
    <w:name w:val="028B8EF52CDA4F988685110CA2AEDC35"/>
    <w:rsid w:val="00CE3DB0"/>
    <w:pPr>
      <w:bidi/>
    </w:pPr>
  </w:style>
  <w:style w:type="paragraph" w:customStyle="1" w:styleId="1F902EBE504142318DFFC3A937496F7E">
    <w:name w:val="1F902EBE504142318DFFC3A937496F7E"/>
    <w:rsid w:val="00CE3DB0"/>
    <w:pPr>
      <w:bidi/>
    </w:pPr>
  </w:style>
  <w:style w:type="paragraph" w:customStyle="1" w:styleId="D6CED617D9DB4E70A9AB7ED5F165AE06">
    <w:name w:val="D6CED617D9DB4E70A9AB7ED5F165AE06"/>
    <w:rsid w:val="00CE3DB0"/>
    <w:pPr>
      <w:bidi/>
    </w:pPr>
  </w:style>
  <w:style w:type="paragraph" w:customStyle="1" w:styleId="2FB1A0100C3543FE9196E5C9A80022BB">
    <w:name w:val="2FB1A0100C3543FE9196E5C9A80022BB"/>
    <w:rsid w:val="00CE3DB0"/>
    <w:pPr>
      <w:bidi/>
    </w:pPr>
  </w:style>
  <w:style w:type="paragraph" w:customStyle="1" w:styleId="331EAA9E415B48EE96475AEF26BDC478">
    <w:name w:val="331EAA9E415B48EE96475AEF26BDC478"/>
    <w:rsid w:val="00CE3DB0"/>
    <w:pPr>
      <w:bidi/>
    </w:pPr>
  </w:style>
  <w:style w:type="paragraph" w:customStyle="1" w:styleId="6D8CF2CC82324623B560E0FF0CAA010A">
    <w:name w:val="6D8CF2CC82324623B560E0FF0CAA010A"/>
    <w:rsid w:val="0069462A"/>
    <w:pPr>
      <w:bidi/>
    </w:pPr>
  </w:style>
  <w:style w:type="paragraph" w:customStyle="1" w:styleId="0192193828B04FEE82A542845F7D050E">
    <w:name w:val="0192193828B04FEE82A542845F7D050E"/>
    <w:rsid w:val="0069462A"/>
    <w:pPr>
      <w:bidi/>
    </w:pPr>
  </w:style>
  <w:style w:type="paragraph" w:customStyle="1" w:styleId="EB25D2C7F561424D8E4AD03342D9A055">
    <w:name w:val="EB25D2C7F561424D8E4AD03342D9A055"/>
    <w:rsid w:val="00322058"/>
    <w:pPr>
      <w:bidi/>
    </w:pPr>
  </w:style>
  <w:style w:type="paragraph" w:customStyle="1" w:styleId="D0FCE208A1664C7898621DBC707DC0D2">
    <w:name w:val="D0FCE208A1664C7898621DBC707DC0D2"/>
    <w:rsid w:val="00044548"/>
    <w:pPr>
      <w:bidi/>
    </w:pPr>
  </w:style>
  <w:style w:type="paragraph" w:customStyle="1" w:styleId="11FE4470A66B4A4581BF783189F7D9A9">
    <w:name w:val="11FE4470A66B4A4581BF783189F7D9A9"/>
    <w:rsid w:val="00044548"/>
    <w:pPr>
      <w:bidi/>
    </w:pPr>
  </w:style>
  <w:style w:type="character" w:styleId="a3">
    <w:name w:val="Placeholder Text"/>
    <w:basedOn w:val="a0"/>
    <w:uiPriority w:val="99"/>
    <w:rsid w:val="00C72BE0"/>
    <w:rPr>
      <w:color w:val="808080"/>
    </w:rPr>
  </w:style>
  <w:style w:type="paragraph" w:customStyle="1" w:styleId="EE400E6051D0497580465965FD87838E">
    <w:name w:val="EE400E6051D0497580465965FD87838E"/>
    <w:rsid w:val="00C432DF"/>
    <w:pPr>
      <w:bidi/>
    </w:pPr>
  </w:style>
  <w:style w:type="paragraph" w:customStyle="1" w:styleId="CD4E6D2BEE8E41448181645D799ACAC7">
    <w:name w:val="CD4E6D2BEE8E41448181645D799ACAC7"/>
    <w:rsid w:val="00C432DF"/>
    <w:pPr>
      <w:bidi/>
    </w:pPr>
  </w:style>
  <w:style w:type="paragraph" w:customStyle="1" w:styleId="6DB8927E01114D94831E117285CF9634">
    <w:name w:val="6DB8927E01114D94831E117285CF9634"/>
    <w:rsid w:val="00C432DF"/>
    <w:pPr>
      <w:bidi/>
    </w:pPr>
  </w:style>
  <w:style w:type="paragraph" w:customStyle="1" w:styleId="387085D2E98444678D2E34C3BFE3D3C7">
    <w:name w:val="387085D2E98444678D2E34C3BFE3D3C7"/>
    <w:rsid w:val="00C432DF"/>
    <w:pPr>
      <w:bidi/>
    </w:pPr>
  </w:style>
  <w:style w:type="paragraph" w:customStyle="1" w:styleId="73602464FE9E4206B34B44332DF57C74">
    <w:name w:val="73602464FE9E4206B34B44332DF57C74"/>
    <w:rsid w:val="00C432DF"/>
    <w:pPr>
      <w:bidi/>
    </w:pPr>
  </w:style>
  <w:style w:type="paragraph" w:customStyle="1" w:styleId="A9DF9E66CA804DE88028AC113AEAA7C1">
    <w:name w:val="A9DF9E66CA804DE88028AC113AEAA7C1"/>
    <w:rsid w:val="00C432DF"/>
    <w:pPr>
      <w:bidi/>
    </w:pPr>
  </w:style>
  <w:style w:type="paragraph" w:customStyle="1" w:styleId="AE9C24076CE646C386EB8A3BDD15A429">
    <w:name w:val="AE9C24076CE646C386EB8A3BDD15A429"/>
    <w:rsid w:val="00C432DF"/>
    <w:pPr>
      <w:bidi/>
    </w:pPr>
  </w:style>
  <w:style w:type="paragraph" w:customStyle="1" w:styleId="BACB489832954DEB9BCCB89D8D931BC5">
    <w:name w:val="BACB489832954DEB9BCCB89D8D931BC5"/>
    <w:rsid w:val="00C432DF"/>
    <w:pPr>
      <w:bidi/>
    </w:pPr>
  </w:style>
  <w:style w:type="paragraph" w:customStyle="1" w:styleId="CE03925AE4AB4006A307B3EF7A52A42D">
    <w:name w:val="CE03925AE4AB4006A307B3EF7A52A42D"/>
    <w:rsid w:val="00C432DF"/>
    <w:pPr>
      <w:bidi/>
    </w:pPr>
  </w:style>
  <w:style w:type="paragraph" w:customStyle="1" w:styleId="DDED9A492F9B4064BCB8334E82FA3812">
    <w:name w:val="DDED9A492F9B4064BCB8334E82FA3812"/>
    <w:rsid w:val="00C432DF"/>
    <w:pPr>
      <w:bidi/>
    </w:pPr>
  </w:style>
  <w:style w:type="paragraph" w:customStyle="1" w:styleId="84932EA48A8D488A953840132F9EFF81">
    <w:name w:val="84932EA48A8D488A953840132F9EFF81"/>
    <w:rsid w:val="00C432DF"/>
    <w:pPr>
      <w:bidi/>
    </w:pPr>
  </w:style>
  <w:style w:type="paragraph" w:customStyle="1" w:styleId="AE291C81144F42AC9249C083C68DAC53">
    <w:name w:val="AE291C81144F42AC9249C083C68DAC53"/>
    <w:rsid w:val="00C432DF"/>
    <w:pPr>
      <w:bidi/>
    </w:pPr>
  </w:style>
  <w:style w:type="paragraph" w:customStyle="1" w:styleId="DF8727A074824C1984680C8CC79EAFC9">
    <w:name w:val="DF8727A074824C1984680C8CC79EAFC9"/>
    <w:rsid w:val="00C432DF"/>
    <w:pPr>
      <w:bidi/>
    </w:pPr>
  </w:style>
  <w:style w:type="paragraph" w:customStyle="1" w:styleId="AB140FB2A88F48ECAE8C3E3090A5899F">
    <w:name w:val="AB140FB2A88F48ECAE8C3E3090A5899F"/>
    <w:rsid w:val="00C432DF"/>
    <w:pPr>
      <w:bidi/>
    </w:pPr>
  </w:style>
  <w:style w:type="paragraph" w:customStyle="1" w:styleId="59A7082F99914C3999BDF88B0ADE4157">
    <w:name w:val="59A7082F99914C3999BDF88B0ADE4157"/>
    <w:rsid w:val="00C432DF"/>
    <w:pPr>
      <w:bidi/>
    </w:pPr>
  </w:style>
  <w:style w:type="paragraph" w:customStyle="1" w:styleId="03BE9BCFE7C74B97A7041BB6671B84F0">
    <w:name w:val="03BE9BCFE7C74B97A7041BB6671B84F0"/>
    <w:rsid w:val="00C432DF"/>
    <w:pPr>
      <w:bidi/>
    </w:pPr>
  </w:style>
  <w:style w:type="paragraph" w:customStyle="1" w:styleId="83E2A058B8594F138B962720CAA2CF4D">
    <w:name w:val="83E2A058B8594F138B962720CAA2CF4D"/>
    <w:rsid w:val="00C432DF"/>
    <w:pPr>
      <w:bidi/>
    </w:pPr>
  </w:style>
  <w:style w:type="paragraph" w:customStyle="1" w:styleId="F2919F5760FF4EFBA871C80B40465745">
    <w:name w:val="F2919F5760FF4EFBA871C80B40465745"/>
    <w:rsid w:val="00C432DF"/>
    <w:pPr>
      <w:bidi/>
    </w:pPr>
  </w:style>
  <w:style w:type="paragraph" w:customStyle="1" w:styleId="2267CFF1585A43C8A575C122A7077CE9">
    <w:name w:val="2267CFF1585A43C8A575C122A7077CE9"/>
    <w:rsid w:val="00C432DF"/>
    <w:pPr>
      <w:bidi/>
    </w:pPr>
  </w:style>
  <w:style w:type="paragraph" w:customStyle="1" w:styleId="A529583FD64543149F45E7E98C14D660">
    <w:name w:val="A529583FD64543149F45E7E98C14D660"/>
    <w:rsid w:val="00C432DF"/>
    <w:pPr>
      <w:bidi/>
    </w:pPr>
  </w:style>
  <w:style w:type="paragraph" w:customStyle="1" w:styleId="423797A9DBE14EF298F23255C46AF57A">
    <w:name w:val="423797A9DBE14EF298F23255C46AF57A"/>
    <w:rsid w:val="00967001"/>
    <w:pPr>
      <w:bidi/>
    </w:pPr>
  </w:style>
  <w:style w:type="paragraph" w:customStyle="1" w:styleId="6E8DD259CE60497891858968A592A197">
    <w:name w:val="6E8DD259CE60497891858968A592A197"/>
    <w:rsid w:val="00155240"/>
    <w:pPr>
      <w:bidi/>
    </w:pPr>
  </w:style>
  <w:style w:type="paragraph" w:customStyle="1" w:styleId="B2FDDC0953304BCABA2FC51DA637B09E">
    <w:name w:val="B2FDDC0953304BCABA2FC51DA637B09E"/>
    <w:rsid w:val="00155240"/>
    <w:pPr>
      <w:bidi/>
    </w:pPr>
  </w:style>
  <w:style w:type="paragraph" w:customStyle="1" w:styleId="115E32728F1D45BF949A19C393F42AD1">
    <w:name w:val="115E32728F1D45BF949A19C393F42AD1"/>
    <w:rsid w:val="00155240"/>
    <w:pPr>
      <w:bidi/>
    </w:pPr>
  </w:style>
  <w:style w:type="paragraph" w:customStyle="1" w:styleId="B9364EC5B2C6475E86A6851642342BF4">
    <w:name w:val="B9364EC5B2C6475E86A6851642342BF4"/>
    <w:rsid w:val="00155240"/>
    <w:pPr>
      <w:bidi/>
    </w:pPr>
  </w:style>
  <w:style w:type="paragraph" w:customStyle="1" w:styleId="4D464820DCBD49649EDDE768497721A5">
    <w:name w:val="4D464820DCBD49649EDDE768497721A5"/>
    <w:rsid w:val="00155240"/>
    <w:pPr>
      <w:bidi/>
    </w:pPr>
  </w:style>
  <w:style w:type="paragraph" w:customStyle="1" w:styleId="A2B6DA67156D42A2801B844898E40D09">
    <w:name w:val="A2B6DA67156D42A2801B844898E40D09"/>
    <w:rsid w:val="00155240"/>
    <w:pPr>
      <w:bidi/>
    </w:pPr>
  </w:style>
  <w:style w:type="paragraph" w:customStyle="1" w:styleId="84175B7A59D74B44B566A06B5992C440">
    <w:name w:val="84175B7A59D74B44B566A06B5992C440"/>
    <w:rsid w:val="00932EAD"/>
  </w:style>
  <w:style w:type="paragraph" w:customStyle="1" w:styleId="706805FB568947B3A3574E3734F7F98B">
    <w:name w:val="706805FB568947B3A3574E3734F7F98B"/>
    <w:rsid w:val="00932EAD"/>
  </w:style>
  <w:style w:type="paragraph" w:customStyle="1" w:styleId="E368BA42E3C74433AB93FD51B57CD17B">
    <w:name w:val="E368BA42E3C74433AB93FD51B57CD17B"/>
    <w:rsid w:val="00932EAD"/>
  </w:style>
  <w:style w:type="paragraph" w:customStyle="1" w:styleId="F774638A68DE4690AD95E3130EC01B2C">
    <w:name w:val="F774638A68DE4690AD95E3130EC01B2C"/>
    <w:rsid w:val="00932EAD"/>
  </w:style>
  <w:style w:type="paragraph" w:customStyle="1" w:styleId="F421F6BF280E4131AFC31B41CC997E60">
    <w:name w:val="F421F6BF280E4131AFC31B41CC997E60"/>
    <w:rsid w:val="00932EAD"/>
  </w:style>
  <w:style w:type="paragraph" w:customStyle="1" w:styleId="C8D5B3BA86CA48F9B5485DDC5226DB89">
    <w:name w:val="C8D5B3BA86CA48F9B5485DDC5226DB89"/>
    <w:rsid w:val="00932EAD"/>
  </w:style>
  <w:style w:type="paragraph" w:customStyle="1" w:styleId="891507AC1AAF4D159DD0E09D9886EDB7">
    <w:name w:val="891507AC1AAF4D159DD0E09D9886EDB7"/>
    <w:rsid w:val="00932EAD"/>
  </w:style>
  <w:style w:type="paragraph" w:customStyle="1" w:styleId="BFE821E4493F4E9B888242FD1F3ED370">
    <w:name w:val="BFE821E4493F4E9B888242FD1F3ED370"/>
    <w:rsid w:val="00932EAD"/>
  </w:style>
  <w:style w:type="paragraph" w:customStyle="1" w:styleId="A9FFE7CE0B0A4813A0CC110C374E379C">
    <w:name w:val="A9FFE7CE0B0A4813A0CC110C374E379C"/>
    <w:rsid w:val="00932EAD"/>
  </w:style>
  <w:style w:type="paragraph" w:customStyle="1" w:styleId="54A52BF84D604CEEAFDC1FB4278C6EFF">
    <w:name w:val="54A52BF84D604CEEAFDC1FB4278C6EFF"/>
    <w:rsid w:val="00932EAD"/>
  </w:style>
  <w:style w:type="paragraph" w:customStyle="1" w:styleId="3F108969066649FDBC966D75D120D2C6">
    <w:name w:val="3F108969066649FDBC966D75D120D2C6"/>
    <w:rsid w:val="00932EAD"/>
  </w:style>
  <w:style w:type="paragraph" w:customStyle="1" w:styleId="5409B7A1C1064A04949A27A47E823D10">
    <w:name w:val="5409B7A1C1064A04949A27A47E823D10"/>
    <w:rsid w:val="00932EAD"/>
  </w:style>
  <w:style w:type="paragraph" w:customStyle="1" w:styleId="7125D2C3879C4FA69BBC7F84EB7B2ED0">
    <w:name w:val="7125D2C3879C4FA69BBC7F84EB7B2ED0"/>
    <w:rsid w:val="00932EAD"/>
  </w:style>
  <w:style w:type="paragraph" w:customStyle="1" w:styleId="D8AF84D68E464D54841742E618617C79">
    <w:name w:val="D8AF84D68E464D54841742E618617C79"/>
    <w:rsid w:val="00932EAD"/>
  </w:style>
  <w:style w:type="paragraph" w:customStyle="1" w:styleId="A782ADA51D9C42139E341F7337A64158">
    <w:name w:val="A782ADA51D9C42139E341F7337A64158"/>
    <w:rsid w:val="00932EAD"/>
  </w:style>
  <w:style w:type="paragraph" w:customStyle="1" w:styleId="AE674110E1AC48028FD85B19AF9FC387">
    <w:name w:val="AE674110E1AC48028FD85B19AF9FC387"/>
    <w:rsid w:val="00932EAD"/>
  </w:style>
  <w:style w:type="paragraph" w:customStyle="1" w:styleId="53AB5E16809044279804A964F02794CF">
    <w:name w:val="53AB5E16809044279804A964F02794CF"/>
    <w:rsid w:val="00932EAD"/>
  </w:style>
  <w:style w:type="paragraph" w:customStyle="1" w:styleId="3841BD7774384EBBB527272D6015AAFC">
    <w:name w:val="3841BD7774384EBBB527272D6015AAFC"/>
    <w:rsid w:val="00932EAD"/>
  </w:style>
  <w:style w:type="paragraph" w:customStyle="1" w:styleId="BAB759046FB647D79D6803B102C4AD84">
    <w:name w:val="BAB759046FB647D79D6803B102C4AD84"/>
    <w:rsid w:val="00932EAD"/>
  </w:style>
  <w:style w:type="paragraph" w:customStyle="1" w:styleId="2784E165B5A74F75B3B991B1859120CC">
    <w:name w:val="2784E165B5A74F75B3B991B1859120CC"/>
    <w:rsid w:val="00932EAD"/>
  </w:style>
  <w:style w:type="paragraph" w:customStyle="1" w:styleId="D6D1F950F8944394B038AC05A6495F12">
    <w:name w:val="D6D1F950F8944394B038AC05A6495F12"/>
    <w:rsid w:val="00932EAD"/>
  </w:style>
  <w:style w:type="paragraph" w:customStyle="1" w:styleId="43777A32C733471ABA1C6D9619D50CCA">
    <w:name w:val="43777A32C733471ABA1C6D9619D50CCA"/>
    <w:rsid w:val="00932EAD"/>
  </w:style>
  <w:style w:type="paragraph" w:customStyle="1" w:styleId="ECA999C31F6A4E6D8A433BA153179D16">
    <w:name w:val="ECA999C31F6A4E6D8A433BA153179D16"/>
    <w:rsid w:val="00932EAD"/>
  </w:style>
  <w:style w:type="paragraph" w:customStyle="1" w:styleId="9F9750A8419549A9B94C522088C476E9">
    <w:name w:val="9F9750A8419549A9B94C522088C476E9"/>
    <w:rsid w:val="00932EAD"/>
  </w:style>
  <w:style w:type="paragraph" w:customStyle="1" w:styleId="DD6543BA1036400DB98ED8DFB029422B">
    <w:name w:val="DD6543BA1036400DB98ED8DFB029422B"/>
    <w:rsid w:val="00932EAD"/>
  </w:style>
  <w:style w:type="paragraph" w:customStyle="1" w:styleId="37114F385FE0450BBB7F8E35F96F2EDE">
    <w:name w:val="37114F385FE0450BBB7F8E35F96F2EDE"/>
    <w:rsid w:val="00932EAD"/>
  </w:style>
  <w:style w:type="paragraph" w:customStyle="1" w:styleId="12A38F0F26924FCDB8AC27522303B26B">
    <w:name w:val="12A38F0F26924FCDB8AC27522303B26B"/>
    <w:rsid w:val="00932EAD"/>
  </w:style>
  <w:style w:type="paragraph" w:customStyle="1" w:styleId="D8E5457E8A0F4FA9B4F15D9016ABB370">
    <w:name w:val="D8E5457E8A0F4FA9B4F15D9016ABB370"/>
    <w:rsid w:val="00932EAD"/>
  </w:style>
  <w:style w:type="paragraph" w:customStyle="1" w:styleId="0D0BDEE7A3724037BA20ED2AC105C7A4">
    <w:name w:val="0D0BDEE7A3724037BA20ED2AC105C7A4"/>
    <w:rsid w:val="00932EAD"/>
  </w:style>
  <w:style w:type="paragraph" w:customStyle="1" w:styleId="78B7ECEC75C240BE98DB4A591B061421">
    <w:name w:val="78B7ECEC75C240BE98DB4A591B061421"/>
    <w:rsid w:val="00932EAD"/>
  </w:style>
  <w:style w:type="paragraph" w:customStyle="1" w:styleId="F117AAAF65BE4A13AB34AAC7C035604F">
    <w:name w:val="F117AAAF65BE4A13AB34AAC7C035604F"/>
    <w:rsid w:val="00932EAD"/>
  </w:style>
  <w:style w:type="paragraph" w:customStyle="1" w:styleId="9FFC691709164E2B8A8330744AFABB0A">
    <w:name w:val="9FFC691709164E2B8A8330744AFABB0A"/>
    <w:rsid w:val="00932EAD"/>
  </w:style>
  <w:style w:type="paragraph" w:customStyle="1" w:styleId="0527C6C93EBB4891A18BBAEE0670D5BD">
    <w:name w:val="0527C6C93EBB4891A18BBAEE0670D5BD"/>
    <w:rsid w:val="00932EAD"/>
  </w:style>
  <w:style w:type="paragraph" w:customStyle="1" w:styleId="F444BF683DA4491287D25276345EE197">
    <w:name w:val="F444BF683DA4491287D25276345EE197"/>
    <w:rsid w:val="00932EAD"/>
  </w:style>
  <w:style w:type="paragraph" w:customStyle="1" w:styleId="068C5ED0656D41D4988F480FD64FA5C9">
    <w:name w:val="068C5ED0656D41D4988F480FD64FA5C9"/>
    <w:rsid w:val="00932EAD"/>
  </w:style>
  <w:style w:type="paragraph" w:customStyle="1" w:styleId="7FBE05760C144C52B8363974FD1887D5">
    <w:name w:val="7FBE05760C144C52B8363974FD1887D5"/>
    <w:rsid w:val="00932EAD"/>
  </w:style>
  <w:style w:type="paragraph" w:customStyle="1" w:styleId="1B96543A217747359646A1F5DDC333FD">
    <w:name w:val="1B96543A217747359646A1F5DDC333FD"/>
    <w:rsid w:val="00932EAD"/>
  </w:style>
  <w:style w:type="paragraph" w:customStyle="1" w:styleId="E934569E6D284F2684234AF7D9DDB1F9">
    <w:name w:val="E934569E6D284F2684234AF7D9DDB1F9"/>
    <w:rsid w:val="00932EAD"/>
  </w:style>
  <w:style w:type="paragraph" w:customStyle="1" w:styleId="FF56EC4B8174478FAD8DF2989BC3EBE5">
    <w:name w:val="FF56EC4B8174478FAD8DF2989BC3EBE5"/>
    <w:rsid w:val="00932EAD"/>
  </w:style>
  <w:style w:type="paragraph" w:customStyle="1" w:styleId="E0DECBC9EFE34965A4970EBD732C7FC8">
    <w:name w:val="E0DECBC9EFE34965A4970EBD732C7FC8"/>
    <w:rsid w:val="00932EAD"/>
  </w:style>
  <w:style w:type="paragraph" w:customStyle="1" w:styleId="06CDF091F5BB4B228ED4476F31F07A49">
    <w:name w:val="06CDF091F5BB4B228ED4476F31F07A49"/>
    <w:rsid w:val="00932EAD"/>
  </w:style>
  <w:style w:type="paragraph" w:customStyle="1" w:styleId="5813EC851BCC46B5A56ADC8EE4BE61E7">
    <w:name w:val="5813EC851BCC46B5A56ADC8EE4BE61E7"/>
    <w:rsid w:val="00932EAD"/>
  </w:style>
  <w:style w:type="paragraph" w:customStyle="1" w:styleId="DB1DE2E9CDD248EC852F3C4413154EE9">
    <w:name w:val="DB1DE2E9CDD248EC852F3C4413154EE9"/>
    <w:rsid w:val="00932EAD"/>
  </w:style>
  <w:style w:type="paragraph" w:customStyle="1" w:styleId="8400C4710C0B42C6B4A3F6705BD0FF85">
    <w:name w:val="8400C4710C0B42C6B4A3F6705BD0FF85"/>
    <w:rsid w:val="00E26809"/>
    <w:pPr>
      <w:bidi/>
    </w:pPr>
  </w:style>
  <w:style w:type="paragraph" w:customStyle="1" w:styleId="DF435222887940AFADB6B4194D5FF77D">
    <w:name w:val="DF435222887940AFADB6B4194D5FF77D"/>
    <w:rsid w:val="00E26809"/>
    <w:pPr>
      <w:bidi/>
    </w:pPr>
  </w:style>
  <w:style w:type="paragraph" w:customStyle="1" w:styleId="85DADBA5D23E41C18515D0ED81137CEA">
    <w:name w:val="85DADBA5D23E41C18515D0ED81137CEA"/>
    <w:rsid w:val="00E26809"/>
    <w:pPr>
      <w:bidi/>
    </w:pPr>
  </w:style>
  <w:style w:type="paragraph" w:customStyle="1" w:styleId="FB17A74597C14FF0958EBBEEA1A8AECF">
    <w:name w:val="FB17A74597C14FF0958EBBEEA1A8AECF"/>
    <w:rsid w:val="00E26809"/>
    <w:pPr>
      <w:bidi/>
    </w:pPr>
  </w:style>
  <w:style w:type="paragraph" w:customStyle="1" w:styleId="601EB1F67BB44F67BFAB3A66710A711A">
    <w:name w:val="601EB1F67BB44F67BFAB3A66710A711A"/>
    <w:rsid w:val="00E26809"/>
    <w:pPr>
      <w:bidi/>
    </w:pPr>
  </w:style>
  <w:style w:type="paragraph" w:customStyle="1" w:styleId="07BAF10E702041E295B8DDE90F34FB38">
    <w:name w:val="07BAF10E702041E295B8DDE90F34FB38"/>
    <w:rsid w:val="00E26809"/>
    <w:pPr>
      <w:bidi/>
    </w:pPr>
  </w:style>
  <w:style w:type="paragraph" w:customStyle="1" w:styleId="EF6605F96EA144D18294DEBD857D5815">
    <w:name w:val="EF6605F96EA144D18294DEBD857D5815"/>
    <w:rsid w:val="00E26809"/>
    <w:pPr>
      <w:bidi/>
    </w:pPr>
  </w:style>
  <w:style w:type="paragraph" w:customStyle="1" w:styleId="02A01E24BB764D0BA181C2825E41E62D">
    <w:name w:val="02A01E24BB764D0BA181C2825E41E62D"/>
    <w:rsid w:val="00E26809"/>
    <w:pPr>
      <w:bidi/>
    </w:pPr>
  </w:style>
  <w:style w:type="paragraph" w:customStyle="1" w:styleId="63B66D4B123E4FDA86FBAC07AEF573E7">
    <w:name w:val="63B66D4B123E4FDA86FBAC07AEF573E7"/>
    <w:rsid w:val="00E26809"/>
    <w:pPr>
      <w:bidi/>
    </w:pPr>
  </w:style>
  <w:style w:type="paragraph" w:customStyle="1" w:styleId="2839258781C648229AC365E990805E36">
    <w:name w:val="2839258781C648229AC365E990805E36"/>
    <w:rsid w:val="00E26809"/>
    <w:pPr>
      <w:bidi/>
    </w:pPr>
  </w:style>
  <w:style w:type="paragraph" w:customStyle="1" w:styleId="5AF5729DFB9E4E44A5CF42A94064D58F">
    <w:name w:val="5AF5729DFB9E4E44A5CF42A94064D58F"/>
    <w:rsid w:val="00E26809"/>
    <w:pPr>
      <w:bidi/>
    </w:pPr>
  </w:style>
  <w:style w:type="paragraph" w:customStyle="1" w:styleId="07D238FA6AF646A4940DCBF919CE6AD8">
    <w:name w:val="07D238FA6AF646A4940DCBF919CE6AD8"/>
    <w:rsid w:val="00E26809"/>
    <w:pPr>
      <w:bidi/>
    </w:pPr>
  </w:style>
  <w:style w:type="paragraph" w:customStyle="1" w:styleId="3E558FD07C314C8B80A1466BE7928E21">
    <w:name w:val="3E558FD07C314C8B80A1466BE7928E21"/>
    <w:rsid w:val="00E26809"/>
    <w:pPr>
      <w:bidi/>
    </w:pPr>
  </w:style>
  <w:style w:type="paragraph" w:customStyle="1" w:styleId="0CAFC69DDAB0403FA1B6C98F86BAE5AC">
    <w:name w:val="0CAFC69DDAB0403FA1B6C98F86BAE5AC"/>
    <w:rsid w:val="00E26809"/>
    <w:pPr>
      <w:bidi/>
    </w:pPr>
  </w:style>
  <w:style w:type="paragraph" w:customStyle="1" w:styleId="4533BCA1F188424797E1584740470E18">
    <w:name w:val="4533BCA1F188424797E1584740470E18"/>
    <w:rsid w:val="00E26809"/>
    <w:pPr>
      <w:bidi/>
    </w:pPr>
  </w:style>
  <w:style w:type="paragraph" w:customStyle="1" w:styleId="056E7E43C2844CC38EEC78E2C95F1FF0">
    <w:name w:val="056E7E43C2844CC38EEC78E2C95F1FF0"/>
    <w:rsid w:val="00E26809"/>
    <w:pPr>
      <w:bidi/>
    </w:pPr>
  </w:style>
  <w:style w:type="paragraph" w:customStyle="1" w:styleId="D59B9DF7A0E04E8F868AB228A990D7C6">
    <w:name w:val="D59B9DF7A0E04E8F868AB228A990D7C6"/>
    <w:rsid w:val="00E26809"/>
    <w:pPr>
      <w:bidi/>
    </w:pPr>
  </w:style>
  <w:style w:type="paragraph" w:customStyle="1" w:styleId="33D624E5A5FE42A8A7EC1BD40FB5CC10">
    <w:name w:val="33D624E5A5FE42A8A7EC1BD40FB5CC10"/>
    <w:rsid w:val="00E26809"/>
    <w:pPr>
      <w:bidi/>
    </w:pPr>
  </w:style>
  <w:style w:type="paragraph" w:customStyle="1" w:styleId="078BA557CA7B4ECB9458C22CA3B3566D">
    <w:name w:val="078BA557CA7B4ECB9458C22CA3B3566D"/>
    <w:rsid w:val="00E26809"/>
    <w:pPr>
      <w:bidi/>
    </w:pPr>
  </w:style>
  <w:style w:type="paragraph" w:customStyle="1" w:styleId="89EB2656E7264BE0B1E335DDDBFDD690">
    <w:name w:val="89EB2656E7264BE0B1E335DDDBFDD690"/>
    <w:rsid w:val="00E26809"/>
    <w:pPr>
      <w:bidi/>
    </w:pPr>
  </w:style>
  <w:style w:type="paragraph" w:customStyle="1" w:styleId="B5888DAA015643B29CD3D2C77B58F9E8">
    <w:name w:val="B5888DAA015643B29CD3D2C77B58F9E8"/>
    <w:rsid w:val="00E26809"/>
    <w:pPr>
      <w:bidi/>
    </w:pPr>
  </w:style>
  <w:style w:type="paragraph" w:customStyle="1" w:styleId="F35E643C211047589C2EF8C56391BE85">
    <w:name w:val="F35E643C211047589C2EF8C56391BE85"/>
    <w:rsid w:val="00E26809"/>
    <w:pPr>
      <w:bidi/>
    </w:pPr>
  </w:style>
  <w:style w:type="paragraph" w:customStyle="1" w:styleId="BCA88F7023FE4B23843AF110735757C1">
    <w:name w:val="BCA88F7023FE4B23843AF110735757C1"/>
    <w:rsid w:val="00E26809"/>
    <w:pPr>
      <w:bidi/>
    </w:pPr>
  </w:style>
  <w:style w:type="paragraph" w:customStyle="1" w:styleId="17AD082A7170450AAFCB76EE2DE7043F">
    <w:name w:val="17AD082A7170450AAFCB76EE2DE7043F"/>
    <w:rsid w:val="00E26809"/>
    <w:pPr>
      <w:bidi/>
    </w:pPr>
  </w:style>
  <w:style w:type="paragraph" w:customStyle="1" w:styleId="DC25319CE483497B92C00BD56A80726F">
    <w:name w:val="DC25319CE483497B92C00BD56A80726F"/>
    <w:rsid w:val="00E26809"/>
    <w:pPr>
      <w:bidi/>
    </w:pPr>
  </w:style>
  <w:style w:type="paragraph" w:customStyle="1" w:styleId="D7B7A0F2868148B4A4C24C7A9FC0A9C4">
    <w:name w:val="D7B7A0F2868148B4A4C24C7A9FC0A9C4"/>
    <w:rsid w:val="00E26809"/>
    <w:pPr>
      <w:bidi/>
    </w:pPr>
  </w:style>
  <w:style w:type="paragraph" w:customStyle="1" w:styleId="0DDE174A6AAB40F8939E7D6D719A66BB">
    <w:name w:val="0DDE174A6AAB40F8939E7D6D719A66BB"/>
    <w:rsid w:val="00E26809"/>
    <w:pPr>
      <w:bidi/>
    </w:pPr>
  </w:style>
  <w:style w:type="paragraph" w:customStyle="1" w:styleId="DACC5D7950A24827B7A75D5C27C2B42D">
    <w:name w:val="DACC5D7950A24827B7A75D5C27C2B42D"/>
    <w:rsid w:val="00E26809"/>
    <w:pPr>
      <w:bidi/>
    </w:pPr>
  </w:style>
  <w:style w:type="paragraph" w:customStyle="1" w:styleId="332B1677A0124841B9A5D484F17C72DD">
    <w:name w:val="332B1677A0124841B9A5D484F17C72DD"/>
    <w:rsid w:val="00E26809"/>
    <w:pPr>
      <w:bidi/>
    </w:pPr>
  </w:style>
  <w:style w:type="paragraph" w:customStyle="1" w:styleId="574AA3E1961E496D8B74ED24DFCBD830">
    <w:name w:val="574AA3E1961E496D8B74ED24DFCBD830"/>
    <w:rsid w:val="00E26809"/>
    <w:pPr>
      <w:bidi/>
    </w:pPr>
  </w:style>
  <w:style w:type="paragraph" w:customStyle="1" w:styleId="57919531373245A2A32B2DD6C6724C3E">
    <w:name w:val="57919531373245A2A32B2DD6C6724C3E"/>
    <w:rsid w:val="00E26809"/>
    <w:pPr>
      <w:bidi/>
    </w:pPr>
  </w:style>
  <w:style w:type="paragraph" w:customStyle="1" w:styleId="84DC6E590F034A72ACA0357FD976859E">
    <w:name w:val="84DC6E590F034A72ACA0357FD976859E"/>
    <w:rsid w:val="00E26809"/>
    <w:pPr>
      <w:bidi/>
    </w:pPr>
  </w:style>
  <w:style w:type="paragraph" w:customStyle="1" w:styleId="C330303828C444AAA9CC73881ACF8C38">
    <w:name w:val="C330303828C444AAA9CC73881ACF8C38"/>
    <w:rsid w:val="00E26809"/>
    <w:pPr>
      <w:bidi/>
    </w:pPr>
  </w:style>
  <w:style w:type="paragraph" w:customStyle="1" w:styleId="0E117F91B9394AA4A277A2A8817CD0B0">
    <w:name w:val="0E117F91B9394AA4A277A2A8817CD0B0"/>
    <w:rsid w:val="00E26809"/>
    <w:pPr>
      <w:bidi/>
    </w:pPr>
  </w:style>
  <w:style w:type="paragraph" w:customStyle="1" w:styleId="58B1064C010F4E13AC451FA43A9D8D94">
    <w:name w:val="58B1064C010F4E13AC451FA43A9D8D94"/>
    <w:rsid w:val="00E26809"/>
    <w:pPr>
      <w:bidi/>
    </w:pPr>
  </w:style>
  <w:style w:type="paragraph" w:customStyle="1" w:styleId="A682F5A351574F6A9BE976FA58F06625">
    <w:name w:val="A682F5A351574F6A9BE976FA58F06625"/>
    <w:rsid w:val="00E26809"/>
    <w:pPr>
      <w:bidi/>
    </w:pPr>
  </w:style>
  <w:style w:type="paragraph" w:customStyle="1" w:styleId="C67FD6359BC347F990416BD9946C5522">
    <w:name w:val="C67FD6359BC347F990416BD9946C5522"/>
    <w:rsid w:val="00E26809"/>
    <w:pPr>
      <w:bidi/>
    </w:pPr>
  </w:style>
  <w:style w:type="paragraph" w:customStyle="1" w:styleId="300898F67DA54AD8810E308779A7D330">
    <w:name w:val="300898F67DA54AD8810E308779A7D330"/>
    <w:rsid w:val="00E26809"/>
    <w:pPr>
      <w:bidi/>
    </w:pPr>
  </w:style>
  <w:style w:type="paragraph" w:customStyle="1" w:styleId="72B6518B59FB44CB94E9E8D09A477ED7">
    <w:name w:val="72B6518B59FB44CB94E9E8D09A477ED7"/>
    <w:rsid w:val="00E26809"/>
    <w:pPr>
      <w:bidi/>
    </w:pPr>
  </w:style>
  <w:style w:type="paragraph" w:customStyle="1" w:styleId="20769015E5064EB49591885991F47D06">
    <w:name w:val="20769015E5064EB49591885991F47D06"/>
    <w:rsid w:val="00E26809"/>
    <w:pPr>
      <w:bidi/>
    </w:pPr>
  </w:style>
  <w:style w:type="paragraph" w:customStyle="1" w:styleId="218791CC3780466C98687E582F1A0C4A">
    <w:name w:val="218791CC3780466C98687E582F1A0C4A"/>
    <w:rsid w:val="00E26809"/>
    <w:pPr>
      <w:bidi/>
    </w:pPr>
  </w:style>
  <w:style w:type="paragraph" w:customStyle="1" w:styleId="07A26645473041A7AE8EC9A24C8B002F">
    <w:name w:val="07A26645473041A7AE8EC9A24C8B002F"/>
    <w:rsid w:val="00E26809"/>
    <w:pPr>
      <w:bidi/>
    </w:pPr>
  </w:style>
  <w:style w:type="paragraph" w:customStyle="1" w:styleId="47131F2F61F34FB1B611B0CC934C6D14">
    <w:name w:val="47131F2F61F34FB1B611B0CC934C6D14"/>
    <w:rsid w:val="00E26809"/>
    <w:pPr>
      <w:bidi/>
    </w:pPr>
  </w:style>
  <w:style w:type="paragraph" w:customStyle="1" w:styleId="A5E093BE58C542498A340DC157F76932">
    <w:name w:val="A5E093BE58C542498A340DC157F76932"/>
    <w:rsid w:val="00C72BE0"/>
    <w:pPr>
      <w:bidi/>
    </w:pPr>
  </w:style>
  <w:style w:type="paragraph" w:customStyle="1" w:styleId="EDD4E44FB605466EBC969CB415DCB753">
    <w:name w:val="EDD4E44FB605466EBC969CB415DCB753"/>
    <w:rsid w:val="00C72BE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tatusDiscussion xmlns="377fabc7-b761-4840-a86b-c7e713dbbb6e">סיים אישור יועץ משפטי</StatusDiscussion>
    <Carapace xmlns="aa0679e1-a18f-4231-986b-d70691335e5f">100043851</Carapace>
    <AccountingApproval xmlns="aa0679e1-a18f-4231-986b-d70691335e5f">אושר</AccountingApproval>
    <AmoutAfterVAT xmlns="aa0679e1-a18f-4231-986b-d70691335e5f">704000</AmoutAfterVAT>
    <ManagerAcceptence xmlns="aa0679e1-a18f-4231-986b-d70691335e5f">אושר</ManagerAcceptence>
    <SubjectRequest xmlns="377fabc7-b761-4840-a86b-c7e713dbbb6e">קבלת שירותי פיתוח, הקמה והפעלה של הכשרת מנהלים לניהול מתקדם </SubjectRequest>
    <FundsCenter xmlns="aa0679e1-a18f-4231-986b-d70691335e5f">120020</FundsCenter>
    <ApprovalBudget xmlns="aa0679e1-a18f-4231-986b-d70691335e5f">אושר</ApprovalBudget>
    <Note xmlns="377fabc7-b761-4840-a86b-c7e713dbbb6e">בתאריך 18/02/2019 מלי מתוק כתב הערה:מאשרת את הפנייה במסגרת תוכנית העבודה לפיתוח ההון האנושי לשנים 2019-2021.
בתאריך 25/02/2019 רועי בנבנישתי כתב הערה:מצב הערותינו
בתאריך 06/03/2019 עדייה אלפסי כתב הערה:מאושר, הערתי שניתן להוריד את הסעיף של הבדיקה הביטחונית
בתאריך 11/04/2019 ענת מיוחס כתב הערה:היי,
אנא ראו תיקוני והערותיי, תקנו בהתאם והעבירו לאישור מחדש.
בתאריך 15/04/2019 יערה גלבוע אייל כתב הערה:מאושר בשמחה :)
בתאריך 02/07/2019 מלי מתוק כתב הערה:בהצלחה!
בתאריך 02/07/2019 עדייה אלפסי כתב הערה:מאושר
בתאריך 08/07/2019 רועי בנבנישתי כתב הערה:אני מאשר לצורך המשך הבדיקה.
שימו לב לסעיף 8.2.3 והבהירו במייל חוזר בבקשה איך אתם אמורים לנקד זה אם המציע לא בהכרח מוזמן להצגה פרונטלית.
כמו כן, סעיף 10.4 בדבר תשלום חודשי נמחק. התשלום יבוצע בשתי אבני דרך לאחר מפגש שלישי ובסיום הקורס כמו שכתוב בסעיף שלאחר מכן.
סעיף 4ד' להסכם יש להתאים לפי אבני הדרך לתשלום כאמור בסעיף 10.5 במקום ההפניה המופיעה
בתאריך 08/07/2019 יערה גלבוע אייל כתב הערה:היי שושי,
ראי הערותיי לאורך המכרז. מאושר.
חבל שלא השארתם את התיקונים ב"עקוב אחר שינויים" ביחס למכרז הקודם.</Note>
    <_x05e1__x05d5__x05d2__x0020__x05de__x05e1__x05de__x05da_ xmlns="377fabc7-b761-4840-a86b-c7e713dbbb6e">מאסטר</_x05e1__x05d5__x05d2__x0020__x05de__x05e1__x05de__x05da_>
    <processType xmlns="377fabc7-b761-4840-a86b-c7e713dbbb6e">מכרז</processType>
    <Regulation xmlns="aa0679e1-a18f-4231-986b-d70691335e5f">34300204 - רווחה והדרכה</Regulation>
    <_x0052_ow2 xmlns="aa0679e1-a18f-4231-986b-d70691335e5f">19</_x0052_ow2>
    <ApprovalStatus xmlns="377fabc7-b761-4840-a86b-c7e713dbbb6e">אושר</ApprovalStatus>
    <AmountAfterVAT2 xmlns="aa0679e1-a18f-4231-986b-d70691335e5f">96000</AmountAfterVAT2>
    <Carapace2 xmlns="aa0679e1-a18f-4231-986b-d70691335e5f">100043851</Carapace2>
    <FundsCenter2 xmlns="aa0679e1-a18f-4231-986b-d70691335e5f">120001</FundsCenter2>
    <SecurityClearance xmlns="aa0679e1-a18f-4231-986b-d70691335e5f">אושר</SecurityClearance>
    <_x05d9__x05d7__x05d9__x05d3__x05d4_ xmlns="377fabc7-b761-4840-a86b-c7e713dbbb6e">מינהל משאבי אנוש הדרכה ורווחה</_x05d9__x05d7__x05d9__x05d3__x05d4_>
    <Year xmlns="377fabc7-b761-4840-a86b-c7e713dbbb6e">2019</Year>
    <RequestType xmlns="377fabc7-b761-4840-a86b-c7e713dbbb6e">בקשה להתקשרות חדשה</RequestType>
    <LegalAdvisorApproval xmlns="aa0679e1-a18f-4231-986b-d70691335e5f">אושר</LegalAdvisorApproval>
    <RequestsNumber xmlns="377fabc7-b761-4840-a86b-c7e713dbbb6e">385/2019</RequestsNumber>
    <Contact xmlns="377fabc7-b761-4840-a86b-c7e713dbbb6e">שושי עובדיה</Contact>
    <url_michraz xmlns="aa0679e1-a18f-4231-986b-d70691335e5f">
      <Url xsi:nil="true"/>
      <Description xsi:nil="true"/>
    </url_michraz>
    <Regulation2 xmlns="aa0679e1-a18f-4231-986b-d70691335e5f">54-31-02-03 ייעוץ מקצועי</Regulation2>
    <MasterId xmlns="377fabc7-b761-4840-a86b-c7e713dbbb6e" xsi:nil="true"/>
    <turnType xmlns="377fabc7-b761-4840-a86b-c7e713dbbb6e">פנייה במסגרת מכרז חשכ"ל</turnType>
    <FileName xmlns="aa0679e1-a18f-4231-986b-d70691335e5f">מכרז להכשרת מנהלים בניהול מתקדם - אישור מנכל</FileName>
    <Row xmlns="aa0679e1-a18f-4231-986b-d70691335e5f">18</Row>
    <ComputerApproval xmlns="aa0679e1-a18f-4231-986b-d70691335e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b557f64e8a567248099d3d537c056a67">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2799fd5f82914cf15f8e58c104d0a8a4"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enumeration value="אגף תכנון ,מדיניות ואסטרטגיה"/>
          <xsd:enumeration value="בדיק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8"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http://www.w3.org/XML/1998/namespace"/>
    <ds:schemaRef ds:uri="http://purl.org/dc/terms/"/>
    <ds:schemaRef ds:uri="http://purl.org/dc/dcmitype/"/>
    <ds:schemaRef ds:uri="http://schemas.openxmlformats.org/package/2006/metadata/core-properties"/>
    <ds:schemaRef ds:uri="aa0679e1-a18f-4231-986b-d70691335e5f"/>
    <ds:schemaRef ds:uri="http://purl.org/dc/elements/1.1/"/>
    <ds:schemaRef ds:uri="http://schemas.microsoft.com/office/2006/documentManagement/types"/>
    <ds:schemaRef ds:uri="http://schemas.microsoft.com/office/infopath/2007/PartnerControls"/>
    <ds:schemaRef ds:uri="377fabc7-b761-4840-a86b-c7e713dbbb6e"/>
  </ds:schemaRefs>
</ds:datastoreItem>
</file>

<file path=customXml/itemProps3.xml><?xml version="1.0" encoding="utf-8"?>
<ds:datastoreItem xmlns:ds="http://schemas.openxmlformats.org/officeDocument/2006/customXml" ds:itemID="{31F03D10-59EF-4372-9676-99AAB7D28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93C8F6-08BD-45AB-BA0E-1EF68FBE31A7}">
  <ds:schemaRefs>
    <ds:schemaRef ds:uri="http://schemas.openxmlformats.org/officeDocument/2006/bibliography"/>
  </ds:schemaRefs>
</ds:datastoreItem>
</file>

<file path=customXml/itemProps5.xml><?xml version="1.0" encoding="utf-8"?>
<ds:datastoreItem xmlns:ds="http://schemas.openxmlformats.org/officeDocument/2006/customXml" ds:itemID="{857EB8FE-D4DA-4595-AC5E-E3D3E7D1E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13981</Words>
  <Characters>69905</Characters>
  <Application>Microsoft Office Word</Application>
  <DocSecurity>0</DocSecurity>
  <Lines>582</Lines>
  <Paragraphs>167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80/2019</vt:lpstr>
      <vt:lpstr>יחידת המחשוב</vt:lpstr>
    </vt:vector>
  </TitlesOfParts>
  <Company>משרד התשתיות הלאומיות</Company>
  <LinksUpToDate>false</LinksUpToDate>
  <CharactersWithSpaces>83719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80/2019</dc:title>
  <dc:subject>פיתוח, הקמה והפעלה של קורסים לניהול מתקדם עבור משרד האנרגיה</dc:subject>
  <dc:creator>Magen</dc:creator>
  <cp:keywords/>
  <dc:description/>
  <cp:lastModifiedBy>אילנה טמסוט</cp:lastModifiedBy>
  <cp:revision>2</cp:revision>
  <cp:lastPrinted>2019-02-24T15:11:00Z</cp:lastPrinted>
  <dcterms:created xsi:type="dcterms:W3CDTF">2019-07-11T06:03:00Z</dcterms:created>
  <dcterms:modified xsi:type="dcterms:W3CDTF">2019-07-11T06:03:00Z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WorkflowChangePath">
    <vt:lpwstr>c99a2f96-22ce-439f-ae83-493a4c13574e,4;c99a2f96-22ce-439f-ae83-493a4c13574e,4;c99a2f96-22ce-439f-ae83-493a4c13574e,4;c99a2f96-22ce-439f-ae83-493a4c13574e,4;c99a2f96-22ce-439f-ae83-493a4c13574e,4;5fd2b93d-7733-45af-b537-b2037daed060,9;5fd2b93d-7733-45af-b5</vt:lpwstr>
  </property>
</Properties>
</file>